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69C" w:rsidRDefault="002F369C" w:rsidP="002F369C">
      <w:pPr>
        <w:pStyle w:val="a3"/>
        <w:spacing w:before="101" w:line="218" w:lineRule="auto"/>
        <w:ind w:left="2066"/>
        <w:rPr>
          <w:sz w:val="31"/>
          <w:szCs w:val="31"/>
          <w:lang w:eastAsia="zh-CN"/>
        </w:rPr>
      </w:pPr>
      <w:r>
        <w:rPr>
          <w:color w:val="1B1C1D"/>
          <w:sz w:val="31"/>
          <w:szCs w:val="31"/>
          <w:lang w:eastAsia="zh-CN"/>
        </w:rPr>
        <w:t>《企业海外投资评估指引》之越南篇</w:t>
      </w:r>
    </w:p>
    <w:tbl>
      <w:tblPr>
        <w:tblStyle w:val="a4"/>
        <w:tblW w:w="5007" w:type="pct"/>
        <w:tblLook w:val="04A0" w:firstRow="1" w:lastRow="0" w:firstColumn="1" w:lastColumn="0" w:noHBand="0" w:noVBand="1"/>
      </w:tblPr>
      <w:tblGrid>
        <w:gridCol w:w="1171"/>
        <w:gridCol w:w="7363"/>
      </w:tblGrid>
      <w:tr w:rsidR="009A59F9">
        <w:trPr>
          <w:trHeight w:val="170"/>
        </w:trPr>
        <w:tc>
          <w:tcPr>
            <w:tcW w:w="686" w:type="pct"/>
            <w:vAlign w:val="center"/>
          </w:tcPr>
          <w:p w:rsidR="009A59F9" w:rsidRDefault="002B2917">
            <w:pPr>
              <w:spacing w:line="360" w:lineRule="auto"/>
              <w:jc w:val="center"/>
              <w:rPr>
                <w:rFonts w:ascii="华文仿宋" w:eastAsia="华文仿宋" w:hAnsi="华文仿宋"/>
                <w:lang w:eastAsia="zh-CN"/>
              </w:rPr>
            </w:pPr>
            <w:bookmarkStart w:id="0" w:name="_GoBack"/>
            <w:bookmarkEnd w:id="0"/>
            <w:r>
              <w:rPr>
                <w:rFonts w:ascii="华文仿宋" w:eastAsia="华文仿宋" w:hAnsi="华文仿宋" w:hint="eastAsia"/>
                <w:lang w:eastAsia="zh-CN"/>
              </w:rPr>
              <w:t>主要服务国家或地区</w:t>
            </w:r>
          </w:p>
        </w:tc>
        <w:tc>
          <w:tcPr>
            <w:tcW w:w="4313" w:type="pct"/>
            <w:vAlign w:val="center"/>
          </w:tcPr>
          <w:p w:rsidR="009A59F9" w:rsidRDefault="002B2917">
            <w:pPr>
              <w:spacing w:line="360" w:lineRule="auto"/>
              <w:rPr>
                <w:rFonts w:ascii="华文仿宋" w:eastAsia="华文仿宋" w:hAnsi="华文仿宋"/>
                <w:lang w:eastAsia="zh-CN"/>
              </w:rPr>
            </w:pPr>
            <w:r>
              <w:rPr>
                <w:rFonts w:ascii="华文仿宋" w:eastAsia="华文仿宋" w:hAnsi="华文仿宋" w:hint="eastAsia"/>
                <w:lang w:eastAsia="zh-CN"/>
              </w:rPr>
              <w:t>越南</w:t>
            </w:r>
          </w:p>
        </w:tc>
      </w:tr>
      <w:tr w:rsidR="009A59F9">
        <w:trPr>
          <w:trHeight w:val="983"/>
        </w:trPr>
        <w:tc>
          <w:tcPr>
            <w:tcW w:w="686" w:type="pct"/>
            <w:vAlign w:val="center"/>
          </w:tcPr>
          <w:p w:rsidR="009A59F9" w:rsidRDefault="002B2917">
            <w:pPr>
              <w:spacing w:beforeLines="50" w:before="120" w:afterLines="50" w:after="120" w:line="360" w:lineRule="exact"/>
              <w:jc w:val="center"/>
              <w:rPr>
                <w:rFonts w:ascii="华文仿宋" w:eastAsia="华文仿宋" w:hAnsi="华文仿宋"/>
              </w:rPr>
            </w:pPr>
            <w:r>
              <w:rPr>
                <w:rFonts w:ascii="华文仿宋" w:eastAsia="华文仿宋" w:hAnsi="华文仿宋"/>
              </w:rPr>
              <w:t>产品</w:t>
            </w:r>
            <w:r>
              <w:rPr>
                <w:rFonts w:ascii="华文仿宋" w:eastAsia="华文仿宋" w:hAnsi="华文仿宋" w:hint="eastAsia"/>
                <w:lang w:eastAsia="zh-CN"/>
              </w:rPr>
              <w:t>专业</w:t>
            </w:r>
            <w:r>
              <w:rPr>
                <w:rFonts w:ascii="华文仿宋" w:eastAsia="华文仿宋" w:hAnsi="华文仿宋"/>
              </w:rPr>
              <w:t>类型</w:t>
            </w:r>
          </w:p>
        </w:tc>
        <w:tc>
          <w:tcPr>
            <w:tcW w:w="4313" w:type="pct"/>
            <w:vAlign w:val="center"/>
          </w:tcPr>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□跨境诉讼</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□国际商事调解和仲裁</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☑跨境投资并购</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□国际证券资本市场</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□国际贸易及海关</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□国际税法</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□海事海商、航运金融</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□国际工程</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□国际房地产开发</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□国际知识产权：专利、商标、著作权、软件、域名、其他</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□国际金融、保险业务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□跨境数据合规业务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□国际矿业、能源业务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□国际ESG法律服务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□国际劳动用工</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□反倾销和反补贴、WTO业务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□反垄断、反不正当竞争</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□进出口管制和经济制裁</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□国家安全审查与地缘政治风险应对</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□反腐败</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□反洗钱、反恐怖主义融资</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□跨境破产与债务重组</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□跨境家族信托与财富传承</w:t>
            </w:r>
          </w:p>
        </w:tc>
      </w:tr>
      <w:tr w:rsidR="009A59F9">
        <w:trPr>
          <w:trHeight w:val="983"/>
        </w:trPr>
        <w:tc>
          <w:tcPr>
            <w:tcW w:w="686" w:type="pct"/>
            <w:vAlign w:val="center"/>
          </w:tcPr>
          <w:p w:rsidR="009A59F9" w:rsidRDefault="002B2917">
            <w:pPr>
              <w:spacing w:beforeLines="50" w:before="120" w:afterLines="50" w:after="120" w:line="360" w:lineRule="exact"/>
              <w:jc w:val="center"/>
              <w:rPr>
                <w:rFonts w:ascii="华文仿宋" w:eastAsia="华文仿宋" w:hAnsi="华文仿宋"/>
              </w:rPr>
            </w:pPr>
            <w:r>
              <w:rPr>
                <w:rFonts w:ascii="华文仿宋" w:eastAsia="华文仿宋" w:hAnsi="华文仿宋"/>
              </w:rPr>
              <w:t>产品</w:t>
            </w:r>
            <w:r>
              <w:rPr>
                <w:rFonts w:ascii="华文仿宋" w:eastAsia="华文仿宋" w:hAnsi="华文仿宋" w:hint="eastAsia"/>
                <w:lang w:eastAsia="zh-CN"/>
              </w:rPr>
              <w:t>对应行业</w:t>
            </w:r>
          </w:p>
        </w:tc>
        <w:tc>
          <w:tcPr>
            <w:tcW w:w="4313" w:type="pct"/>
            <w:vAlign w:val="center"/>
          </w:tcPr>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□农林牧渔业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□采矿业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□制造业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□建筑业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□批发零售业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□交通运输、仓储和物流服务业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□住宿和餐饮业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□信息传输、软件和信息技术服务业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□金融业（含资本市场服务）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□房地产业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☑租赁和商务服务业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□科学研究和技术服务业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lastRenderedPageBreak/>
              <w:t>□节能环保清洁产业（含清洁生产、清洁能源）</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□医疗卫生与健康服务</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□文化、体育和娱乐业</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□教育培训</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□集成电路</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□生物医药（创新药物、高端医疗器械、生物技术服务等）</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□人工智能（智能芯片、智能软件、自动驾驶、具身智能等）</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□电子信息</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□生命健康</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□汽车</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□高端装备</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□先进材料</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□时尚消费品</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□低空经济</w:t>
            </w:r>
          </w:p>
          <w:p w:rsidR="009A59F9" w:rsidRDefault="002B2917">
            <w:pPr>
              <w:widowControl/>
              <w:spacing w:line="340" w:lineRule="exact"/>
              <w:rPr>
                <w:rFonts w:ascii="华文仿宋" w:eastAsia="华文仿宋" w:hAnsi="华文仿宋"/>
                <w:lang w:eastAsia="zh-CN"/>
              </w:rPr>
            </w:pPr>
            <w:r>
              <w:rPr>
                <w:rFonts w:ascii="华文仿宋" w:eastAsia="华文仿宋" w:hAnsi="华文仿宋" w:hint="eastAsia"/>
                <w:lang w:eastAsia="zh-CN"/>
              </w:rPr>
              <w:t>□未来产业（光子芯片与器件、基因与细胞技术、类脑智能、新型海洋经济、氢能与储能等）</w:t>
            </w:r>
          </w:p>
          <w:p w:rsidR="009A59F9" w:rsidRDefault="002B2917">
            <w:pPr>
              <w:widowControl/>
              <w:spacing w:line="340" w:lineRule="exact"/>
              <w:rPr>
                <w:rFonts w:ascii="华文仿宋" w:eastAsia="华文仿宋" w:hAnsi="华文仿宋"/>
              </w:rPr>
            </w:pPr>
            <w:r>
              <w:rPr>
                <w:rFonts w:ascii="华文仿宋" w:eastAsia="华文仿宋" w:hAnsi="华文仿宋" w:hint="eastAsia"/>
              </w:rPr>
              <w:t>□游戏和电竞</w:t>
            </w:r>
          </w:p>
        </w:tc>
      </w:tr>
    </w:tbl>
    <w:p w:rsidR="009A59F9" w:rsidRDefault="009A59F9">
      <w:pPr>
        <w:spacing w:after="160" w:line="560" w:lineRule="exact"/>
        <w:jc w:val="center"/>
        <w:rPr>
          <w:rFonts w:ascii="方正小标宋简体" w:eastAsia="方正小标宋简体" w:hAnsi="方正小标宋简体" w:cs="方正小标宋简体"/>
          <w:sz w:val="44"/>
          <w:szCs w:val="44"/>
          <w:lang w:eastAsia="zh-CN"/>
        </w:rPr>
      </w:pPr>
    </w:p>
    <w:p w:rsidR="009A59F9" w:rsidRDefault="009A59F9"/>
    <w:p w:rsidR="009A59F9" w:rsidRDefault="009A59F9">
      <w:pPr>
        <w:spacing w:before="7" w:line="16818" w:lineRule="exact"/>
        <w:rPr>
          <w:position w:val="-336"/>
        </w:rPr>
        <w:sectPr w:rsidR="009A59F9">
          <w:headerReference w:type="default" r:id="rId7"/>
          <w:footerReference w:type="default" r:id="rId8"/>
          <w:pgSz w:w="11906" w:h="16838"/>
          <w:pgMar w:top="1440" w:right="1800" w:bottom="1440" w:left="1800" w:header="0" w:footer="0" w:gutter="0"/>
          <w:cols w:space="720"/>
        </w:sectPr>
      </w:pPr>
    </w:p>
    <w:p w:rsidR="009A59F9" w:rsidRDefault="009A59F9">
      <w:pPr>
        <w:spacing w:before="7" w:line="16818" w:lineRule="exact"/>
      </w:pPr>
    </w:p>
    <w:p w:rsidR="009A59F9" w:rsidRDefault="009A59F9">
      <w:pPr>
        <w:spacing w:line="16818" w:lineRule="exact"/>
        <w:sectPr w:rsidR="009A59F9">
          <w:pgSz w:w="11906" w:h="16838"/>
          <w:pgMar w:top="1" w:right="4" w:bottom="1" w:left="0" w:header="0" w:footer="0" w:gutter="0"/>
          <w:cols w:space="720"/>
        </w:sectPr>
      </w:pPr>
    </w:p>
    <w:p w:rsidR="009A59F9" w:rsidRDefault="009A59F9">
      <w:pPr>
        <w:spacing w:line="275" w:lineRule="auto"/>
      </w:pPr>
    </w:p>
    <w:p w:rsidR="009A59F9" w:rsidRDefault="009A59F9">
      <w:pPr>
        <w:spacing w:line="275" w:lineRule="auto"/>
      </w:pPr>
    </w:p>
    <w:p w:rsidR="009A59F9" w:rsidRDefault="009A59F9">
      <w:pPr>
        <w:spacing w:line="275" w:lineRule="auto"/>
      </w:pPr>
    </w:p>
    <w:p w:rsidR="009A59F9" w:rsidRDefault="009A59F9">
      <w:pPr>
        <w:spacing w:line="275" w:lineRule="auto"/>
      </w:pPr>
    </w:p>
    <w:p w:rsidR="009A59F9" w:rsidRDefault="009A59F9">
      <w:pPr>
        <w:spacing w:line="276" w:lineRule="auto"/>
      </w:pPr>
    </w:p>
    <w:p w:rsidR="009A59F9" w:rsidRDefault="009A59F9">
      <w:pPr>
        <w:spacing w:line="276" w:lineRule="auto"/>
      </w:pPr>
    </w:p>
    <w:p w:rsidR="009A59F9" w:rsidRDefault="002B2917">
      <w:pPr>
        <w:pStyle w:val="a3"/>
        <w:spacing w:before="101" w:line="218" w:lineRule="auto"/>
        <w:ind w:left="2066"/>
        <w:rPr>
          <w:sz w:val="31"/>
          <w:szCs w:val="31"/>
          <w:lang w:eastAsia="zh-CN"/>
        </w:rPr>
      </w:pPr>
      <w:r>
        <w:rPr>
          <w:color w:val="1B1C1D"/>
          <w:sz w:val="31"/>
          <w:szCs w:val="31"/>
          <w:lang w:eastAsia="zh-CN"/>
        </w:rPr>
        <w:t>《企业海外投资评估指引》之越南篇</w:t>
      </w:r>
    </w:p>
    <w:p w:rsidR="009A59F9" w:rsidRDefault="009A59F9">
      <w:pPr>
        <w:spacing w:line="249" w:lineRule="auto"/>
        <w:rPr>
          <w:lang w:eastAsia="zh-CN"/>
        </w:rPr>
      </w:pPr>
    </w:p>
    <w:p w:rsidR="009A59F9" w:rsidRDefault="009A59F9">
      <w:pPr>
        <w:spacing w:line="250" w:lineRule="auto"/>
        <w:rPr>
          <w:lang w:eastAsia="zh-CN"/>
        </w:rPr>
      </w:pPr>
    </w:p>
    <w:p w:rsidR="009A59F9" w:rsidRDefault="009A59F9">
      <w:pPr>
        <w:spacing w:line="250" w:lineRule="auto"/>
        <w:rPr>
          <w:lang w:eastAsia="zh-CN"/>
        </w:rPr>
      </w:pPr>
    </w:p>
    <w:sdt>
      <w:sdtPr>
        <w:id w:val="147477842"/>
        <w:docPartObj>
          <w:docPartGallery w:val="Table of Contents"/>
          <w:docPartUnique/>
        </w:docPartObj>
      </w:sdtPr>
      <w:sdtEndPr>
        <w:rPr>
          <w:rFonts w:ascii="Cambria" w:eastAsia="Cambria" w:hAnsi="Cambria" w:cs="Cambria"/>
          <w:sz w:val="25"/>
          <w:szCs w:val="25"/>
        </w:rPr>
      </w:sdtEndPr>
      <w:sdtContent>
        <w:p w:rsidR="009A59F9" w:rsidRDefault="008B23E4">
          <w:pPr>
            <w:pStyle w:val="a3"/>
            <w:tabs>
              <w:tab w:val="right" w:leader="dot" w:pos="9097"/>
            </w:tabs>
            <w:spacing w:before="73" w:line="203" w:lineRule="auto"/>
            <w:rPr>
              <w:rFonts w:ascii="Cambria" w:eastAsia="Cambria" w:hAnsi="Cambria" w:cs="Cambria"/>
              <w:sz w:val="25"/>
              <w:szCs w:val="25"/>
              <w:lang w:eastAsia="zh-CN"/>
            </w:rPr>
          </w:pPr>
          <w:hyperlink w:anchor="bookmark1" w:history="1">
            <w:r w:rsidR="002B2917">
              <w:rPr>
                <w:spacing w:val="3"/>
                <w:lang w:eastAsia="zh-CN"/>
              </w:rPr>
              <w:t>第一部分：越南国别投资基本情况</w:t>
            </w:r>
            <w:r w:rsidR="002B2917">
              <w:rPr>
                <w:spacing w:val="-68"/>
                <w:lang w:eastAsia="zh-CN"/>
              </w:rPr>
              <w:t xml:space="preserve"> </w:t>
            </w:r>
            <w:r w:rsidR="002B2917">
              <w:rPr>
                <w:lang w:eastAsia="zh-CN"/>
              </w:rPr>
              <w:tab/>
            </w:r>
            <w:r w:rsidR="002B2917">
              <w:rPr>
                <w:spacing w:val="-74"/>
                <w:lang w:eastAsia="zh-CN"/>
              </w:rPr>
              <w:t xml:space="preserve"> </w:t>
            </w:r>
            <w:r w:rsidR="002B2917">
              <w:rPr>
                <w:rFonts w:ascii="Cambria" w:eastAsia="Cambria" w:hAnsi="Cambria" w:cs="Cambria"/>
                <w:spacing w:val="-16"/>
                <w:w w:val="91"/>
                <w:sz w:val="25"/>
                <w:szCs w:val="25"/>
                <w:lang w:eastAsia="zh-CN"/>
              </w:rPr>
              <w:t>4</w:t>
            </w:r>
          </w:hyperlink>
        </w:p>
        <w:p w:rsidR="009A59F9" w:rsidRDefault="008B23E4">
          <w:pPr>
            <w:pStyle w:val="a3"/>
            <w:tabs>
              <w:tab w:val="right" w:leader="dot" w:pos="9097"/>
            </w:tabs>
            <w:spacing w:before="259" w:line="204" w:lineRule="auto"/>
            <w:ind w:left="236"/>
            <w:rPr>
              <w:rFonts w:ascii="Cambria" w:eastAsia="Cambria" w:hAnsi="Cambria" w:cs="Cambria"/>
              <w:sz w:val="25"/>
              <w:szCs w:val="25"/>
              <w:lang w:eastAsia="zh-CN"/>
            </w:rPr>
          </w:pPr>
          <w:hyperlink w:anchor="bookmark2" w:history="1">
            <w:r w:rsidR="002B2917">
              <w:rPr>
                <w:spacing w:val="2"/>
                <w:lang w:eastAsia="zh-CN"/>
              </w:rPr>
              <w:t>一、投资法律框架与政策</w:t>
            </w:r>
            <w:r w:rsidR="002B2917">
              <w:rPr>
                <w:spacing w:val="-65"/>
                <w:lang w:eastAsia="zh-CN"/>
              </w:rPr>
              <w:t xml:space="preserve"> </w:t>
            </w:r>
            <w:r w:rsidR="002B2917">
              <w:rPr>
                <w:lang w:eastAsia="zh-CN"/>
              </w:rPr>
              <w:tab/>
            </w:r>
            <w:r w:rsidR="002B2917">
              <w:rPr>
                <w:spacing w:val="-64"/>
                <w:lang w:eastAsia="zh-CN"/>
              </w:rPr>
              <w:t xml:space="preserve"> </w:t>
            </w:r>
            <w:r w:rsidR="002B2917">
              <w:rPr>
                <w:rFonts w:ascii="Cambria" w:eastAsia="Cambria" w:hAnsi="Cambria" w:cs="Cambria"/>
                <w:spacing w:val="-16"/>
                <w:w w:val="91"/>
                <w:sz w:val="25"/>
                <w:szCs w:val="25"/>
                <w:lang w:eastAsia="zh-CN"/>
              </w:rPr>
              <w:t>4</w:t>
            </w:r>
          </w:hyperlink>
        </w:p>
        <w:p w:rsidR="009A59F9" w:rsidRDefault="008B23E4">
          <w:pPr>
            <w:pStyle w:val="a3"/>
            <w:tabs>
              <w:tab w:val="right" w:leader="dot" w:pos="9097"/>
            </w:tabs>
            <w:spacing w:before="258" w:line="205" w:lineRule="auto"/>
            <w:ind w:left="236"/>
            <w:rPr>
              <w:rFonts w:ascii="Cambria" w:eastAsia="Cambria" w:hAnsi="Cambria" w:cs="Cambria"/>
              <w:sz w:val="25"/>
              <w:szCs w:val="25"/>
              <w:lang w:eastAsia="zh-CN"/>
            </w:rPr>
          </w:pPr>
          <w:hyperlink w:anchor="bookmark3" w:history="1">
            <w:r w:rsidR="002B2917">
              <w:rPr>
                <w:spacing w:val="3"/>
                <w:lang w:eastAsia="zh-CN"/>
              </w:rPr>
              <w:t>二、外商投资准入与政策体系</w:t>
            </w:r>
            <w:r w:rsidR="002B2917">
              <w:rPr>
                <w:spacing w:val="-72"/>
                <w:lang w:eastAsia="zh-CN"/>
              </w:rPr>
              <w:t xml:space="preserve"> </w:t>
            </w:r>
            <w:r w:rsidR="002B2917">
              <w:rPr>
                <w:lang w:eastAsia="zh-CN"/>
              </w:rPr>
              <w:tab/>
            </w:r>
            <w:r w:rsidR="002B2917">
              <w:rPr>
                <w:spacing w:val="-48"/>
                <w:lang w:eastAsia="zh-CN"/>
              </w:rPr>
              <w:t xml:space="preserve"> </w:t>
            </w:r>
            <w:r w:rsidR="002B2917">
              <w:rPr>
                <w:rFonts w:ascii="Cambria" w:eastAsia="Cambria" w:hAnsi="Cambria" w:cs="Cambria"/>
                <w:spacing w:val="-23"/>
                <w:w w:val="91"/>
                <w:sz w:val="25"/>
                <w:szCs w:val="25"/>
                <w:lang w:eastAsia="zh-CN"/>
              </w:rPr>
              <w:t>7</w:t>
            </w:r>
          </w:hyperlink>
        </w:p>
        <w:p w:rsidR="009A59F9" w:rsidRDefault="008B23E4">
          <w:pPr>
            <w:pStyle w:val="a3"/>
            <w:tabs>
              <w:tab w:val="right" w:leader="dot" w:pos="9097"/>
            </w:tabs>
            <w:spacing w:before="258" w:line="204" w:lineRule="auto"/>
            <w:rPr>
              <w:rFonts w:ascii="Cambria" w:eastAsia="Cambria" w:hAnsi="Cambria" w:cs="Cambria"/>
              <w:sz w:val="25"/>
              <w:szCs w:val="25"/>
              <w:lang w:eastAsia="zh-CN"/>
            </w:rPr>
          </w:pPr>
          <w:hyperlink w:anchor="bookmark4" w:history="1">
            <w:r w:rsidR="002B2917">
              <w:rPr>
                <w:spacing w:val="3"/>
                <w:lang w:eastAsia="zh-CN"/>
              </w:rPr>
              <w:t>第二部分：投资服务</w:t>
            </w:r>
            <w:r w:rsidR="002B2917">
              <w:rPr>
                <w:spacing w:val="-73"/>
                <w:lang w:eastAsia="zh-CN"/>
              </w:rPr>
              <w:t xml:space="preserve"> </w:t>
            </w:r>
            <w:r w:rsidR="002B2917">
              <w:rPr>
                <w:lang w:eastAsia="zh-CN"/>
              </w:rPr>
              <w:tab/>
            </w:r>
            <w:r w:rsidR="002B2917">
              <w:rPr>
                <w:rFonts w:ascii="Cambria" w:eastAsia="Cambria" w:hAnsi="Cambria" w:cs="Cambria"/>
                <w:spacing w:val="-17"/>
                <w:sz w:val="25"/>
                <w:szCs w:val="25"/>
                <w:lang w:eastAsia="zh-CN"/>
              </w:rPr>
              <w:t>11</w:t>
            </w:r>
          </w:hyperlink>
        </w:p>
        <w:p w:rsidR="009A59F9" w:rsidRDefault="008B23E4">
          <w:pPr>
            <w:pStyle w:val="a3"/>
            <w:tabs>
              <w:tab w:val="right" w:leader="dot" w:pos="9097"/>
            </w:tabs>
            <w:spacing w:before="258" w:line="205" w:lineRule="auto"/>
            <w:ind w:left="236"/>
            <w:rPr>
              <w:rFonts w:ascii="Cambria" w:eastAsia="Cambria" w:hAnsi="Cambria" w:cs="Cambria"/>
              <w:sz w:val="25"/>
              <w:szCs w:val="25"/>
              <w:lang w:eastAsia="zh-CN"/>
            </w:rPr>
          </w:pPr>
          <w:hyperlink w:anchor="bookmark5" w:history="1">
            <w:r w:rsidR="002B2917">
              <w:rPr>
                <w:spacing w:val="3"/>
                <w:lang w:eastAsia="zh-CN"/>
              </w:rPr>
              <w:t>一、企业设立形式与流程</w:t>
            </w:r>
            <w:r w:rsidR="002B2917">
              <w:rPr>
                <w:spacing w:val="-76"/>
                <w:lang w:eastAsia="zh-CN"/>
              </w:rPr>
              <w:t xml:space="preserve"> </w:t>
            </w:r>
            <w:r w:rsidR="002B2917">
              <w:rPr>
                <w:lang w:eastAsia="zh-CN"/>
              </w:rPr>
              <w:tab/>
            </w:r>
            <w:r w:rsidR="002B2917">
              <w:rPr>
                <w:rFonts w:ascii="Cambria" w:eastAsia="Cambria" w:hAnsi="Cambria" w:cs="Cambria"/>
                <w:spacing w:val="-19"/>
                <w:sz w:val="25"/>
                <w:szCs w:val="25"/>
                <w:lang w:eastAsia="zh-CN"/>
              </w:rPr>
              <w:t>11</w:t>
            </w:r>
          </w:hyperlink>
        </w:p>
        <w:p w:rsidR="009A59F9" w:rsidRDefault="008B23E4">
          <w:pPr>
            <w:pStyle w:val="a3"/>
            <w:tabs>
              <w:tab w:val="right" w:leader="dot" w:pos="9097"/>
            </w:tabs>
            <w:spacing w:before="259" w:line="203" w:lineRule="auto"/>
            <w:ind w:left="236"/>
            <w:rPr>
              <w:rFonts w:ascii="Cambria" w:eastAsia="Cambria" w:hAnsi="Cambria" w:cs="Cambria"/>
              <w:sz w:val="25"/>
              <w:szCs w:val="25"/>
              <w:lang w:eastAsia="zh-CN"/>
            </w:rPr>
          </w:pPr>
          <w:hyperlink w:anchor="bookmark6" w:history="1">
            <w:r w:rsidR="002B2917">
              <w:rPr>
                <w:spacing w:val="3"/>
                <w:lang w:eastAsia="zh-CN"/>
              </w:rPr>
              <w:t>二、投资变更与退出机制</w:t>
            </w:r>
            <w:r w:rsidR="002B2917">
              <w:rPr>
                <w:spacing w:val="-76"/>
                <w:lang w:eastAsia="zh-CN"/>
              </w:rPr>
              <w:t xml:space="preserve"> </w:t>
            </w:r>
            <w:r w:rsidR="002B2917">
              <w:rPr>
                <w:lang w:eastAsia="zh-CN"/>
              </w:rPr>
              <w:tab/>
            </w:r>
            <w:r w:rsidR="002B2917">
              <w:rPr>
                <w:rFonts w:ascii="Cambria" w:eastAsia="Cambria" w:hAnsi="Cambria" w:cs="Cambria"/>
                <w:spacing w:val="-25"/>
                <w:sz w:val="25"/>
                <w:szCs w:val="25"/>
                <w:lang w:eastAsia="zh-CN"/>
              </w:rPr>
              <w:t>1</w:t>
            </w:r>
            <w:r w:rsidR="002B2917">
              <w:rPr>
                <w:rFonts w:ascii="Cambria" w:eastAsia="Cambria" w:hAnsi="Cambria" w:cs="Cambria"/>
                <w:spacing w:val="-13"/>
                <w:sz w:val="25"/>
                <w:szCs w:val="25"/>
                <w:lang w:eastAsia="zh-CN"/>
              </w:rPr>
              <w:t>6</w:t>
            </w:r>
          </w:hyperlink>
        </w:p>
        <w:p w:rsidR="009A59F9" w:rsidRDefault="008B23E4">
          <w:pPr>
            <w:pStyle w:val="a3"/>
            <w:tabs>
              <w:tab w:val="right" w:leader="dot" w:pos="9097"/>
            </w:tabs>
            <w:spacing w:before="260" w:line="203" w:lineRule="auto"/>
            <w:ind w:left="233"/>
            <w:rPr>
              <w:rFonts w:ascii="Cambria" w:eastAsia="Cambria" w:hAnsi="Cambria" w:cs="Cambria"/>
              <w:sz w:val="25"/>
              <w:szCs w:val="25"/>
              <w:lang w:eastAsia="zh-CN"/>
            </w:rPr>
          </w:pPr>
          <w:hyperlink w:anchor="bookmark7" w:history="1">
            <w:r w:rsidR="002B2917">
              <w:rPr>
                <w:spacing w:val="3"/>
                <w:lang w:eastAsia="zh-CN"/>
              </w:rPr>
              <w:t>三、投资咨询与支持机构</w:t>
            </w:r>
            <w:r w:rsidR="002B2917">
              <w:rPr>
                <w:spacing w:val="-72"/>
                <w:lang w:eastAsia="zh-CN"/>
              </w:rPr>
              <w:t xml:space="preserve"> </w:t>
            </w:r>
            <w:r w:rsidR="002B2917">
              <w:rPr>
                <w:lang w:eastAsia="zh-CN"/>
              </w:rPr>
              <w:tab/>
            </w:r>
            <w:r w:rsidR="002B2917">
              <w:rPr>
                <w:rFonts w:ascii="Cambria" w:eastAsia="Cambria" w:hAnsi="Cambria" w:cs="Cambria"/>
                <w:spacing w:val="-25"/>
                <w:sz w:val="25"/>
                <w:szCs w:val="25"/>
                <w:lang w:eastAsia="zh-CN"/>
              </w:rPr>
              <w:t>1</w:t>
            </w:r>
            <w:r w:rsidR="002B2917">
              <w:rPr>
                <w:rFonts w:ascii="Cambria" w:eastAsia="Cambria" w:hAnsi="Cambria" w:cs="Cambria"/>
                <w:spacing w:val="-13"/>
                <w:sz w:val="25"/>
                <w:szCs w:val="25"/>
                <w:lang w:eastAsia="zh-CN"/>
              </w:rPr>
              <w:t>6</w:t>
            </w:r>
          </w:hyperlink>
        </w:p>
        <w:p w:rsidR="009A59F9" w:rsidRDefault="008B23E4">
          <w:pPr>
            <w:pStyle w:val="a3"/>
            <w:tabs>
              <w:tab w:val="right" w:leader="dot" w:pos="9097"/>
            </w:tabs>
            <w:spacing w:before="260" w:line="204" w:lineRule="auto"/>
            <w:rPr>
              <w:rFonts w:ascii="Cambria" w:eastAsia="Cambria" w:hAnsi="Cambria" w:cs="Cambria"/>
              <w:sz w:val="25"/>
              <w:szCs w:val="25"/>
              <w:lang w:eastAsia="zh-CN"/>
            </w:rPr>
          </w:pPr>
          <w:hyperlink w:anchor="bookmark8" w:history="1">
            <w:r w:rsidR="002B2917">
              <w:rPr>
                <w:spacing w:val="3"/>
                <w:lang w:eastAsia="zh-CN"/>
              </w:rPr>
              <w:t>第三部分：税务合规</w:t>
            </w:r>
            <w:r w:rsidR="002B2917">
              <w:rPr>
                <w:spacing w:val="-73"/>
                <w:lang w:eastAsia="zh-CN"/>
              </w:rPr>
              <w:t xml:space="preserve"> </w:t>
            </w:r>
            <w:r w:rsidR="002B2917">
              <w:rPr>
                <w:lang w:eastAsia="zh-CN"/>
              </w:rPr>
              <w:tab/>
            </w:r>
            <w:r w:rsidR="002B2917">
              <w:rPr>
                <w:rFonts w:ascii="Cambria" w:eastAsia="Cambria" w:hAnsi="Cambria" w:cs="Cambria"/>
                <w:spacing w:val="-20"/>
                <w:sz w:val="25"/>
                <w:szCs w:val="25"/>
                <w:lang w:eastAsia="zh-CN"/>
              </w:rPr>
              <w:t>1</w:t>
            </w:r>
            <w:r w:rsidR="002B2917">
              <w:rPr>
                <w:rFonts w:ascii="Cambria" w:eastAsia="Cambria" w:hAnsi="Cambria" w:cs="Cambria"/>
                <w:spacing w:val="-14"/>
                <w:sz w:val="25"/>
                <w:szCs w:val="25"/>
                <w:lang w:eastAsia="zh-CN"/>
              </w:rPr>
              <w:t>8</w:t>
            </w:r>
          </w:hyperlink>
        </w:p>
        <w:p w:rsidR="009A59F9" w:rsidRDefault="008B23E4">
          <w:pPr>
            <w:pStyle w:val="a3"/>
            <w:tabs>
              <w:tab w:val="right" w:leader="dot" w:pos="9095"/>
            </w:tabs>
            <w:spacing w:before="259" w:line="204" w:lineRule="auto"/>
            <w:ind w:left="236"/>
            <w:rPr>
              <w:rFonts w:ascii="Cambria" w:eastAsia="Cambria" w:hAnsi="Cambria" w:cs="Cambria"/>
              <w:sz w:val="25"/>
              <w:szCs w:val="25"/>
              <w:lang w:eastAsia="zh-CN"/>
            </w:rPr>
          </w:pPr>
          <w:hyperlink w:anchor="bookmark9" w:history="1">
            <w:r w:rsidR="002B2917">
              <w:rPr>
                <w:spacing w:val="2"/>
                <w:lang w:eastAsia="zh-CN"/>
              </w:rPr>
              <w:t>一、</w:t>
            </w:r>
            <w:r w:rsidR="002B2917">
              <w:rPr>
                <w:spacing w:val="-51"/>
                <w:lang w:eastAsia="zh-CN"/>
              </w:rPr>
              <w:t xml:space="preserve"> </w:t>
            </w:r>
            <w:r w:rsidR="002B2917">
              <w:rPr>
                <w:spacing w:val="2"/>
                <w:lang w:eastAsia="zh-CN"/>
              </w:rPr>
              <w:t>越南主要税种概述</w:t>
            </w:r>
            <w:r w:rsidR="002B2917">
              <w:rPr>
                <w:spacing w:val="-73"/>
                <w:lang w:eastAsia="zh-CN"/>
              </w:rPr>
              <w:t xml:space="preserve"> </w:t>
            </w:r>
            <w:r w:rsidR="002B2917">
              <w:rPr>
                <w:lang w:eastAsia="zh-CN"/>
              </w:rPr>
              <w:tab/>
            </w:r>
            <w:r w:rsidR="002B2917">
              <w:rPr>
                <w:spacing w:val="-53"/>
                <w:lang w:eastAsia="zh-CN"/>
              </w:rPr>
              <w:t xml:space="preserve"> </w:t>
            </w:r>
            <w:r w:rsidR="002B2917">
              <w:rPr>
                <w:rFonts w:ascii="Cambria" w:eastAsia="Cambria" w:hAnsi="Cambria" w:cs="Cambria"/>
                <w:spacing w:val="-44"/>
                <w:sz w:val="25"/>
                <w:szCs w:val="25"/>
                <w:lang w:eastAsia="zh-CN"/>
              </w:rPr>
              <w:t>1</w:t>
            </w:r>
            <w:r w:rsidR="002B2917">
              <w:rPr>
                <w:rFonts w:ascii="Cambria" w:eastAsia="Cambria" w:hAnsi="Cambria" w:cs="Cambria"/>
                <w:spacing w:val="-14"/>
                <w:sz w:val="25"/>
                <w:szCs w:val="25"/>
                <w:lang w:eastAsia="zh-CN"/>
              </w:rPr>
              <w:t>8</w:t>
            </w:r>
          </w:hyperlink>
        </w:p>
        <w:p w:rsidR="009A59F9" w:rsidRDefault="008B23E4">
          <w:pPr>
            <w:pStyle w:val="a3"/>
            <w:tabs>
              <w:tab w:val="right" w:leader="dot" w:pos="9097"/>
            </w:tabs>
            <w:spacing w:before="259" w:line="204" w:lineRule="auto"/>
            <w:ind w:left="236"/>
            <w:rPr>
              <w:rFonts w:ascii="Cambria" w:eastAsia="Cambria" w:hAnsi="Cambria" w:cs="Cambria"/>
              <w:sz w:val="25"/>
              <w:szCs w:val="25"/>
              <w:lang w:eastAsia="zh-CN"/>
            </w:rPr>
          </w:pPr>
          <w:hyperlink w:anchor="bookmark10" w:history="1">
            <w:r w:rsidR="002B2917">
              <w:rPr>
                <w:spacing w:val="2"/>
                <w:lang w:eastAsia="zh-CN"/>
              </w:rPr>
              <w:t>二、税收优惠政策</w:t>
            </w:r>
            <w:r w:rsidR="002B2917">
              <w:rPr>
                <w:spacing w:val="-71"/>
                <w:lang w:eastAsia="zh-CN"/>
              </w:rPr>
              <w:t xml:space="preserve"> </w:t>
            </w:r>
            <w:r w:rsidR="002B2917">
              <w:rPr>
                <w:lang w:eastAsia="zh-CN"/>
              </w:rPr>
              <w:tab/>
            </w:r>
            <w:r w:rsidR="002B2917">
              <w:rPr>
                <w:spacing w:val="-61"/>
                <w:lang w:eastAsia="zh-CN"/>
              </w:rPr>
              <w:t xml:space="preserve"> </w:t>
            </w:r>
            <w:r w:rsidR="002B2917">
              <w:rPr>
                <w:rFonts w:ascii="Cambria" w:eastAsia="Cambria" w:hAnsi="Cambria" w:cs="Cambria"/>
                <w:spacing w:val="-38"/>
                <w:w w:val="98"/>
                <w:sz w:val="25"/>
                <w:szCs w:val="25"/>
                <w:lang w:eastAsia="zh-CN"/>
              </w:rPr>
              <w:t>2</w:t>
            </w:r>
            <w:r w:rsidR="002B2917">
              <w:rPr>
                <w:rFonts w:ascii="Cambria" w:eastAsia="Cambria" w:hAnsi="Cambria" w:cs="Cambria"/>
                <w:spacing w:val="-10"/>
                <w:w w:val="98"/>
                <w:sz w:val="25"/>
                <w:szCs w:val="25"/>
                <w:lang w:eastAsia="zh-CN"/>
              </w:rPr>
              <w:t>4</w:t>
            </w:r>
          </w:hyperlink>
        </w:p>
        <w:p w:rsidR="009A59F9" w:rsidRDefault="008B23E4">
          <w:pPr>
            <w:pStyle w:val="a3"/>
            <w:tabs>
              <w:tab w:val="right" w:leader="dot" w:pos="9097"/>
            </w:tabs>
            <w:spacing w:before="259" w:line="204" w:lineRule="auto"/>
            <w:ind w:left="233"/>
            <w:rPr>
              <w:rFonts w:ascii="Cambria" w:eastAsia="Cambria" w:hAnsi="Cambria" w:cs="Cambria"/>
              <w:sz w:val="25"/>
              <w:szCs w:val="25"/>
              <w:lang w:eastAsia="zh-CN"/>
            </w:rPr>
          </w:pPr>
          <w:hyperlink w:anchor="bookmark11" w:history="1">
            <w:r w:rsidR="002B2917">
              <w:rPr>
                <w:spacing w:val="3"/>
                <w:lang w:eastAsia="zh-CN"/>
              </w:rPr>
              <w:t>三、税务申报与缴纳要求</w:t>
            </w:r>
            <w:r w:rsidR="002B2917">
              <w:rPr>
                <w:spacing w:val="-72"/>
                <w:lang w:eastAsia="zh-CN"/>
              </w:rPr>
              <w:t xml:space="preserve"> </w:t>
            </w:r>
            <w:r w:rsidR="002B2917">
              <w:rPr>
                <w:lang w:eastAsia="zh-CN"/>
              </w:rPr>
              <w:tab/>
            </w:r>
            <w:r w:rsidR="002B2917">
              <w:rPr>
                <w:rFonts w:ascii="Cambria" w:eastAsia="Cambria" w:hAnsi="Cambria" w:cs="Cambria"/>
                <w:spacing w:val="-25"/>
                <w:sz w:val="25"/>
                <w:szCs w:val="25"/>
                <w:lang w:eastAsia="zh-CN"/>
              </w:rPr>
              <w:t>2</w:t>
            </w:r>
            <w:r w:rsidR="002B2917">
              <w:rPr>
                <w:rFonts w:ascii="Cambria" w:eastAsia="Cambria" w:hAnsi="Cambria" w:cs="Cambria"/>
                <w:spacing w:val="-13"/>
                <w:sz w:val="25"/>
                <w:szCs w:val="25"/>
                <w:lang w:eastAsia="zh-CN"/>
              </w:rPr>
              <w:t>6</w:t>
            </w:r>
          </w:hyperlink>
        </w:p>
        <w:p w:rsidR="009A59F9" w:rsidRDefault="008B23E4">
          <w:pPr>
            <w:pStyle w:val="a3"/>
            <w:tabs>
              <w:tab w:val="right" w:leader="dot" w:pos="9097"/>
            </w:tabs>
            <w:spacing w:before="258" w:line="204" w:lineRule="auto"/>
            <w:rPr>
              <w:rFonts w:ascii="Cambria" w:eastAsia="Cambria" w:hAnsi="Cambria" w:cs="Cambria"/>
              <w:sz w:val="25"/>
              <w:szCs w:val="25"/>
              <w:lang w:eastAsia="zh-CN"/>
            </w:rPr>
          </w:pPr>
          <w:hyperlink w:anchor="bookmark12" w:history="1">
            <w:r w:rsidR="002B2917">
              <w:rPr>
                <w:spacing w:val="3"/>
                <w:lang w:eastAsia="zh-CN"/>
              </w:rPr>
              <w:t>第四部分：劳动合规</w:t>
            </w:r>
            <w:r w:rsidR="002B2917">
              <w:rPr>
                <w:spacing w:val="-73"/>
                <w:lang w:eastAsia="zh-CN"/>
              </w:rPr>
              <w:t xml:space="preserve"> </w:t>
            </w:r>
            <w:r w:rsidR="002B2917">
              <w:rPr>
                <w:lang w:eastAsia="zh-CN"/>
              </w:rPr>
              <w:tab/>
            </w:r>
            <w:r w:rsidR="002B2917">
              <w:rPr>
                <w:rFonts w:ascii="Cambria" w:eastAsia="Cambria" w:hAnsi="Cambria" w:cs="Cambria"/>
                <w:spacing w:val="-20"/>
                <w:sz w:val="25"/>
                <w:szCs w:val="25"/>
                <w:lang w:eastAsia="zh-CN"/>
              </w:rPr>
              <w:t>2</w:t>
            </w:r>
            <w:r w:rsidR="002B2917">
              <w:rPr>
                <w:rFonts w:ascii="Cambria" w:eastAsia="Cambria" w:hAnsi="Cambria" w:cs="Cambria"/>
                <w:spacing w:val="-14"/>
                <w:sz w:val="25"/>
                <w:szCs w:val="25"/>
                <w:lang w:eastAsia="zh-CN"/>
              </w:rPr>
              <w:t>7</w:t>
            </w:r>
          </w:hyperlink>
        </w:p>
        <w:p w:rsidR="009A59F9" w:rsidRDefault="008B23E4">
          <w:pPr>
            <w:pStyle w:val="a3"/>
            <w:tabs>
              <w:tab w:val="right" w:leader="dot" w:pos="9095"/>
            </w:tabs>
            <w:spacing w:before="259" w:line="204" w:lineRule="auto"/>
            <w:ind w:left="236"/>
            <w:rPr>
              <w:rFonts w:ascii="Cambria" w:eastAsia="Cambria" w:hAnsi="Cambria" w:cs="Cambria"/>
              <w:sz w:val="25"/>
              <w:szCs w:val="25"/>
              <w:lang w:eastAsia="zh-CN"/>
            </w:rPr>
          </w:pPr>
          <w:hyperlink w:anchor="bookmark13" w:history="1">
            <w:r w:rsidR="002B2917">
              <w:rPr>
                <w:spacing w:val="1"/>
                <w:lang w:eastAsia="zh-CN"/>
              </w:rPr>
              <w:t>一、</w:t>
            </w:r>
            <w:r w:rsidR="002B2917">
              <w:rPr>
                <w:spacing w:val="-39"/>
                <w:lang w:eastAsia="zh-CN"/>
              </w:rPr>
              <w:t xml:space="preserve"> </w:t>
            </w:r>
            <w:r w:rsidR="002B2917">
              <w:rPr>
                <w:spacing w:val="1"/>
                <w:lang w:eastAsia="zh-CN"/>
              </w:rPr>
              <w:t>劳动法律框架与合同</w:t>
            </w:r>
            <w:r w:rsidR="002B2917">
              <w:rPr>
                <w:spacing w:val="-73"/>
                <w:lang w:eastAsia="zh-CN"/>
              </w:rPr>
              <w:t xml:space="preserve"> </w:t>
            </w:r>
            <w:r w:rsidR="002B2917">
              <w:rPr>
                <w:lang w:eastAsia="zh-CN"/>
              </w:rPr>
              <w:tab/>
            </w:r>
            <w:r w:rsidR="002B2917">
              <w:rPr>
                <w:spacing w:val="-51"/>
                <w:lang w:eastAsia="zh-CN"/>
              </w:rPr>
              <w:t xml:space="preserve"> </w:t>
            </w:r>
            <w:r w:rsidR="002B2917">
              <w:rPr>
                <w:rFonts w:ascii="Cambria" w:eastAsia="Cambria" w:hAnsi="Cambria" w:cs="Cambria"/>
                <w:spacing w:val="-40"/>
                <w:sz w:val="25"/>
                <w:szCs w:val="25"/>
                <w:lang w:eastAsia="zh-CN"/>
              </w:rPr>
              <w:t>2</w:t>
            </w:r>
            <w:r w:rsidR="002B2917">
              <w:rPr>
                <w:rFonts w:ascii="Cambria" w:eastAsia="Cambria" w:hAnsi="Cambria" w:cs="Cambria"/>
                <w:spacing w:val="-14"/>
                <w:sz w:val="25"/>
                <w:szCs w:val="25"/>
                <w:lang w:eastAsia="zh-CN"/>
              </w:rPr>
              <w:t>7</w:t>
            </w:r>
          </w:hyperlink>
        </w:p>
        <w:p w:rsidR="009A59F9" w:rsidRDefault="008B23E4">
          <w:pPr>
            <w:pStyle w:val="a3"/>
            <w:tabs>
              <w:tab w:val="right" w:leader="dot" w:pos="9097"/>
            </w:tabs>
            <w:spacing w:before="259" w:line="204" w:lineRule="auto"/>
            <w:ind w:left="236"/>
            <w:rPr>
              <w:rFonts w:ascii="Cambria" w:eastAsia="Cambria" w:hAnsi="Cambria" w:cs="Cambria"/>
              <w:sz w:val="25"/>
              <w:szCs w:val="25"/>
              <w:lang w:eastAsia="zh-CN"/>
            </w:rPr>
          </w:pPr>
          <w:hyperlink w:anchor="bookmark14" w:history="1">
            <w:r w:rsidR="002B2917">
              <w:rPr>
                <w:spacing w:val="2"/>
                <w:lang w:eastAsia="zh-CN"/>
              </w:rPr>
              <w:t>二、工作时间与薪酬福利</w:t>
            </w:r>
            <w:r w:rsidR="002B2917">
              <w:rPr>
                <w:spacing w:val="-65"/>
                <w:lang w:eastAsia="zh-CN"/>
              </w:rPr>
              <w:t xml:space="preserve"> </w:t>
            </w:r>
            <w:r w:rsidR="002B2917">
              <w:rPr>
                <w:lang w:eastAsia="zh-CN"/>
              </w:rPr>
              <w:tab/>
            </w:r>
            <w:r w:rsidR="002B2917">
              <w:rPr>
                <w:rFonts w:ascii="Cambria" w:eastAsia="Cambria" w:hAnsi="Cambria" w:cs="Cambria"/>
                <w:spacing w:val="-24"/>
                <w:sz w:val="25"/>
                <w:szCs w:val="25"/>
                <w:lang w:eastAsia="zh-CN"/>
              </w:rPr>
              <w:t>2</w:t>
            </w:r>
            <w:r w:rsidR="002B2917">
              <w:rPr>
                <w:rFonts w:ascii="Cambria" w:eastAsia="Cambria" w:hAnsi="Cambria" w:cs="Cambria"/>
                <w:spacing w:val="-14"/>
                <w:sz w:val="25"/>
                <w:szCs w:val="25"/>
                <w:lang w:eastAsia="zh-CN"/>
              </w:rPr>
              <w:t>8</w:t>
            </w:r>
          </w:hyperlink>
        </w:p>
        <w:p w:rsidR="009A59F9" w:rsidRDefault="008B23E4">
          <w:pPr>
            <w:pStyle w:val="a3"/>
            <w:tabs>
              <w:tab w:val="right" w:leader="dot" w:pos="9097"/>
            </w:tabs>
            <w:spacing w:before="260" w:line="203" w:lineRule="auto"/>
            <w:ind w:left="233"/>
            <w:rPr>
              <w:rFonts w:ascii="Cambria" w:eastAsia="Cambria" w:hAnsi="Cambria" w:cs="Cambria"/>
              <w:sz w:val="25"/>
              <w:szCs w:val="25"/>
              <w:lang w:eastAsia="zh-CN"/>
            </w:rPr>
          </w:pPr>
          <w:hyperlink w:anchor="bookmark15" w:history="1">
            <w:r w:rsidR="002B2917">
              <w:rPr>
                <w:spacing w:val="3"/>
                <w:lang w:eastAsia="zh-CN"/>
              </w:rPr>
              <w:t>三、外籍员工雇佣规定</w:t>
            </w:r>
            <w:r w:rsidR="002B2917">
              <w:rPr>
                <w:spacing w:val="-72"/>
                <w:lang w:eastAsia="zh-CN"/>
              </w:rPr>
              <w:t xml:space="preserve"> </w:t>
            </w:r>
            <w:r w:rsidR="002B2917">
              <w:rPr>
                <w:lang w:eastAsia="zh-CN"/>
              </w:rPr>
              <w:tab/>
            </w:r>
            <w:r w:rsidR="002B2917">
              <w:rPr>
                <w:spacing w:val="-51"/>
                <w:lang w:eastAsia="zh-CN"/>
              </w:rPr>
              <w:t xml:space="preserve"> </w:t>
            </w:r>
            <w:r w:rsidR="002B2917">
              <w:rPr>
                <w:rFonts w:ascii="Cambria" w:eastAsia="Cambria" w:hAnsi="Cambria" w:cs="Cambria"/>
                <w:spacing w:val="-33"/>
                <w:sz w:val="25"/>
                <w:szCs w:val="25"/>
                <w:lang w:eastAsia="zh-CN"/>
              </w:rPr>
              <w:t>3</w:t>
            </w:r>
            <w:r w:rsidR="002B2917">
              <w:rPr>
                <w:rFonts w:ascii="Cambria" w:eastAsia="Cambria" w:hAnsi="Cambria" w:cs="Cambria"/>
                <w:spacing w:val="-21"/>
                <w:sz w:val="25"/>
                <w:szCs w:val="25"/>
                <w:lang w:eastAsia="zh-CN"/>
              </w:rPr>
              <w:t>2</w:t>
            </w:r>
          </w:hyperlink>
        </w:p>
        <w:p w:rsidR="009A59F9" w:rsidRDefault="008B23E4">
          <w:pPr>
            <w:pStyle w:val="a3"/>
            <w:tabs>
              <w:tab w:val="right" w:leader="dot" w:pos="9097"/>
            </w:tabs>
            <w:spacing w:before="260" w:line="204" w:lineRule="auto"/>
            <w:rPr>
              <w:rFonts w:ascii="Cambria" w:eastAsia="Cambria" w:hAnsi="Cambria" w:cs="Cambria"/>
              <w:sz w:val="25"/>
              <w:szCs w:val="25"/>
              <w:lang w:eastAsia="zh-CN"/>
            </w:rPr>
          </w:pPr>
          <w:hyperlink w:anchor="bookmark16" w:history="1">
            <w:r w:rsidR="002B2917">
              <w:rPr>
                <w:spacing w:val="3"/>
                <w:lang w:eastAsia="zh-CN"/>
              </w:rPr>
              <w:t>第五部分：越南重点行业投资结构化指引</w:t>
            </w:r>
            <w:r w:rsidR="002B2917">
              <w:rPr>
                <w:spacing w:val="-65"/>
                <w:lang w:eastAsia="zh-CN"/>
              </w:rPr>
              <w:t xml:space="preserve"> </w:t>
            </w:r>
            <w:r w:rsidR="002B2917">
              <w:rPr>
                <w:lang w:eastAsia="zh-CN"/>
              </w:rPr>
              <w:tab/>
            </w:r>
            <w:r w:rsidR="002B2917">
              <w:rPr>
                <w:rFonts w:ascii="Cambria" w:eastAsia="Cambria" w:hAnsi="Cambria" w:cs="Cambria"/>
                <w:spacing w:val="-17"/>
                <w:sz w:val="25"/>
                <w:szCs w:val="25"/>
                <w:lang w:eastAsia="zh-CN"/>
              </w:rPr>
              <w:t>33</w:t>
            </w:r>
          </w:hyperlink>
        </w:p>
        <w:p w:rsidR="009A59F9" w:rsidRDefault="008B23E4">
          <w:pPr>
            <w:pStyle w:val="a3"/>
            <w:tabs>
              <w:tab w:val="right" w:leader="dot" w:pos="9095"/>
            </w:tabs>
            <w:spacing w:before="258" w:line="205" w:lineRule="auto"/>
            <w:ind w:left="236"/>
            <w:rPr>
              <w:rFonts w:ascii="Cambria" w:eastAsia="Cambria" w:hAnsi="Cambria" w:cs="Cambria"/>
              <w:sz w:val="25"/>
              <w:szCs w:val="25"/>
              <w:lang w:eastAsia="zh-CN"/>
            </w:rPr>
          </w:pPr>
          <w:hyperlink w:anchor="bookmark17" w:history="1">
            <w:r w:rsidR="002B2917">
              <w:rPr>
                <w:spacing w:val="1"/>
                <w:lang w:eastAsia="zh-CN"/>
              </w:rPr>
              <w:t>一、</w:t>
            </w:r>
            <w:r w:rsidR="002B2917">
              <w:rPr>
                <w:spacing w:val="-50"/>
                <w:lang w:eastAsia="zh-CN"/>
              </w:rPr>
              <w:t xml:space="preserve"> </w:t>
            </w:r>
            <w:r w:rsidR="002B2917">
              <w:rPr>
                <w:spacing w:val="1"/>
                <w:lang w:eastAsia="zh-CN"/>
              </w:rPr>
              <w:t>加工制造业</w:t>
            </w:r>
            <w:r w:rsidR="002B2917">
              <w:rPr>
                <w:spacing w:val="-73"/>
                <w:lang w:eastAsia="zh-CN"/>
              </w:rPr>
              <w:t xml:space="preserve"> </w:t>
            </w:r>
            <w:r w:rsidR="002B2917">
              <w:rPr>
                <w:lang w:eastAsia="zh-CN"/>
              </w:rPr>
              <w:tab/>
            </w:r>
            <w:r w:rsidR="002B2917">
              <w:rPr>
                <w:spacing w:val="-71"/>
                <w:lang w:eastAsia="zh-CN"/>
              </w:rPr>
              <w:t xml:space="preserve"> </w:t>
            </w:r>
            <w:r w:rsidR="002B2917">
              <w:rPr>
                <w:rFonts w:ascii="Cambria" w:eastAsia="Cambria" w:hAnsi="Cambria" w:cs="Cambria"/>
                <w:spacing w:val="-33"/>
                <w:sz w:val="25"/>
                <w:szCs w:val="25"/>
                <w:lang w:eastAsia="zh-CN"/>
              </w:rPr>
              <w:t>3</w:t>
            </w:r>
            <w:r w:rsidR="002B2917">
              <w:rPr>
                <w:rFonts w:ascii="Cambria" w:eastAsia="Cambria" w:hAnsi="Cambria" w:cs="Cambria"/>
                <w:spacing w:val="-21"/>
                <w:sz w:val="25"/>
                <w:szCs w:val="25"/>
                <w:lang w:eastAsia="zh-CN"/>
              </w:rPr>
              <w:t>3</w:t>
            </w:r>
          </w:hyperlink>
        </w:p>
        <w:p w:rsidR="009A59F9" w:rsidRDefault="008B23E4">
          <w:pPr>
            <w:pStyle w:val="a3"/>
            <w:tabs>
              <w:tab w:val="right" w:leader="dot" w:pos="9095"/>
            </w:tabs>
            <w:spacing w:before="259" w:line="172" w:lineRule="auto"/>
            <w:ind w:left="477"/>
            <w:rPr>
              <w:rFonts w:ascii="Cambria" w:eastAsia="Cambria" w:hAnsi="Cambria" w:cs="Cambria"/>
              <w:sz w:val="25"/>
              <w:szCs w:val="25"/>
              <w:lang w:eastAsia="zh-CN"/>
            </w:rPr>
          </w:pPr>
          <w:hyperlink w:anchor="bookmark18" w:history="1">
            <w:r w:rsidR="002B2917">
              <w:rPr>
                <w:rFonts w:ascii="Cambria" w:eastAsia="Cambria" w:hAnsi="Cambria" w:cs="Cambria"/>
                <w:sz w:val="25"/>
                <w:szCs w:val="25"/>
                <w:lang w:eastAsia="zh-CN"/>
              </w:rPr>
              <w:t>1</w:t>
            </w:r>
            <w:r w:rsidR="002B2917">
              <w:rPr>
                <w:lang w:eastAsia="zh-CN"/>
              </w:rPr>
              <w:t>、市场现状与发展趋势</w:t>
            </w:r>
            <w:r w:rsidR="002B2917">
              <w:rPr>
                <w:spacing w:val="-73"/>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33"/>
                <w:sz w:val="25"/>
                <w:szCs w:val="25"/>
                <w:lang w:eastAsia="zh-CN"/>
              </w:rPr>
              <w:t>3</w:t>
            </w:r>
            <w:r w:rsidR="002B2917">
              <w:rPr>
                <w:rFonts w:ascii="Cambria" w:eastAsia="Cambria" w:hAnsi="Cambria" w:cs="Cambria"/>
                <w:spacing w:val="-21"/>
                <w:sz w:val="25"/>
                <w:szCs w:val="25"/>
                <w:lang w:eastAsia="zh-CN"/>
              </w:rPr>
              <w:t>3</w:t>
            </w:r>
          </w:hyperlink>
        </w:p>
        <w:p w:rsidR="009A59F9" w:rsidRDefault="008B23E4">
          <w:pPr>
            <w:pStyle w:val="a3"/>
            <w:tabs>
              <w:tab w:val="right" w:leader="dot" w:pos="9095"/>
            </w:tabs>
            <w:spacing w:before="200" w:line="172" w:lineRule="auto"/>
            <w:ind w:left="472"/>
            <w:rPr>
              <w:rFonts w:ascii="Cambria" w:eastAsia="Cambria" w:hAnsi="Cambria" w:cs="Cambria"/>
              <w:sz w:val="25"/>
              <w:szCs w:val="25"/>
              <w:lang w:eastAsia="zh-CN"/>
            </w:rPr>
          </w:pPr>
          <w:hyperlink w:anchor="bookmark19" w:history="1">
            <w:r w:rsidR="002B2917">
              <w:rPr>
                <w:rFonts w:ascii="Cambria" w:eastAsia="Cambria" w:hAnsi="Cambria" w:cs="Cambria"/>
                <w:sz w:val="25"/>
                <w:szCs w:val="25"/>
                <w:lang w:eastAsia="zh-CN"/>
              </w:rPr>
              <w:t>2</w:t>
            </w:r>
            <w:r w:rsidR="002B2917">
              <w:rPr>
                <w:lang w:eastAsia="zh-CN"/>
              </w:rPr>
              <w:t>、外商投资政策与限制</w:t>
            </w:r>
            <w:r w:rsidR="002B2917">
              <w:rPr>
                <w:spacing w:val="-69"/>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33"/>
                <w:sz w:val="25"/>
                <w:szCs w:val="25"/>
                <w:lang w:eastAsia="zh-CN"/>
              </w:rPr>
              <w:t>3</w:t>
            </w:r>
            <w:r w:rsidR="002B2917">
              <w:rPr>
                <w:rFonts w:ascii="Cambria" w:eastAsia="Cambria" w:hAnsi="Cambria" w:cs="Cambria"/>
                <w:spacing w:val="-21"/>
                <w:sz w:val="25"/>
                <w:szCs w:val="25"/>
                <w:lang w:eastAsia="zh-CN"/>
              </w:rPr>
              <w:t>3</w:t>
            </w:r>
          </w:hyperlink>
        </w:p>
        <w:p w:rsidR="009A59F9" w:rsidRDefault="008B23E4">
          <w:pPr>
            <w:pStyle w:val="a3"/>
            <w:tabs>
              <w:tab w:val="right" w:leader="dot" w:pos="9095"/>
            </w:tabs>
            <w:spacing w:before="202" w:line="172" w:lineRule="auto"/>
            <w:ind w:left="473"/>
            <w:rPr>
              <w:rFonts w:ascii="Cambria" w:eastAsia="Cambria" w:hAnsi="Cambria" w:cs="Cambria"/>
              <w:sz w:val="25"/>
              <w:szCs w:val="25"/>
              <w:lang w:eastAsia="zh-CN"/>
            </w:rPr>
          </w:pPr>
          <w:hyperlink w:anchor="bookmark20" w:history="1">
            <w:r w:rsidR="002B2917">
              <w:rPr>
                <w:rFonts w:ascii="Cambria" w:eastAsia="Cambria" w:hAnsi="Cambria" w:cs="Cambria"/>
                <w:sz w:val="25"/>
                <w:szCs w:val="25"/>
                <w:lang w:eastAsia="zh-CN"/>
              </w:rPr>
              <w:t>3</w:t>
            </w:r>
            <w:r w:rsidR="002B2917">
              <w:rPr>
                <w:lang w:eastAsia="zh-CN"/>
              </w:rPr>
              <w:t>、主要投资激励与优惠</w:t>
            </w:r>
            <w:r w:rsidR="002B2917">
              <w:rPr>
                <w:spacing w:val="-70"/>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44"/>
                <w:sz w:val="25"/>
                <w:szCs w:val="25"/>
                <w:lang w:eastAsia="zh-CN"/>
              </w:rPr>
              <w:t>3</w:t>
            </w:r>
            <w:r w:rsidR="002B2917">
              <w:rPr>
                <w:rFonts w:ascii="Cambria" w:eastAsia="Cambria" w:hAnsi="Cambria" w:cs="Cambria"/>
                <w:spacing w:val="-10"/>
                <w:sz w:val="25"/>
                <w:szCs w:val="25"/>
                <w:lang w:eastAsia="zh-CN"/>
              </w:rPr>
              <w:t>4</w:t>
            </w:r>
          </w:hyperlink>
        </w:p>
        <w:p w:rsidR="009A59F9" w:rsidRDefault="008B23E4">
          <w:pPr>
            <w:pStyle w:val="a3"/>
            <w:tabs>
              <w:tab w:val="right" w:leader="dot" w:pos="9095"/>
            </w:tabs>
            <w:spacing w:before="200" w:line="172" w:lineRule="auto"/>
            <w:ind w:left="466"/>
            <w:rPr>
              <w:rFonts w:ascii="Cambria" w:eastAsia="Cambria" w:hAnsi="Cambria" w:cs="Cambria"/>
              <w:sz w:val="25"/>
              <w:szCs w:val="25"/>
              <w:lang w:eastAsia="zh-CN"/>
            </w:rPr>
          </w:pPr>
          <w:hyperlink w:anchor="bookmark21" w:history="1">
            <w:r w:rsidR="002B2917">
              <w:rPr>
                <w:rFonts w:ascii="Cambria" w:eastAsia="Cambria" w:hAnsi="Cambria" w:cs="Cambria"/>
                <w:spacing w:val="1"/>
                <w:sz w:val="25"/>
                <w:szCs w:val="25"/>
                <w:lang w:eastAsia="zh-CN"/>
              </w:rPr>
              <w:t>4</w:t>
            </w:r>
            <w:r w:rsidR="002B2917">
              <w:rPr>
                <w:spacing w:val="1"/>
                <w:lang w:eastAsia="zh-CN"/>
              </w:rPr>
              <w:t>、供应链整合与辅助产业机会</w:t>
            </w:r>
            <w:r w:rsidR="002B2917">
              <w:rPr>
                <w:spacing w:val="-65"/>
                <w:lang w:eastAsia="zh-CN"/>
              </w:rPr>
              <w:t xml:space="preserve"> </w:t>
            </w:r>
            <w:r w:rsidR="002B2917">
              <w:rPr>
                <w:lang w:eastAsia="zh-CN"/>
              </w:rPr>
              <w:tab/>
            </w:r>
            <w:r w:rsidR="002B2917">
              <w:rPr>
                <w:rFonts w:ascii="Cambria" w:eastAsia="Cambria" w:hAnsi="Cambria" w:cs="Cambria"/>
                <w:spacing w:val="-22"/>
                <w:sz w:val="25"/>
                <w:szCs w:val="25"/>
                <w:lang w:eastAsia="zh-CN"/>
              </w:rPr>
              <w:t>3</w:t>
            </w:r>
            <w:r w:rsidR="002B2917">
              <w:rPr>
                <w:rFonts w:ascii="Cambria" w:eastAsia="Cambria" w:hAnsi="Cambria" w:cs="Cambria"/>
                <w:spacing w:val="-10"/>
                <w:sz w:val="25"/>
                <w:szCs w:val="25"/>
                <w:lang w:eastAsia="zh-CN"/>
              </w:rPr>
              <w:t>4</w:t>
            </w:r>
          </w:hyperlink>
        </w:p>
        <w:p w:rsidR="009A59F9" w:rsidRDefault="008B23E4">
          <w:pPr>
            <w:pStyle w:val="a3"/>
            <w:tabs>
              <w:tab w:val="right" w:leader="dot" w:pos="9095"/>
            </w:tabs>
            <w:spacing w:before="200" w:line="172" w:lineRule="auto"/>
            <w:ind w:left="474"/>
            <w:rPr>
              <w:rFonts w:ascii="Cambria" w:eastAsia="Cambria" w:hAnsi="Cambria" w:cs="Cambria"/>
              <w:sz w:val="25"/>
              <w:szCs w:val="25"/>
              <w:lang w:eastAsia="zh-CN"/>
            </w:rPr>
          </w:pPr>
          <w:hyperlink w:anchor="bookmark22" w:history="1">
            <w:r w:rsidR="002B2917">
              <w:rPr>
                <w:rFonts w:ascii="Cambria" w:eastAsia="Cambria" w:hAnsi="Cambria" w:cs="Cambria"/>
                <w:sz w:val="25"/>
                <w:szCs w:val="25"/>
                <w:lang w:eastAsia="zh-CN"/>
              </w:rPr>
              <w:t>5</w:t>
            </w:r>
            <w:r w:rsidR="002B2917">
              <w:rPr>
                <w:lang w:eastAsia="zh-CN"/>
              </w:rPr>
              <w:t>、环境合规与项目选址</w:t>
            </w:r>
            <w:r w:rsidR="002B2917">
              <w:rPr>
                <w:spacing w:val="-71"/>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35"/>
                <w:sz w:val="25"/>
                <w:szCs w:val="25"/>
                <w:lang w:eastAsia="zh-CN"/>
              </w:rPr>
              <w:t>3</w:t>
            </w:r>
            <w:r w:rsidR="002B2917">
              <w:rPr>
                <w:rFonts w:ascii="Cambria" w:eastAsia="Cambria" w:hAnsi="Cambria" w:cs="Cambria"/>
                <w:spacing w:val="-19"/>
                <w:sz w:val="25"/>
                <w:szCs w:val="25"/>
                <w:lang w:eastAsia="zh-CN"/>
              </w:rPr>
              <w:t>5</w:t>
            </w:r>
          </w:hyperlink>
        </w:p>
        <w:p w:rsidR="009A59F9" w:rsidRDefault="008B23E4">
          <w:pPr>
            <w:pStyle w:val="a3"/>
            <w:tabs>
              <w:tab w:val="right" w:leader="dot" w:pos="9097"/>
            </w:tabs>
            <w:spacing w:before="202" w:line="204" w:lineRule="auto"/>
            <w:ind w:left="236"/>
            <w:rPr>
              <w:rFonts w:ascii="Cambria" w:eastAsia="Cambria" w:hAnsi="Cambria" w:cs="Cambria"/>
              <w:sz w:val="25"/>
              <w:szCs w:val="25"/>
              <w:lang w:eastAsia="zh-CN"/>
            </w:rPr>
          </w:pPr>
          <w:hyperlink w:anchor="bookmark23" w:history="1">
            <w:r w:rsidR="002B2917">
              <w:rPr>
                <w:spacing w:val="1"/>
                <w:lang w:eastAsia="zh-CN"/>
              </w:rPr>
              <w:t>二、房地产</w:t>
            </w:r>
            <w:r w:rsidR="002B2917">
              <w:rPr>
                <w:spacing w:val="-72"/>
                <w:lang w:eastAsia="zh-CN"/>
              </w:rPr>
              <w:t xml:space="preserve"> </w:t>
            </w:r>
            <w:r w:rsidR="002B2917">
              <w:rPr>
                <w:lang w:eastAsia="zh-CN"/>
              </w:rPr>
              <w:tab/>
            </w:r>
            <w:r w:rsidR="002B2917">
              <w:rPr>
                <w:spacing w:val="-74"/>
                <w:lang w:eastAsia="zh-CN"/>
              </w:rPr>
              <w:t xml:space="preserve"> </w:t>
            </w:r>
            <w:r w:rsidR="002B2917">
              <w:rPr>
                <w:rFonts w:ascii="Cambria" w:eastAsia="Cambria" w:hAnsi="Cambria" w:cs="Cambria"/>
                <w:spacing w:val="-35"/>
                <w:sz w:val="25"/>
                <w:szCs w:val="25"/>
                <w:lang w:eastAsia="zh-CN"/>
              </w:rPr>
              <w:t>3</w:t>
            </w:r>
            <w:r w:rsidR="002B2917">
              <w:rPr>
                <w:rFonts w:ascii="Cambria" w:eastAsia="Cambria" w:hAnsi="Cambria" w:cs="Cambria"/>
                <w:spacing w:val="-19"/>
                <w:sz w:val="25"/>
                <w:szCs w:val="25"/>
                <w:lang w:eastAsia="zh-CN"/>
              </w:rPr>
              <w:t>5</w:t>
            </w:r>
          </w:hyperlink>
        </w:p>
      </w:sdtContent>
    </w:sdt>
    <w:p w:rsidR="009A59F9" w:rsidRDefault="009A59F9">
      <w:pPr>
        <w:spacing w:line="204" w:lineRule="auto"/>
        <w:rPr>
          <w:rFonts w:ascii="Cambria" w:eastAsia="Cambria" w:hAnsi="Cambria" w:cs="Cambria"/>
          <w:sz w:val="25"/>
          <w:szCs w:val="25"/>
          <w:lang w:eastAsia="zh-CN"/>
        </w:rPr>
        <w:sectPr w:rsidR="009A59F9">
          <w:footerReference w:type="default" r:id="rId9"/>
          <w:pgSz w:w="11906" w:h="16838"/>
          <w:pgMar w:top="400" w:right="1398" w:bottom="1677" w:left="1409"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sdt>
      <w:sdtPr>
        <w:rPr>
          <w:rFonts w:ascii="Cambria" w:eastAsia="Cambria" w:hAnsi="Cambria" w:cs="Cambria"/>
          <w:sz w:val="25"/>
          <w:szCs w:val="25"/>
        </w:rPr>
        <w:id w:val="147470783"/>
        <w:docPartObj>
          <w:docPartGallery w:val="Table of Contents"/>
          <w:docPartUnique/>
        </w:docPartObj>
      </w:sdtPr>
      <w:sdtEndPr/>
      <w:sdtContent>
        <w:p w:rsidR="009A59F9" w:rsidRDefault="008B23E4">
          <w:pPr>
            <w:pStyle w:val="a3"/>
            <w:tabs>
              <w:tab w:val="right" w:leader="dot" w:pos="9095"/>
            </w:tabs>
            <w:spacing w:before="74" w:line="171" w:lineRule="auto"/>
            <w:ind w:left="477"/>
            <w:rPr>
              <w:rFonts w:ascii="Cambria" w:eastAsia="Cambria" w:hAnsi="Cambria" w:cs="Cambria"/>
              <w:sz w:val="25"/>
              <w:szCs w:val="25"/>
              <w:lang w:eastAsia="zh-CN"/>
            </w:rPr>
          </w:pPr>
          <w:hyperlink w:anchor="bookmark24" w:history="1">
            <w:r w:rsidR="002B2917">
              <w:rPr>
                <w:rFonts w:ascii="Cambria" w:eastAsia="Cambria" w:hAnsi="Cambria" w:cs="Cambria"/>
                <w:sz w:val="25"/>
                <w:szCs w:val="25"/>
                <w:lang w:eastAsia="zh-CN"/>
              </w:rPr>
              <w:t>1</w:t>
            </w:r>
            <w:r w:rsidR="002B2917">
              <w:rPr>
                <w:lang w:eastAsia="zh-CN"/>
              </w:rPr>
              <w:t>、市场概况与投资前景</w:t>
            </w:r>
            <w:r w:rsidR="002B2917">
              <w:rPr>
                <w:spacing w:val="-73"/>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35"/>
                <w:sz w:val="25"/>
                <w:szCs w:val="25"/>
                <w:lang w:eastAsia="zh-CN"/>
              </w:rPr>
              <w:t>3</w:t>
            </w:r>
            <w:r w:rsidR="002B2917">
              <w:rPr>
                <w:rFonts w:ascii="Cambria" w:eastAsia="Cambria" w:hAnsi="Cambria" w:cs="Cambria"/>
                <w:spacing w:val="-19"/>
                <w:sz w:val="25"/>
                <w:szCs w:val="25"/>
                <w:lang w:eastAsia="zh-CN"/>
              </w:rPr>
              <w:t>5</w:t>
            </w:r>
          </w:hyperlink>
        </w:p>
        <w:p w:rsidR="009A59F9" w:rsidRDefault="008B23E4">
          <w:pPr>
            <w:pStyle w:val="a3"/>
            <w:tabs>
              <w:tab w:val="right" w:leader="dot" w:pos="9095"/>
            </w:tabs>
            <w:spacing w:before="200" w:line="172" w:lineRule="auto"/>
            <w:ind w:left="472"/>
            <w:rPr>
              <w:rFonts w:ascii="Cambria" w:eastAsia="Cambria" w:hAnsi="Cambria" w:cs="Cambria"/>
              <w:sz w:val="25"/>
              <w:szCs w:val="25"/>
              <w:lang w:eastAsia="zh-CN"/>
            </w:rPr>
          </w:pPr>
          <w:hyperlink w:anchor="bookmark25" w:history="1">
            <w:r w:rsidR="002B2917">
              <w:rPr>
                <w:rFonts w:ascii="Cambria" w:eastAsia="Cambria" w:hAnsi="Cambria" w:cs="Cambria"/>
                <w:sz w:val="25"/>
                <w:szCs w:val="25"/>
                <w:lang w:eastAsia="zh-CN"/>
              </w:rPr>
              <w:t>2</w:t>
            </w:r>
            <w:r w:rsidR="002B2917">
              <w:rPr>
                <w:lang w:eastAsia="zh-CN"/>
              </w:rPr>
              <w:t>、外资准入与土地使用权</w:t>
            </w:r>
            <w:r w:rsidR="002B2917">
              <w:rPr>
                <w:spacing w:val="-64"/>
                <w:lang w:eastAsia="zh-CN"/>
              </w:rPr>
              <w:t xml:space="preserve"> </w:t>
            </w:r>
            <w:r w:rsidR="002B2917">
              <w:rPr>
                <w:lang w:eastAsia="zh-CN"/>
              </w:rPr>
              <w:tab/>
            </w:r>
            <w:r w:rsidR="002B2917">
              <w:rPr>
                <w:spacing w:val="-50"/>
                <w:lang w:eastAsia="zh-CN"/>
              </w:rPr>
              <w:t xml:space="preserve"> </w:t>
            </w:r>
            <w:r w:rsidR="002B2917">
              <w:rPr>
                <w:rFonts w:ascii="Cambria" w:eastAsia="Cambria" w:hAnsi="Cambria" w:cs="Cambria"/>
                <w:spacing w:val="-41"/>
                <w:sz w:val="25"/>
                <w:szCs w:val="25"/>
                <w:lang w:eastAsia="zh-CN"/>
              </w:rPr>
              <w:t>3</w:t>
            </w:r>
            <w:r w:rsidR="002B2917">
              <w:rPr>
                <w:rFonts w:ascii="Cambria" w:eastAsia="Cambria" w:hAnsi="Cambria" w:cs="Cambria"/>
                <w:spacing w:val="-13"/>
                <w:sz w:val="25"/>
                <w:szCs w:val="25"/>
                <w:lang w:eastAsia="zh-CN"/>
              </w:rPr>
              <w:t>6</w:t>
            </w:r>
          </w:hyperlink>
        </w:p>
        <w:p w:rsidR="009A59F9" w:rsidRDefault="008B23E4">
          <w:pPr>
            <w:pStyle w:val="a3"/>
            <w:tabs>
              <w:tab w:val="right" w:leader="dot" w:pos="9095"/>
            </w:tabs>
            <w:spacing w:before="199" w:line="172" w:lineRule="auto"/>
            <w:ind w:left="473"/>
            <w:rPr>
              <w:rFonts w:ascii="Cambria" w:eastAsia="Cambria" w:hAnsi="Cambria" w:cs="Cambria"/>
              <w:sz w:val="25"/>
              <w:szCs w:val="25"/>
              <w:lang w:eastAsia="zh-CN"/>
            </w:rPr>
          </w:pPr>
          <w:hyperlink w:anchor="bookmark26" w:history="1">
            <w:r w:rsidR="002B2917">
              <w:rPr>
                <w:rFonts w:ascii="Cambria" w:eastAsia="Cambria" w:hAnsi="Cambria" w:cs="Cambria"/>
                <w:sz w:val="25"/>
                <w:szCs w:val="25"/>
                <w:lang w:eastAsia="zh-CN"/>
              </w:rPr>
              <w:t>3</w:t>
            </w:r>
            <w:r w:rsidR="002B2917">
              <w:rPr>
                <w:lang w:eastAsia="zh-CN"/>
              </w:rPr>
              <w:t>、最新法律法规影响</w:t>
            </w:r>
            <w:r w:rsidR="002B2917">
              <w:rPr>
                <w:spacing w:val="-73"/>
                <w:lang w:eastAsia="zh-CN"/>
              </w:rPr>
              <w:t xml:space="preserve"> </w:t>
            </w:r>
            <w:r w:rsidR="002B2917">
              <w:rPr>
                <w:lang w:eastAsia="zh-CN"/>
              </w:rPr>
              <w:tab/>
            </w:r>
            <w:r w:rsidR="002B2917">
              <w:rPr>
                <w:spacing w:val="-60"/>
                <w:lang w:eastAsia="zh-CN"/>
              </w:rPr>
              <w:t xml:space="preserve"> </w:t>
            </w:r>
            <w:r w:rsidR="002B2917">
              <w:rPr>
                <w:rFonts w:ascii="Cambria" w:eastAsia="Cambria" w:hAnsi="Cambria" w:cs="Cambria"/>
                <w:spacing w:val="-41"/>
                <w:sz w:val="25"/>
                <w:szCs w:val="25"/>
                <w:lang w:eastAsia="zh-CN"/>
              </w:rPr>
              <w:t>3</w:t>
            </w:r>
            <w:r w:rsidR="002B2917">
              <w:rPr>
                <w:rFonts w:ascii="Cambria" w:eastAsia="Cambria" w:hAnsi="Cambria" w:cs="Cambria"/>
                <w:spacing w:val="-13"/>
                <w:sz w:val="25"/>
                <w:szCs w:val="25"/>
                <w:lang w:eastAsia="zh-CN"/>
              </w:rPr>
              <w:t>6</w:t>
            </w:r>
          </w:hyperlink>
        </w:p>
        <w:p w:rsidR="009A59F9" w:rsidRDefault="008B23E4">
          <w:pPr>
            <w:pStyle w:val="a3"/>
            <w:tabs>
              <w:tab w:val="right" w:leader="dot" w:pos="9095"/>
            </w:tabs>
            <w:spacing w:before="202" w:line="172" w:lineRule="auto"/>
            <w:ind w:left="466"/>
            <w:rPr>
              <w:rFonts w:ascii="Cambria" w:eastAsia="Cambria" w:hAnsi="Cambria" w:cs="Cambria"/>
              <w:sz w:val="25"/>
              <w:szCs w:val="25"/>
              <w:lang w:eastAsia="zh-CN"/>
            </w:rPr>
          </w:pPr>
          <w:hyperlink w:anchor="bookmark27" w:history="1">
            <w:r w:rsidR="002B2917">
              <w:rPr>
                <w:rFonts w:ascii="Cambria" w:eastAsia="Cambria" w:hAnsi="Cambria" w:cs="Cambria"/>
                <w:sz w:val="25"/>
                <w:szCs w:val="25"/>
                <w:lang w:eastAsia="zh-CN"/>
              </w:rPr>
              <w:t>4</w:t>
            </w:r>
            <w:r w:rsidR="002B2917">
              <w:rPr>
                <w:lang w:eastAsia="zh-CN"/>
              </w:rPr>
              <w:t>、投资风险与挑战</w:t>
            </w:r>
            <w:r w:rsidR="002B2917">
              <w:rPr>
                <w:spacing w:val="-71"/>
                <w:lang w:eastAsia="zh-CN"/>
              </w:rPr>
              <w:t xml:space="preserve"> </w:t>
            </w:r>
            <w:r w:rsidR="002B2917">
              <w:rPr>
                <w:lang w:eastAsia="zh-CN"/>
              </w:rPr>
              <w:tab/>
            </w:r>
            <w:r w:rsidR="002B2917">
              <w:rPr>
                <w:spacing w:val="-64"/>
                <w:lang w:eastAsia="zh-CN"/>
              </w:rPr>
              <w:t xml:space="preserve"> </w:t>
            </w:r>
            <w:r w:rsidR="002B2917">
              <w:rPr>
                <w:rFonts w:ascii="Cambria" w:eastAsia="Cambria" w:hAnsi="Cambria" w:cs="Cambria"/>
                <w:spacing w:val="-40"/>
                <w:sz w:val="25"/>
                <w:szCs w:val="25"/>
                <w:lang w:eastAsia="zh-CN"/>
              </w:rPr>
              <w:t>3</w:t>
            </w:r>
            <w:r w:rsidR="002B2917">
              <w:rPr>
                <w:rFonts w:ascii="Cambria" w:eastAsia="Cambria" w:hAnsi="Cambria" w:cs="Cambria"/>
                <w:spacing w:val="-14"/>
                <w:sz w:val="25"/>
                <w:szCs w:val="25"/>
                <w:lang w:eastAsia="zh-CN"/>
              </w:rPr>
              <w:t>7</w:t>
            </w:r>
          </w:hyperlink>
        </w:p>
        <w:p w:rsidR="009A59F9" w:rsidRDefault="008B23E4">
          <w:pPr>
            <w:pStyle w:val="a3"/>
            <w:tabs>
              <w:tab w:val="right" w:leader="dot" w:pos="9097"/>
            </w:tabs>
            <w:spacing w:before="200" w:line="204" w:lineRule="auto"/>
            <w:ind w:left="233"/>
            <w:rPr>
              <w:rFonts w:ascii="Cambria" w:eastAsia="Cambria" w:hAnsi="Cambria" w:cs="Cambria"/>
              <w:sz w:val="25"/>
              <w:szCs w:val="25"/>
              <w:lang w:eastAsia="zh-CN"/>
            </w:rPr>
          </w:pPr>
          <w:hyperlink w:anchor="bookmark28" w:history="1">
            <w:r w:rsidR="002B2917">
              <w:rPr>
                <w:spacing w:val="3"/>
                <w:lang w:eastAsia="zh-CN"/>
              </w:rPr>
              <w:t>三、电力生产与新能源领域</w:t>
            </w:r>
            <w:r w:rsidR="002B2917">
              <w:rPr>
                <w:spacing w:val="-71"/>
                <w:lang w:eastAsia="zh-CN"/>
              </w:rPr>
              <w:t xml:space="preserve"> </w:t>
            </w:r>
            <w:r w:rsidR="002B2917">
              <w:rPr>
                <w:lang w:eastAsia="zh-CN"/>
              </w:rPr>
              <w:tab/>
            </w:r>
            <w:r w:rsidR="002B2917">
              <w:rPr>
                <w:rFonts w:ascii="Cambria" w:eastAsia="Cambria" w:hAnsi="Cambria" w:cs="Cambria"/>
                <w:spacing w:val="-20"/>
                <w:sz w:val="25"/>
                <w:szCs w:val="25"/>
                <w:lang w:eastAsia="zh-CN"/>
              </w:rPr>
              <w:t>3</w:t>
            </w:r>
            <w:r w:rsidR="002B2917">
              <w:rPr>
                <w:rFonts w:ascii="Cambria" w:eastAsia="Cambria" w:hAnsi="Cambria" w:cs="Cambria"/>
                <w:spacing w:val="-14"/>
                <w:sz w:val="25"/>
                <w:szCs w:val="25"/>
                <w:lang w:eastAsia="zh-CN"/>
              </w:rPr>
              <w:t>7</w:t>
            </w:r>
          </w:hyperlink>
        </w:p>
        <w:p w:rsidR="009A59F9" w:rsidRDefault="008B23E4">
          <w:pPr>
            <w:pStyle w:val="a3"/>
            <w:tabs>
              <w:tab w:val="right" w:leader="dot" w:pos="9095"/>
            </w:tabs>
            <w:spacing w:before="259" w:line="172" w:lineRule="auto"/>
            <w:ind w:left="477"/>
            <w:rPr>
              <w:rFonts w:ascii="Cambria" w:eastAsia="Cambria" w:hAnsi="Cambria" w:cs="Cambria"/>
              <w:sz w:val="25"/>
              <w:szCs w:val="25"/>
              <w:lang w:eastAsia="zh-CN"/>
            </w:rPr>
          </w:pPr>
          <w:hyperlink w:anchor="bookmark29" w:history="1">
            <w:r w:rsidR="002B2917">
              <w:rPr>
                <w:rFonts w:ascii="Cambria" w:eastAsia="Cambria" w:hAnsi="Cambria" w:cs="Cambria"/>
                <w:sz w:val="25"/>
                <w:szCs w:val="25"/>
                <w:lang w:eastAsia="zh-CN"/>
              </w:rPr>
              <w:t>1</w:t>
            </w:r>
            <w:r w:rsidR="002B2917">
              <w:rPr>
                <w:lang w:eastAsia="zh-CN"/>
              </w:rPr>
              <w:t>、能源发展规划与目标</w:t>
            </w:r>
            <w:r w:rsidR="002B2917">
              <w:rPr>
                <w:spacing w:val="-73"/>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40"/>
                <w:sz w:val="25"/>
                <w:szCs w:val="25"/>
                <w:lang w:eastAsia="zh-CN"/>
              </w:rPr>
              <w:t>3</w:t>
            </w:r>
            <w:r w:rsidR="002B2917">
              <w:rPr>
                <w:rFonts w:ascii="Cambria" w:eastAsia="Cambria" w:hAnsi="Cambria" w:cs="Cambria"/>
                <w:spacing w:val="-14"/>
                <w:sz w:val="25"/>
                <w:szCs w:val="25"/>
                <w:lang w:eastAsia="zh-CN"/>
              </w:rPr>
              <w:t>7</w:t>
            </w:r>
          </w:hyperlink>
        </w:p>
        <w:p w:rsidR="009A59F9" w:rsidRDefault="008B23E4">
          <w:pPr>
            <w:pStyle w:val="a3"/>
            <w:tabs>
              <w:tab w:val="right" w:leader="dot" w:pos="9095"/>
            </w:tabs>
            <w:spacing w:before="200" w:line="172" w:lineRule="auto"/>
            <w:ind w:left="472"/>
            <w:rPr>
              <w:rFonts w:ascii="Cambria" w:eastAsia="Cambria" w:hAnsi="Cambria" w:cs="Cambria"/>
              <w:sz w:val="25"/>
              <w:szCs w:val="25"/>
              <w:lang w:eastAsia="zh-CN"/>
            </w:rPr>
          </w:pPr>
          <w:hyperlink w:anchor="bookmark30" w:history="1">
            <w:r w:rsidR="002B2917">
              <w:rPr>
                <w:rFonts w:ascii="Cambria" w:eastAsia="Cambria" w:hAnsi="Cambria" w:cs="Cambria"/>
                <w:spacing w:val="1"/>
                <w:sz w:val="25"/>
                <w:szCs w:val="25"/>
                <w:lang w:eastAsia="zh-CN"/>
              </w:rPr>
              <w:t>2</w:t>
            </w:r>
            <w:r w:rsidR="002B2917">
              <w:rPr>
                <w:spacing w:val="1"/>
                <w:lang w:eastAsia="zh-CN"/>
              </w:rPr>
              <w:t>、电力市场准入与外资政策</w:t>
            </w:r>
            <w:r w:rsidR="002B2917">
              <w:rPr>
                <w:spacing w:val="-72"/>
                <w:lang w:eastAsia="zh-CN"/>
              </w:rPr>
              <w:t xml:space="preserve"> </w:t>
            </w:r>
            <w:r w:rsidR="002B2917">
              <w:rPr>
                <w:lang w:eastAsia="zh-CN"/>
              </w:rPr>
              <w:tab/>
            </w:r>
            <w:r w:rsidR="002B2917">
              <w:rPr>
                <w:rFonts w:ascii="Cambria" w:eastAsia="Cambria" w:hAnsi="Cambria" w:cs="Cambria"/>
                <w:spacing w:val="-24"/>
                <w:sz w:val="25"/>
                <w:szCs w:val="25"/>
                <w:lang w:eastAsia="zh-CN"/>
              </w:rPr>
              <w:t>3</w:t>
            </w:r>
            <w:r w:rsidR="002B2917">
              <w:rPr>
                <w:rFonts w:ascii="Cambria" w:eastAsia="Cambria" w:hAnsi="Cambria" w:cs="Cambria"/>
                <w:spacing w:val="-14"/>
                <w:sz w:val="25"/>
                <w:szCs w:val="25"/>
                <w:lang w:eastAsia="zh-CN"/>
              </w:rPr>
              <w:t>8</w:t>
            </w:r>
          </w:hyperlink>
        </w:p>
        <w:p w:rsidR="009A59F9" w:rsidRDefault="008B23E4">
          <w:pPr>
            <w:pStyle w:val="a3"/>
            <w:tabs>
              <w:tab w:val="right" w:leader="dot" w:pos="9095"/>
            </w:tabs>
            <w:spacing w:before="202" w:line="172" w:lineRule="auto"/>
            <w:ind w:left="473"/>
            <w:rPr>
              <w:rFonts w:ascii="Cambria" w:eastAsia="Cambria" w:hAnsi="Cambria" w:cs="Cambria"/>
              <w:sz w:val="25"/>
              <w:szCs w:val="25"/>
              <w:lang w:eastAsia="zh-CN"/>
            </w:rPr>
          </w:pPr>
          <w:hyperlink w:anchor="bookmark31" w:history="1">
            <w:r w:rsidR="002B2917">
              <w:rPr>
                <w:rFonts w:ascii="Cambria" w:eastAsia="Cambria" w:hAnsi="Cambria" w:cs="Cambria"/>
                <w:spacing w:val="1"/>
                <w:sz w:val="25"/>
                <w:szCs w:val="25"/>
                <w:lang w:eastAsia="zh-CN"/>
              </w:rPr>
              <w:t>3</w:t>
            </w:r>
            <w:r w:rsidR="002B2917">
              <w:rPr>
                <w:spacing w:val="1"/>
                <w:lang w:eastAsia="zh-CN"/>
              </w:rPr>
              <w:t>、可再生能源投资机会与激励</w:t>
            </w:r>
            <w:r w:rsidR="002B2917">
              <w:rPr>
                <w:spacing w:val="-72"/>
                <w:lang w:eastAsia="zh-CN"/>
              </w:rPr>
              <w:t xml:space="preserve"> </w:t>
            </w:r>
            <w:r w:rsidR="002B2917">
              <w:rPr>
                <w:lang w:eastAsia="zh-CN"/>
              </w:rPr>
              <w:tab/>
            </w:r>
            <w:r w:rsidR="002B2917">
              <w:rPr>
                <w:rFonts w:ascii="Cambria" w:eastAsia="Cambria" w:hAnsi="Cambria" w:cs="Cambria"/>
                <w:spacing w:val="-18"/>
                <w:sz w:val="25"/>
                <w:szCs w:val="25"/>
                <w:lang w:eastAsia="zh-CN"/>
              </w:rPr>
              <w:t>3</w:t>
            </w:r>
            <w:r w:rsidR="002B2917">
              <w:rPr>
                <w:rFonts w:ascii="Cambria" w:eastAsia="Cambria" w:hAnsi="Cambria" w:cs="Cambria"/>
                <w:spacing w:val="-14"/>
                <w:sz w:val="25"/>
                <w:szCs w:val="25"/>
                <w:lang w:eastAsia="zh-CN"/>
              </w:rPr>
              <w:t>8</w:t>
            </w:r>
          </w:hyperlink>
        </w:p>
        <w:p w:rsidR="009A59F9" w:rsidRDefault="008B23E4">
          <w:pPr>
            <w:pStyle w:val="a3"/>
            <w:tabs>
              <w:tab w:val="right" w:leader="dot" w:pos="9095"/>
            </w:tabs>
            <w:spacing w:before="200" w:line="172" w:lineRule="auto"/>
            <w:ind w:left="466"/>
            <w:rPr>
              <w:rFonts w:ascii="Cambria" w:eastAsia="Cambria" w:hAnsi="Cambria" w:cs="Cambria"/>
              <w:sz w:val="25"/>
              <w:szCs w:val="25"/>
              <w:lang w:eastAsia="zh-CN"/>
            </w:rPr>
          </w:pPr>
          <w:hyperlink w:anchor="bookmark32" w:history="1">
            <w:r w:rsidR="002B2917">
              <w:rPr>
                <w:rFonts w:ascii="Cambria" w:eastAsia="Cambria" w:hAnsi="Cambria" w:cs="Cambria"/>
                <w:spacing w:val="-8"/>
                <w:sz w:val="25"/>
                <w:szCs w:val="25"/>
                <w:lang w:eastAsia="zh-CN"/>
              </w:rPr>
              <w:t>4</w:t>
            </w:r>
            <w:r w:rsidR="002B2917">
              <w:rPr>
                <w:spacing w:val="-8"/>
                <w:lang w:eastAsia="zh-CN"/>
              </w:rPr>
              <w:t>、核电与</w:t>
            </w:r>
            <w:r w:rsidR="002B2917">
              <w:rPr>
                <w:spacing w:val="-29"/>
                <w:lang w:eastAsia="zh-CN"/>
              </w:rPr>
              <w:t xml:space="preserve"> </w:t>
            </w:r>
            <w:r w:rsidR="002B2917">
              <w:rPr>
                <w:rFonts w:ascii="Cambria" w:eastAsia="Cambria" w:hAnsi="Cambria" w:cs="Cambria"/>
                <w:spacing w:val="-8"/>
                <w:sz w:val="25"/>
                <w:szCs w:val="25"/>
                <w:lang w:eastAsia="zh-CN"/>
              </w:rPr>
              <w:t>LNG</w:t>
            </w:r>
            <w:r w:rsidR="002B2917">
              <w:rPr>
                <w:rFonts w:ascii="Cambria" w:eastAsia="Cambria" w:hAnsi="Cambria" w:cs="Cambria"/>
                <w:spacing w:val="21"/>
                <w:w w:val="101"/>
                <w:sz w:val="25"/>
                <w:szCs w:val="25"/>
                <w:lang w:eastAsia="zh-CN"/>
              </w:rPr>
              <w:t xml:space="preserve"> </w:t>
            </w:r>
            <w:r w:rsidR="002B2917">
              <w:rPr>
                <w:spacing w:val="-8"/>
                <w:lang w:eastAsia="zh-CN"/>
              </w:rPr>
              <w:t>项目展望</w:t>
            </w:r>
            <w:r w:rsidR="002B2917">
              <w:rPr>
                <w:spacing w:val="-73"/>
                <w:lang w:eastAsia="zh-CN"/>
              </w:rPr>
              <w:t xml:space="preserve"> </w:t>
            </w:r>
            <w:r w:rsidR="002B2917">
              <w:rPr>
                <w:lang w:eastAsia="zh-CN"/>
              </w:rPr>
              <w:tab/>
            </w:r>
            <w:r w:rsidR="002B2917">
              <w:rPr>
                <w:spacing w:val="-50"/>
                <w:lang w:eastAsia="zh-CN"/>
              </w:rPr>
              <w:t xml:space="preserve"> </w:t>
            </w:r>
            <w:r w:rsidR="002B2917">
              <w:rPr>
                <w:rFonts w:ascii="Cambria" w:eastAsia="Cambria" w:hAnsi="Cambria" w:cs="Cambria"/>
                <w:spacing w:val="-38"/>
                <w:sz w:val="25"/>
                <w:szCs w:val="25"/>
                <w:lang w:eastAsia="zh-CN"/>
              </w:rPr>
              <w:t>3</w:t>
            </w:r>
            <w:r w:rsidR="002B2917">
              <w:rPr>
                <w:rFonts w:ascii="Cambria" w:eastAsia="Cambria" w:hAnsi="Cambria" w:cs="Cambria"/>
                <w:spacing w:val="-16"/>
                <w:sz w:val="25"/>
                <w:szCs w:val="25"/>
                <w:lang w:eastAsia="zh-CN"/>
              </w:rPr>
              <w:t>9</w:t>
            </w:r>
          </w:hyperlink>
        </w:p>
        <w:p w:rsidR="009A59F9" w:rsidRDefault="008B23E4">
          <w:pPr>
            <w:pStyle w:val="a3"/>
            <w:tabs>
              <w:tab w:val="right" w:leader="dot" w:pos="9097"/>
            </w:tabs>
            <w:spacing w:before="200" w:line="204" w:lineRule="auto"/>
            <w:ind w:left="253"/>
            <w:rPr>
              <w:rFonts w:ascii="Cambria" w:eastAsia="Cambria" w:hAnsi="Cambria" w:cs="Cambria"/>
              <w:sz w:val="25"/>
              <w:szCs w:val="25"/>
              <w:lang w:eastAsia="zh-CN"/>
            </w:rPr>
          </w:pPr>
          <w:hyperlink w:anchor="bookmark33" w:history="1">
            <w:r w:rsidR="002B2917">
              <w:rPr>
                <w:spacing w:val="-1"/>
                <w:lang w:eastAsia="zh-CN"/>
              </w:rPr>
              <w:t>四、信息技术</w:t>
            </w:r>
            <w:r w:rsidR="002B2917">
              <w:rPr>
                <w:spacing w:val="-73"/>
                <w:lang w:eastAsia="zh-CN"/>
              </w:rPr>
              <w:t xml:space="preserve"> </w:t>
            </w:r>
            <w:r w:rsidR="002B2917">
              <w:rPr>
                <w:lang w:eastAsia="zh-CN"/>
              </w:rPr>
              <w:tab/>
            </w:r>
            <w:r w:rsidR="002B2917">
              <w:rPr>
                <w:spacing w:val="-69"/>
                <w:lang w:eastAsia="zh-CN"/>
              </w:rPr>
              <w:t xml:space="preserve"> </w:t>
            </w:r>
            <w:r w:rsidR="002B2917">
              <w:rPr>
                <w:rFonts w:ascii="Cambria" w:eastAsia="Cambria" w:hAnsi="Cambria" w:cs="Cambria"/>
                <w:spacing w:val="-38"/>
                <w:sz w:val="25"/>
                <w:szCs w:val="25"/>
                <w:lang w:eastAsia="zh-CN"/>
              </w:rPr>
              <w:t>3</w:t>
            </w:r>
            <w:r w:rsidR="002B2917">
              <w:rPr>
                <w:rFonts w:ascii="Cambria" w:eastAsia="Cambria" w:hAnsi="Cambria" w:cs="Cambria"/>
                <w:spacing w:val="-16"/>
                <w:sz w:val="25"/>
                <w:szCs w:val="25"/>
                <w:lang w:eastAsia="zh-CN"/>
              </w:rPr>
              <w:t>9</w:t>
            </w:r>
          </w:hyperlink>
        </w:p>
        <w:p w:rsidR="009A59F9" w:rsidRDefault="008B23E4">
          <w:pPr>
            <w:pStyle w:val="a3"/>
            <w:tabs>
              <w:tab w:val="right" w:leader="dot" w:pos="9095"/>
            </w:tabs>
            <w:spacing w:before="259" w:line="172" w:lineRule="auto"/>
            <w:ind w:left="477"/>
            <w:rPr>
              <w:rFonts w:ascii="Cambria" w:eastAsia="Cambria" w:hAnsi="Cambria" w:cs="Cambria"/>
              <w:sz w:val="25"/>
              <w:szCs w:val="25"/>
              <w:lang w:eastAsia="zh-CN"/>
            </w:rPr>
          </w:pPr>
          <w:hyperlink w:anchor="bookmark34" w:history="1">
            <w:r w:rsidR="002B2917">
              <w:rPr>
                <w:rFonts w:ascii="Cambria" w:eastAsia="Cambria" w:hAnsi="Cambria" w:cs="Cambria"/>
                <w:sz w:val="25"/>
                <w:szCs w:val="25"/>
                <w:lang w:eastAsia="zh-CN"/>
              </w:rPr>
              <w:t>1</w:t>
            </w:r>
            <w:r w:rsidR="002B2917">
              <w:rPr>
                <w:lang w:eastAsia="zh-CN"/>
              </w:rPr>
              <w:t>、市场规模与增长驱动</w:t>
            </w:r>
            <w:r w:rsidR="002B2917">
              <w:rPr>
                <w:spacing w:val="-73"/>
                <w:lang w:eastAsia="zh-CN"/>
              </w:rPr>
              <w:t xml:space="preserve"> </w:t>
            </w:r>
            <w:r w:rsidR="002B2917">
              <w:rPr>
                <w:lang w:eastAsia="zh-CN"/>
              </w:rPr>
              <w:tab/>
            </w:r>
            <w:r w:rsidR="002B2917">
              <w:rPr>
                <w:spacing w:val="-54"/>
                <w:lang w:eastAsia="zh-CN"/>
              </w:rPr>
              <w:t xml:space="preserve"> </w:t>
            </w:r>
            <w:r w:rsidR="002B2917">
              <w:rPr>
                <w:rFonts w:ascii="Cambria" w:eastAsia="Cambria" w:hAnsi="Cambria" w:cs="Cambria"/>
                <w:spacing w:val="-38"/>
                <w:sz w:val="25"/>
                <w:szCs w:val="25"/>
                <w:lang w:eastAsia="zh-CN"/>
              </w:rPr>
              <w:t>3</w:t>
            </w:r>
            <w:r w:rsidR="002B2917">
              <w:rPr>
                <w:rFonts w:ascii="Cambria" w:eastAsia="Cambria" w:hAnsi="Cambria" w:cs="Cambria"/>
                <w:spacing w:val="-16"/>
                <w:sz w:val="25"/>
                <w:szCs w:val="25"/>
                <w:lang w:eastAsia="zh-CN"/>
              </w:rPr>
              <w:t>9</w:t>
            </w:r>
          </w:hyperlink>
        </w:p>
        <w:p w:rsidR="009A59F9" w:rsidRDefault="008B23E4">
          <w:pPr>
            <w:pStyle w:val="a3"/>
            <w:tabs>
              <w:tab w:val="right" w:leader="dot" w:pos="9095"/>
            </w:tabs>
            <w:spacing w:before="203" w:line="172" w:lineRule="auto"/>
            <w:ind w:left="472"/>
            <w:rPr>
              <w:rFonts w:ascii="Cambria" w:eastAsia="Cambria" w:hAnsi="Cambria" w:cs="Cambria"/>
              <w:sz w:val="25"/>
              <w:szCs w:val="25"/>
              <w:lang w:eastAsia="zh-CN"/>
            </w:rPr>
          </w:pPr>
          <w:hyperlink w:anchor="bookmark35" w:history="1">
            <w:r w:rsidR="002B2917">
              <w:rPr>
                <w:rFonts w:ascii="Cambria" w:eastAsia="Cambria" w:hAnsi="Cambria" w:cs="Cambria"/>
                <w:sz w:val="25"/>
                <w:szCs w:val="25"/>
                <w:lang w:eastAsia="zh-CN"/>
              </w:rPr>
              <w:t>2</w:t>
            </w:r>
            <w:r w:rsidR="002B2917">
              <w:rPr>
                <w:lang w:eastAsia="zh-CN"/>
              </w:rPr>
              <w:t>、高科技投资政策与支持</w:t>
            </w:r>
            <w:r w:rsidR="002B2917">
              <w:rPr>
                <w:spacing w:val="-64"/>
                <w:lang w:eastAsia="zh-CN"/>
              </w:rPr>
              <w:t xml:space="preserve"> </w:t>
            </w:r>
            <w:r w:rsidR="002B2917">
              <w:rPr>
                <w:lang w:eastAsia="zh-CN"/>
              </w:rPr>
              <w:tab/>
            </w:r>
            <w:r w:rsidR="002B2917">
              <w:rPr>
                <w:spacing w:val="-50"/>
                <w:lang w:eastAsia="zh-CN"/>
              </w:rPr>
              <w:t xml:space="preserve"> </w:t>
            </w:r>
            <w:r w:rsidR="002B2917">
              <w:rPr>
                <w:rFonts w:ascii="Cambria" w:eastAsia="Cambria" w:hAnsi="Cambria" w:cs="Cambria"/>
                <w:spacing w:val="-38"/>
                <w:sz w:val="25"/>
                <w:szCs w:val="25"/>
                <w:lang w:eastAsia="zh-CN"/>
              </w:rPr>
              <w:t>3</w:t>
            </w:r>
            <w:r w:rsidR="002B2917">
              <w:rPr>
                <w:rFonts w:ascii="Cambria" w:eastAsia="Cambria" w:hAnsi="Cambria" w:cs="Cambria"/>
                <w:spacing w:val="-16"/>
                <w:sz w:val="25"/>
                <w:szCs w:val="25"/>
                <w:lang w:eastAsia="zh-CN"/>
              </w:rPr>
              <w:t>9</w:t>
            </w:r>
          </w:hyperlink>
        </w:p>
        <w:p w:rsidR="009A59F9" w:rsidRDefault="008B23E4">
          <w:pPr>
            <w:pStyle w:val="a3"/>
            <w:tabs>
              <w:tab w:val="right" w:leader="dot" w:pos="9095"/>
            </w:tabs>
            <w:spacing w:before="200" w:line="172" w:lineRule="auto"/>
            <w:ind w:left="473"/>
            <w:rPr>
              <w:rFonts w:ascii="Cambria" w:eastAsia="Cambria" w:hAnsi="Cambria" w:cs="Cambria"/>
              <w:sz w:val="25"/>
              <w:szCs w:val="25"/>
              <w:lang w:eastAsia="zh-CN"/>
            </w:rPr>
          </w:pPr>
          <w:hyperlink w:anchor="bookmark36" w:history="1">
            <w:r w:rsidR="002B2917">
              <w:rPr>
                <w:rFonts w:ascii="Cambria" w:eastAsia="Cambria" w:hAnsi="Cambria" w:cs="Cambria"/>
                <w:spacing w:val="1"/>
                <w:sz w:val="25"/>
                <w:szCs w:val="25"/>
                <w:lang w:eastAsia="zh-CN"/>
              </w:rPr>
              <w:t>3</w:t>
            </w:r>
            <w:r w:rsidR="002B2917">
              <w:rPr>
                <w:spacing w:val="1"/>
                <w:lang w:eastAsia="zh-CN"/>
              </w:rPr>
              <w:t>、数据中心、云计算与电信服务</w:t>
            </w:r>
            <w:r w:rsidR="002B2917">
              <w:rPr>
                <w:spacing w:val="-68"/>
                <w:lang w:eastAsia="zh-CN"/>
              </w:rPr>
              <w:t xml:space="preserve"> </w:t>
            </w:r>
            <w:r w:rsidR="002B2917">
              <w:rPr>
                <w:lang w:eastAsia="zh-CN"/>
              </w:rPr>
              <w:tab/>
            </w:r>
            <w:r w:rsidR="002B2917">
              <w:rPr>
                <w:rFonts w:ascii="Cambria" w:eastAsia="Cambria" w:hAnsi="Cambria" w:cs="Cambria"/>
                <w:spacing w:val="-14"/>
                <w:sz w:val="25"/>
                <w:szCs w:val="25"/>
                <w:lang w:eastAsia="zh-CN"/>
              </w:rPr>
              <w:t>40</w:t>
            </w:r>
          </w:hyperlink>
        </w:p>
        <w:p w:rsidR="009A59F9" w:rsidRDefault="008B23E4">
          <w:pPr>
            <w:pStyle w:val="a3"/>
            <w:tabs>
              <w:tab w:val="right" w:leader="dot" w:pos="9095"/>
            </w:tabs>
            <w:spacing w:before="199" w:line="172" w:lineRule="auto"/>
            <w:ind w:left="466"/>
            <w:rPr>
              <w:rFonts w:ascii="Cambria" w:eastAsia="Cambria" w:hAnsi="Cambria" w:cs="Cambria"/>
              <w:sz w:val="25"/>
              <w:szCs w:val="25"/>
              <w:lang w:eastAsia="zh-CN"/>
            </w:rPr>
          </w:pPr>
          <w:hyperlink w:anchor="bookmark37" w:history="1">
            <w:r w:rsidR="002B2917">
              <w:rPr>
                <w:rFonts w:ascii="Cambria" w:eastAsia="Cambria" w:hAnsi="Cambria" w:cs="Cambria"/>
                <w:sz w:val="25"/>
                <w:szCs w:val="25"/>
                <w:lang w:eastAsia="zh-CN"/>
              </w:rPr>
              <w:t>4</w:t>
            </w:r>
            <w:r w:rsidR="002B2917">
              <w:rPr>
                <w:lang w:eastAsia="zh-CN"/>
              </w:rPr>
              <w:t>、外资持股与许可要求</w:t>
            </w:r>
            <w:r w:rsidR="002B2917">
              <w:rPr>
                <w:spacing w:val="-63"/>
                <w:lang w:eastAsia="zh-CN"/>
              </w:rPr>
              <w:t xml:space="preserve"> </w:t>
            </w:r>
            <w:r w:rsidR="002B2917">
              <w:rPr>
                <w:lang w:eastAsia="zh-CN"/>
              </w:rPr>
              <w:tab/>
            </w:r>
            <w:r w:rsidR="002B2917">
              <w:rPr>
                <w:spacing w:val="-61"/>
                <w:lang w:eastAsia="zh-CN"/>
              </w:rPr>
              <w:t xml:space="preserve"> </w:t>
            </w:r>
            <w:r w:rsidR="002B2917">
              <w:rPr>
                <w:rFonts w:ascii="Cambria" w:eastAsia="Cambria" w:hAnsi="Cambria" w:cs="Cambria"/>
                <w:spacing w:val="-32"/>
                <w:sz w:val="25"/>
                <w:szCs w:val="25"/>
                <w:lang w:eastAsia="zh-CN"/>
              </w:rPr>
              <w:t>4</w:t>
            </w:r>
            <w:r w:rsidR="002B2917">
              <w:rPr>
                <w:rFonts w:ascii="Cambria" w:eastAsia="Cambria" w:hAnsi="Cambria" w:cs="Cambria"/>
                <w:spacing w:val="-16"/>
                <w:sz w:val="25"/>
                <w:szCs w:val="25"/>
                <w:lang w:eastAsia="zh-CN"/>
              </w:rPr>
              <w:t>0</w:t>
            </w:r>
          </w:hyperlink>
        </w:p>
        <w:p w:rsidR="009A59F9" w:rsidRDefault="008B23E4">
          <w:pPr>
            <w:pStyle w:val="a3"/>
            <w:tabs>
              <w:tab w:val="right" w:leader="dot" w:pos="9097"/>
            </w:tabs>
            <w:spacing w:before="202" w:line="204" w:lineRule="auto"/>
            <w:ind w:left="236"/>
            <w:rPr>
              <w:rFonts w:ascii="Cambria" w:eastAsia="Cambria" w:hAnsi="Cambria" w:cs="Cambria"/>
              <w:sz w:val="25"/>
              <w:szCs w:val="25"/>
              <w:lang w:eastAsia="zh-CN"/>
            </w:rPr>
          </w:pPr>
          <w:hyperlink w:anchor="bookmark38" w:history="1">
            <w:r w:rsidR="002B2917">
              <w:rPr>
                <w:spacing w:val="2"/>
                <w:lang w:eastAsia="zh-CN"/>
              </w:rPr>
              <w:t>五、旅游服务</w:t>
            </w:r>
            <w:r w:rsidR="002B2917">
              <w:rPr>
                <w:spacing w:val="-73"/>
                <w:lang w:eastAsia="zh-CN"/>
              </w:rPr>
              <w:t xml:space="preserve"> </w:t>
            </w:r>
            <w:r w:rsidR="002B2917">
              <w:rPr>
                <w:lang w:eastAsia="zh-CN"/>
              </w:rPr>
              <w:tab/>
            </w:r>
            <w:r w:rsidR="002B2917">
              <w:rPr>
                <w:spacing w:val="-76"/>
                <w:lang w:eastAsia="zh-CN"/>
              </w:rPr>
              <w:t xml:space="preserve"> </w:t>
            </w:r>
            <w:r w:rsidR="002B2917">
              <w:rPr>
                <w:rFonts w:ascii="Cambria" w:eastAsia="Cambria" w:hAnsi="Cambria" w:cs="Cambria"/>
                <w:spacing w:val="-32"/>
                <w:sz w:val="25"/>
                <w:szCs w:val="25"/>
                <w:lang w:eastAsia="zh-CN"/>
              </w:rPr>
              <w:t>4</w:t>
            </w:r>
            <w:r w:rsidR="002B2917">
              <w:rPr>
                <w:rFonts w:ascii="Cambria" w:eastAsia="Cambria" w:hAnsi="Cambria" w:cs="Cambria"/>
                <w:spacing w:val="-16"/>
                <w:sz w:val="25"/>
                <w:szCs w:val="25"/>
                <w:lang w:eastAsia="zh-CN"/>
              </w:rPr>
              <w:t>0</w:t>
            </w:r>
          </w:hyperlink>
        </w:p>
        <w:p w:rsidR="009A59F9" w:rsidRDefault="008B23E4">
          <w:pPr>
            <w:pStyle w:val="a3"/>
            <w:tabs>
              <w:tab w:val="right" w:leader="dot" w:pos="9095"/>
            </w:tabs>
            <w:spacing w:before="260" w:line="172" w:lineRule="auto"/>
            <w:ind w:left="477"/>
            <w:rPr>
              <w:rFonts w:ascii="Cambria" w:eastAsia="Cambria" w:hAnsi="Cambria" w:cs="Cambria"/>
              <w:sz w:val="25"/>
              <w:szCs w:val="25"/>
              <w:lang w:eastAsia="zh-CN"/>
            </w:rPr>
          </w:pPr>
          <w:hyperlink w:anchor="bookmark39" w:history="1">
            <w:r w:rsidR="002B2917">
              <w:rPr>
                <w:rFonts w:ascii="Cambria" w:eastAsia="Cambria" w:hAnsi="Cambria" w:cs="Cambria"/>
                <w:sz w:val="25"/>
                <w:szCs w:val="25"/>
                <w:lang w:eastAsia="zh-CN"/>
              </w:rPr>
              <w:t>1</w:t>
            </w:r>
            <w:r w:rsidR="002B2917">
              <w:rPr>
                <w:lang w:eastAsia="zh-CN"/>
              </w:rPr>
              <w:t>、旅游市场现状与潜力</w:t>
            </w:r>
            <w:r w:rsidR="002B2917">
              <w:rPr>
                <w:spacing w:val="-73"/>
                <w:lang w:eastAsia="zh-CN"/>
              </w:rPr>
              <w:t xml:space="preserve"> </w:t>
            </w:r>
            <w:r w:rsidR="002B2917">
              <w:rPr>
                <w:lang w:eastAsia="zh-CN"/>
              </w:rPr>
              <w:tab/>
            </w:r>
            <w:r w:rsidR="002B2917">
              <w:rPr>
                <w:spacing w:val="-61"/>
                <w:lang w:eastAsia="zh-CN"/>
              </w:rPr>
              <w:t xml:space="preserve"> </w:t>
            </w:r>
            <w:r w:rsidR="002B2917">
              <w:rPr>
                <w:rFonts w:ascii="Cambria" w:eastAsia="Cambria" w:hAnsi="Cambria" w:cs="Cambria"/>
                <w:spacing w:val="-32"/>
                <w:sz w:val="25"/>
                <w:szCs w:val="25"/>
                <w:lang w:eastAsia="zh-CN"/>
              </w:rPr>
              <w:t>4</w:t>
            </w:r>
            <w:r w:rsidR="002B2917">
              <w:rPr>
                <w:rFonts w:ascii="Cambria" w:eastAsia="Cambria" w:hAnsi="Cambria" w:cs="Cambria"/>
                <w:spacing w:val="-16"/>
                <w:sz w:val="25"/>
                <w:szCs w:val="25"/>
                <w:lang w:eastAsia="zh-CN"/>
              </w:rPr>
              <w:t>0</w:t>
            </w:r>
          </w:hyperlink>
        </w:p>
        <w:p w:rsidR="009A59F9" w:rsidRDefault="008B23E4">
          <w:pPr>
            <w:pStyle w:val="a3"/>
            <w:tabs>
              <w:tab w:val="right" w:leader="dot" w:pos="9095"/>
            </w:tabs>
            <w:spacing w:before="199" w:line="204" w:lineRule="auto"/>
            <w:ind w:left="453"/>
            <w:rPr>
              <w:rFonts w:ascii="Cambria" w:eastAsia="Cambria" w:hAnsi="Cambria" w:cs="Cambria"/>
              <w:sz w:val="25"/>
              <w:szCs w:val="25"/>
              <w:lang w:eastAsia="zh-CN"/>
            </w:rPr>
          </w:pPr>
          <w:hyperlink w:anchor="bookmark40" w:history="1">
            <w:r w:rsidR="002B2917">
              <w:rPr>
                <w:rFonts w:ascii="Cambria" w:eastAsia="Cambria" w:hAnsi="Cambria" w:cs="Cambria"/>
                <w:sz w:val="25"/>
                <w:szCs w:val="25"/>
                <w:lang w:eastAsia="zh-CN"/>
              </w:rPr>
              <w:t>2</w:t>
            </w:r>
            <w:r w:rsidR="002B2917">
              <w:rPr>
                <w:lang w:eastAsia="zh-CN"/>
              </w:rPr>
              <w:t>、投资政策与便利化措施</w:t>
            </w:r>
            <w:r w:rsidR="002B2917">
              <w:rPr>
                <w:spacing w:val="-64"/>
                <w:lang w:eastAsia="zh-CN"/>
              </w:rPr>
              <w:t xml:space="preserve"> </w:t>
            </w:r>
            <w:r w:rsidR="002B2917">
              <w:rPr>
                <w:lang w:eastAsia="zh-CN"/>
              </w:rPr>
              <w:tab/>
            </w:r>
            <w:r w:rsidR="002B2917">
              <w:rPr>
                <w:rFonts w:ascii="Cambria" w:eastAsia="Cambria" w:hAnsi="Cambria" w:cs="Cambria"/>
                <w:spacing w:val="-12"/>
                <w:sz w:val="25"/>
                <w:szCs w:val="25"/>
                <w:lang w:eastAsia="zh-CN"/>
              </w:rPr>
              <w:t>41</w:t>
            </w:r>
          </w:hyperlink>
        </w:p>
        <w:p w:rsidR="009A59F9" w:rsidRDefault="008B23E4">
          <w:pPr>
            <w:pStyle w:val="a3"/>
            <w:tabs>
              <w:tab w:val="right" w:leader="dot" w:pos="9095"/>
            </w:tabs>
            <w:spacing w:before="260" w:line="172" w:lineRule="auto"/>
            <w:ind w:left="473"/>
            <w:rPr>
              <w:rFonts w:ascii="Cambria" w:eastAsia="Cambria" w:hAnsi="Cambria" w:cs="Cambria"/>
              <w:sz w:val="25"/>
              <w:szCs w:val="25"/>
              <w:lang w:eastAsia="zh-CN"/>
            </w:rPr>
          </w:pPr>
          <w:hyperlink w:anchor="bookmark41" w:history="1">
            <w:r w:rsidR="002B2917">
              <w:rPr>
                <w:rFonts w:ascii="Cambria" w:eastAsia="Cambria" w:hAnsi="Cambria" w:cs="Cambria"/>
                <w:spacing w:val="1"/>
                <w:sz w:val="25"/>
                <w:szCs w:val="25"/>
                <w:lang w:eastAsia="zh-CN"/>
              </w:rPr>
              <w:t>3</w:t>
            </w:r>
            <w:r w:rsidR="002B2917">
              <w:rPr>
                <w:spacing w:val="1"/>
                <w:lang w:eastAsia="zh-CN"/>
              </w:rPr>
              <w:t>、高端旅游与基础设施需求</w:t>
            </w:r>
            <w:r w:rsidR="002B2917">
              <w:rPr>
                <w:spacing w:val="-73"/>
                <w:lang w:eastAsia="zh-CN"/>
              </w:rPr>
              <w:t xml:space="preserve"> </w:t>
            </w:r>
            <w:r w:rsidR="002B2917">
              <w:rPr>
                <w:lang w:eastAsia="zh-CN"/>
              </w:rPr>
              <w:tab/>
            </w:r>
            <w:r w:rsidR="002B2917">
              <w:rPr>
                <w:rFonts w:ascii="Cambria" w:eastAsia="Cambria" w:hAnsi="Cambria" w:cs="Cambria"/>
                <w:spacing w:val="-19"/>
                <w:sz w:val="25"/>
                <w:szCs w:val="25"/>
                <w:lang w:eastAsia="zh-CN"/>
              </w:rPr>
              <w:t>41</w:t>
            </w:r>
          </w:hyperlink>
        </w:p>
        <w:p w:rsidR="009A59F9" w:rsidRDefault="008B23E4">
          <w:pPr>
            <w:pStyle w:val="a3"/>
            <w:tabs>
              <w:tab w:val="right" w:leader="dot" w:pos="9097"/>
            </w:tabs>
            <w:spacing w:before="199" w:line="205" w:lineRule="auto"/>
            <w:ind w:left="235"/>
            <w:rPr>
              <w:rFonts w:ascii="Cambria" w:eastAsia="Cambria" w:hAnsi="Cambria" w:cs="Cambria"/>
              <w:sz w:val="25"/>
              <w:szCs w:val="25"/>
              <w:lang w:eastAsia="zh-CN"/>
            </w:rPr>
          </w:pPr>
          <w:hyperlink w:anchor="bookmark42" w:history="1">
            <w:r w:rsidR="002B2917">
              <w:rPr>
                <w:spacing w:val="2"/>
                <w:lang w:eastAsia="zh-CN"/>
              </w:rPr>
              <w:t>六、其他重点方向</w:t>
            </w:r>
            <w:r w:rsidR="002B2917">
              <w:rPr>
                <w:spacing w:val="-69"/>
                <w:lang w:eastAsia="zh-CN"/>
              </w:rPr>
              <w:t xml:space="preserve"> </w:t>
            </w:r>
            <w:r w:rsidR="002B2917">
              <w:rPr>
                <w:lang w:eastAsia="zh-CN"/>
              </w:rPr>
              <w:tab/>
            </w:r>
            <w:r w:rsidR="002B2917">
              <w:rPr>
                <w:spacing w:val="-66"/>
                <w:lang w:eastAsia="zh-CN"/>
              </w:rPr>
              <w:t xml:space="preserve"> </w:t>
            </w:r>
            <w:r w:rsidR="002B2917">
              <w:rPr>
                <w:rFonts w:ascii="Cambria" w:eastAsia="Cambria" w:hAnsi="Cambria" w:cs="Cambria"/>
                <w:spacing w:val="-28"/>
                <w:sz w:val="25"/>
                <w:szCs w:val="25"/>
                <w:lang w:eastAsia="zh-CN"/>
              </w:rPr>
              <w:t>4</w:t>
            </w:r>
            <w:r w:rsidR="002B2917">
              <w:rPr>
                <w:rFonts w:ascii="Cambria" w:eastAsia="Cambria" w:hAnsi="Cambria" w:cs="Cambria"/>
                <w:spacing w:val="-20"/>
                <w:sz w:val="25"/>
                <w:szCs w:val="25"/>
                <w:lang w:eastAsia="zh-CN"/>
              </w:rPr>
              <w:t>1</w:t>
            </w:r>
          </w:hyperlink>
        </w:p>
        <w:p w:rsidR="009A59F9" w:rsidRDefault="008B23E4">
          <w:pPr>
            <w:pStyle w:val="a3"/>
            <w:tabs>
              <w:tab w:val="right" w:leader="dot" w:pos="9095"/>
            </w:tabs>
            <w:spacing w:before="258" w:line="172" w:lineRule="auto"/>
            <w:ind w:left="477"/>
            <w:rPr>
              <w:rFonts w:ascii="Cambria" w:eastAsia="Cambria" w:hAnsi="Cambria" w:cs="Cambria"/>
              <w:sz w:val="25"/>
              <w:szCs w:val="25"/>
              <w:lang w:eastAsia="zh-CN"/>
            </w:rPr>
          </w:pPr>
          <w:hyperlink w:anchor="bookmark43" w:history="1">
            <w:r w:rsidR="002B2917">
              <w:rPr>
                <w:rFonts w:ascii="Cambria" w:eastAsia="Cambria" w:hAnsi="Cambria" w:cs="Cambria"/>
                <w:sz w:val="25"/>
                <w:szCs w:val="25"/>
                <w:lang w:eastAsia="zh-CN"/>
              </w:rPr>
              <w:t>1</w:t>
            </w:r>
            <w:r w:rsidR="002B2917">
              <w:rPr>
                <w:lang w:eastAsia="zh-CN"/>
              </w:rPr>
              <w:t>、交通与通信基础设施</w:t>
            </w:r>
            <w:r w:rsidR="002B2917">
              <w:rPr>
                <w:spacing w:val="-73"/>
                <w:lang w:eastAsia="zh-CN"/>
              </w:rPr>
              <w:t xml:space="preserve"> </w:t>
            </w:r>
            <w:r w:rsidR="002B2917">
              <w:rPr>
                <w:lang w:eastAsia="zh-CN"/>
              </w:rPr>
              <w:tab/>
            </w:r>
            <w:r w:rsidR="002B2917">
              <w:rPr>
                <w:spacing w:val="-61"/>
                <w:lang w:eastAsia="zh-CN"/>
              </w:rPr>
              <w:t xml:space="preserve"> </w:t>
            </w:r>
            <w:r w:rsidR="002B2917">
              <w:rPr>
                <w:rFonts w:ascii="Cambria" w:eastAsia="Cambria" w:hAnsi="Cambria" w:cs="Cambria"/>
                <w:spacing w:val="-28"/>
                <w:sz w:val="25"/>
                <w:szCs w:val="25"/>
                <w:lang w:eastAsia="zh-CN"/>
              </w:rPr>
              <w:t>4</w:t>
            </w:r>
            <w:r w:rsidR="002B2917">
              <w:rPr>
                <w:rFonts w:ascii="Cambria" w:eastAsia="Cambria" w:hAnsi="Cambria" w:cs="Cambria"/>
                <w:spacing w:val="-20"/>
                <w:sz w:val="25"/>
                <w:szCs w:val="25"/>
                <w:lang w:eastAsia="zh-CN"/>
              </w:rPr>
              <w:t>1</w:t>
            </w:r>
          </w:hyperlink>
        </w:p>
        <w:p w:rsidR="009A59F9" w:rsidRDefault="008B23E4">
          <w:pPr>
            <w:pStyle w:val="a3"/>
            <w:tabs>
              <w:tab w:val="right" w:leader="dot" w:pos="9097"/>
            </w:tabs>
            <w:spacing w:before="202" w:line="183" w:lineRule="auto"/>
            <w:ind w:left="472"/>
            <w:rPr>
              <w:rFonts w:ascii="Cambria" w:eastAsia="Cambria" w:hAnsi="Cambria" w:cs="Cambria"/>
              <w:sz w:val="25"/>
              <w:szCs w:val="25"/>
              <w:lang w:eastAsia="zh-CN"/>
            </w:rPr>
          </w:pPr>
          <w:hyperlink w:anchor="bookmark44" w:history="1">
            <w:r w:rsidR="002B2917">
              <w:rPr>
                <w:rFonts w:ascii="Cambria" w:eastAsia="Cambria" w:hAnsi="Cambria" w:cs="Cambria"/>
                <w:spacing w:val="-1"/>
                <w:sz w:val="25"/>
                <w:szCs w:val="25"/>
                <w:lang w:eastAsia="zh-CN"/>
              </w:rPr>
              <w:t>2</w:t>
            </w:r>
            <w:r w:rsidR="002B2917">
              <w:rPr>
                <w:spacing w:val="-1"/>
                <w:lang w:eastAsia="zh-CN"/>
              </w:rPr>
              <w:t>、辅助产业</w:t>
            </w:r>
            <w:r w:rsidR="002B2917">
              <w:rPr>
                <w:spacing w:val="-33"/>
                <w:lang w:eastAsia="zh-CN"/>
              </w:rPr>
              <w:t xml:space="preserve"> </w:t>
            </w:r>
            <w:r w:rsidR="002B2917">
              <w:rPr>
                <w:rFonts w:ascii="Cambria" w:eastAsia="Cambria" w:hAnsi="Cambria" w:cs="Cambria"/>
                <w:spacing w:val="-1"/>
                <w:sz w:val="25"/>
                <w:szCs w:val="25"/>
                <w:lang w:eastAsia="zh-CN"/>
              </w:rPr>
              <w:t>(</w:t>
            </w:r>
            <w:r w:rsidR="002B2917">
              <w:rPr>
                <w:spacing w:val="-1"/>
                <w:lang w:eastAsia="zh-CN"/>
              </w:rPr>
              <w:t>电子元件、电动汽车、电池</w:t>
            </w:r>
            <w:r w:rsidR="002B2917">
              <w:rPr>
                <w:rFonts w:ascii="Cambria" w:eastAsia="Cambria" w:hAnsi="Cambria" w:cs="Cambria"/>
                <w:spacing w:val="-1"/>
                <w:sz w:val="25"/>
                <w:szCs w:val="25"/>
                <w:lang w:eastAsia="zh-CN"/>
              </w:rPr>
              <w:t>)</w:t>
            </w:r>
            <w:r w:rsidR="002B2917">
              <w:rPr>
                <w:rFonts w:ascii="Cambria" w:eastAsia="Cambria" w:hAnsi="Cambria" w:cs="Cambria"/>
                <w:spacing w:val="-23"/>
                <w:sz w:val="25"/>
                <w:szCs w:val="25"/>
                <w:lang w:eastAsia="zh-CN"/>
              </w:rPr>
              <w:t xml:space="preserve"> </w:t>
            </w:r>
            <w:r w:rsidR="002B2917">
              <w:rPr>
                <w:rFonts w:ascii="Cambria" w:eastAsia="Cambria" w:hAnsi="Cambria" w:cs="Cambria"/>
                <w:lang w:eastAsia="zh-CN"/>
              </w:rPr>
              <w:tab/>
            </w:r>
            <w:r w:rsidR="002B2917">
              <w:rPr>
                <w:rFonts w:ascii="Cambria" w:eastAsia="Cambria" w:hAnsi="Cambria" w:cs="Cambria"/>
                <w:spacing w:val="-9"/>
                <w:sz w:val="25"/>
                <w:szCs w:val="25"/>
                <w:lang w:eastAsia="zh-CN"/>
              </w:rPr>
              <w:t xml:space="preserve"> </w:t>
            </w:r>
            <w:r w:rsidR="002B2917">
              <w:rPr>
                <w:rFonts w:ascii="Cambria" w:eastAsia="Cambria" w:hAnsi="Cambria" w:cs="Cambria"/>
                <w:spacing w:val="-27"/>
                <w:sz w:val="25"/>
                <w:szCs w:val="25"/>
                <w:lang w:eastAsia="zh-CN"/>
              </w:rPr>
              <w:t>4</w:t>
            </w:r>
            <w:r w:rsidR="002B2917">
              <w:rPr>
                <w:rFonts w:ascii="Cambria" w:eastAsia="Cambria" w:hAnsi="Cambria" w:cs="Cambria"/>
                <w:spacing w:val="-21"/>
                <w:sz w:val="25"/>
                <w:szCs w:val="25"/>
                <w:lang w:eastAsia="zh-CN"/>
              </w:rPr>
              <w:t>2</w:t>
            </w:r>
          </w:hyperlink>
        </w:p>
        <w:p w:rsidR="009A59F9" w:rsidRDefault="008B23E4">
          <w:pPr>
            <w:pStyle w:val="a3"/>
            <w:tabs>
              <w:tab w:val="right" w:leader="dot" w:pos="9095"/>
            </w:tabs>
            <w:spacing w:before="187" w:line="172" w:lineRule="auto"/>
            <w:ind w:left="473"/>
            <w:rPr>
              <w:rFonts w:ascii="Cambria" w:eastAsia="Cambria" w:hAnsi="Cambria" w:cs="Cambria"/>
              <w:sz w:val="25"/>
              <w:szCs w:val="25"/>
              <w:lang w:eastAsia="zh-CN"/>
            </w:rPr>
          </w:pPr>
          <w:hyperlink w:anchor="bookmark45" w:history="1">
            <w:r w:rsidR="002B2917">
              <w:rPr>
                <w:rFonts w:ascii="Cambria" w:eastAsia="Cambria" w:hAnsi="Cambria" w:cs="Cambria"/>
                <w:spacing w:val="1"/>
                <w:sz w:val="25"/>
                <w:szCs w:val="25"/>
                <w:lang w:eastAsia="zh-CN"/>
              </w:rPr>
              <w:t>3</w:t>
            </w:r>
            <w:r w:rsidR="002B2917">
              <w:rPr>
                <w:spacing w:val="1"/>
                <w:lang w:eastAsia="zh-CN"/>
              </w:rPr>
              <w:t>、重要基础设施及能源设施建设</w:t>
            </w:r>
            <w:r w:rsidR="002B2917">
              <w:rPr>
                <w:spacing w:val="-68"/>
                <w:lang w:eastAsia="zh-CN"/>
              </w:rPr>
              <w:t xml:space="preserve"> </w:t>
            </w:r>
            <w:r w:rsidR="002B2917">
              <w:rPr>
                <w:lang w:eastAsia="zh-CN"/>
              </w:rPr>
              <w:tab/>
            </w:r>
            <w:r w:rsidR="002B2917">
              <w:rPr>
                <w:rFonts w:ascii="Cambria" w:eastAsia="Cambria" w:hAnsi="Cambria" w:cs="Cambria"/>
                <w:spacing w:val="-14"/>
                <w:sz w:val="25"/>
                <w:szCs w:val="25"/>
                <w:lang w:eastAsia="zh-CN"/>
              </w:rPr>
              <w:t>43</w:t>
            </w:r>
          </w:hyperlink>
        </w:p>
        <w:p w:rsidR="009A59F9" w:rsidRDefault="008B23E4">
          <w:pPr>
            <w:pStyle w:val="a3"/>
            <w:tabs>
              <w:tab w:val="right" w:leader="dot" w:pos="9097"/>
            </w:tabs>
            <w:spacing w:before="200" w:line="204" w:lineRule="auto"/>
            <w:rPr>
              <w:rFonts w:ascii="Cambria" w:eastAsia="Cambria" w:hAnsi="Cambria" w:cs="Cambria"/>
              <w:sz w:val="25"/>
              <w:szCs w:val="25"/>
              <w:lang w:eastAsia="zh-CN"/>
            </w:rPr>
          </w:pPr>
          <w:hyperlink w:anchor="bookmark46" w:history="1">
            <w:r w:rsidR="002B2917">
              <w:rPr>
                <w:spacing w:val="3"/>
                <w:lang w:eastAsia="zh-CN"/>
              </w:rPr>
              <w:t>第六部分：典型案例与风险管理</w:t>
            </w:r>
            <w:r w:rsidR="002B2917">
              <w:rPr>
                <w:spacing w:val="-69"/>
                <w:lang w:eastAsia="zh-CN"/>
              </w:rPr>
              <w:t xml:space="preserve"> </w:t>
            </w:r>
            <w:r w:rsidR="002B2917">
              <w:rPr>
                <w:lang w:eastAsia="zh-CN"/>
              </w:rPr>
              <w:tab/>
            </w:r>
            <w:r w:rsidR="002B2917">
              <w:rPr>
                <w:spacing w:val="-66"/>
                <w:lang w:eastAsia="zh-CN"/>
              </w:rPr>
              <w:t xml:space="preserve"> </w:t>
            </w:r>
            <w:r w:rsidR="002B2917">
              <w:rPr>
                <w:rFonts w:ascii="Cambria" w:eastAsia="Cambria" w:hAnsi="Cambria" w:cs="Cambria"/>
                <w:spacing w:val="-27"/>
                <w:sz w:val="25"/>
                <w:szCs w:val="25"/>
                <w:lang w:eastAsia="zh-CN"/>
              </w:rPr>
              <w:t>4</w:t>
            </w:r>
            <w:r w:rsidR="002B2917">
              <w:rPr>
                <w:rFonts w:ascii="Cambria" w:eastAsia="Cambria" w:hAnsi="Cambria" w:cs="Cambria"/>
                <w:spacing w:val="-21"/>
                <w:sz w:val="25"/>
                <w:szCs w:val="25"/>
                <w:lang w:eastAsia="zh-CN"/>
              </w:rPr>
              <w:t>3</w:t>
            </w:r>
          </w:hyperlink>
        </w:p>
        <w:p w:rsidR="009A59F9" w:rsidRDefault="008B23E4">
          <w:pPr>
            <w:pStyle w:val="a3"/>
            <w:tabs>
              <w:tab w:val="right" w:leader="dot" w:pos="9097"/>
            </w:tabs>
            <w:spacing w:before="259" w:line="204" w:lineRule="auto"/>
            <w:ind w:left="236"/>
            <w:rPr>
              <w:rFonts w:ascii="Cambria" w:eastAsia="Cambria" w:hAnsi="Cambria" w:cs="Cambria"/>
              <w:sz w:val="25"/>
              <w:szCs w:val="25"/>
              <w:lang w:eastAsia="zh-CN"/>
            </w:rPr>
          </w:pPr>
          <w:hyperlink w:anchor="bookmark47" w:history="1">
            <w:r w:rsidR="002B2917">
              <w:rPr>
                <w:spacing w:val="3"/>
                <w:lang w:eastAsia="zh-CN"/>
              </w:rPr>
              <w:t>一、常见投资模式与案例分析</w:t>
            </w:r>
            <w:r w:rsidR="002B2917">
              <w:rPr>
                <w:spacing w:val="-72"/>
                <w:lang w:eastAsia="zh-CN"/>
              </w:rPr>
              <w:t xml:space="preserve"> </w:t>
            </w:r>
            <w:r w:rsidR="002B2917">
              <w:rPr>
                <w:lang w:eastAsia="zh-CN"/>
              </w:rPr>
              <w:tab/>
            </w:r>
            <w:r w:rsidR="002B2917">
              <w:rPr>
                <w:rFonts w:ascii="Cambria" w:eastAsia="Cambria" w:hAnsi="Cambria" w:cs="Cambria"/>
                <w:spacing w:val="-15"/>
                <w:sz w:val="25"/>
                <w:szCs w:val="25"/>
                <w:lang w:eastAsia="zh-CN"/>
              </w:rPr>
              <w:t>43</w:t>
            </w:r>
          </w:hyperlink>
        </w:p>
        <w:p w:rsidR="009A59F9" w:rsidRDefault="008B23E4">
          <w:pPr>
            <w:pStyle w:val="a3"/>
            <w:tabs>
              <w:tab w:val="right" w:leader="dot" w:pos="9097"/>
            </w:tabs>
            <w:spacing w:before="258" w:line="205" w:lineRule="auto"/>
            <w:ind w:left="236"/>
            <w:rPr>
              <w:rFonts w:ascii="Cambria" w:eastAsia="Cambria" w:hAnsi="Cambria" w:cs="Cambria"/>
              <w:sz w:val="25"/>
              <w:szCs w:val="25"/>
              <w:lang w:eastAsia="zh-CN"/>
            </w:rPr>
          </w:pPr>
          <w:hyperlink w:anchor="bookmark48" w:history="1">
            <w:r w:rsidR="002B2917">
              <w:rPr>
                <w:spacing w:val="2"/>
                <w:lang w:eastAsia="zh-CN"/>
              </w:rPr>
              <w:t>二、投资风险与应对策略</w:t>
            </w:r>
            <w:r w:rsidR="002B2917">
              <w:rPr>
                <w:spacing w:val="-65"/>
                <w:lang w:eastAsia="zh-CN"/>
              </w:rPr>
              <w:t xml:space="preserve"> </w:t>
            </w:r>
            <w:r w:rsidR="002B2917">
              <w:rPr>
                <w:lang w:eastAsia="zh-CN"/>
              </w:rPr>
              <w:tab/>
            </w:r>
            <w:r w:rsidR="002B2917">
              <w:rPr>
                <w:rFonts w:ascii="Cambria" w:eastAsia="Cambria" w:hAnsi="Cambria" w:cs="Cambria"/>
                <w:spacing w:val="-28"/>
                <w:sz w:val="25"/>
                <w:szCs w:val="25"/>
                <w:lang w:eastAsia="zh-CN"/>
              </w:rPr>
              <w:t>4</w:t>
            </w:r>
            <w:r w:rsidR="002B2917">
              <w:rPr>
                <w:rFonts w:ascii="Cambria" w:eastAsia="Cambria" w:hAnsi="Cambria" w:cs="Cambria"/>
                <w:spacing w:val="-10"/>
                <w:sz w:val="25"/>
                <w:szCs w:val="25"/>
                <w:lang w:eastAsia="zh-CN"/>
              </w:rPr>
              <w:t>4</w:t>
            </w:r>
          </w:hyperlink>
        </w:p>
        <w:p w:rsidR="009A59F9" w:rsidRDefault="008B23E4">
          <w:pPr>
            <w:pStyle w:val="a3"/>
            <w:tabs>
              <w:tab w:val="right" w:leader="dot" w:pos="9095"/>
            </w:tabs>
            <w:spacing w:before="259" w:line="172" w:lineRule="auto"/>
            <w:ind w:left="477"/>
            <w:rPr>
              <w:rFonts w:ascii="Cambria" w:eastAsia="Cambria" w:hAnsi="Cambria" w:cs="Cambria"/>
              <w:sz w:val="25"/>
              <w:szCs w:val="25"/>
              <w:lang w:eastAsia="zh-CN"/>
            </w:rPr>
          </w:pPr>
          <w:hyperlink w:anchor="bookmark49" w:history="1">
            <w:r w:rsidR="002B2917">
              <w:rPr>
                <w:rFonts w:ascii="Cambria" w:eastAsia="Cambria" w:hAnsi="Cambria" w:cs="Cambria"/>
                <w:spacing w:val="-1"/>
                <w:sz w:val="25"/>
                <w:szCs w:val="25"/>
                <w:lang w:eastAsia="zh-CN"/>
              </w:rPr>
              <w:t>1</w:t>
            </w:r>
            <w:r w:rsidR="002B2917">
              <w:rPr>
                <w:spacing w:val="-1"/>
                <w:lang w:eastAsia="zh-CN"/>
              </w:rPr>
              <w:t>、法律法规变化风险</w:t>
            </w:r>
            <w:r w:rsidR="002B2917">
              <w:rPr>
                <w:spacing w:val="-66"/>
                <w:lang w:eastAsia="zh-CN"/>
              </w:rPr>
              <w:t xml:space="preserve"> </w:t>
            </w:r>
            <w:r w:rsidR="002B2917">
              <w:rPr>
                <w:lang w:eastAsia="zh-CN"/>
              </w:rPr>
              <w:tab/>
            </w:r>
            <w:r w:rsidR="002B2917">
              <w:rPr>
                <w:spacing w:val="-67"/>
                <w:lang w:eastAsia="zh-CN"/>
              </w:rPr>
              <w:t xml:space="preserve"> </w:t>
            </w:r>
            <w:r w:rsidR="002B2917">
              <w:rPr>
                <w:rFonts w:ascii="Cambria" w:eastAsia="Cambria" w:hAnsi="Cambria" w:cs="Cambria"/>
                <w:spacing w:val="-24"/>
                <w:w w:val="95"/>
                <w:sz w:val="25"/>
                <w:szCs w:val="25"/>
                <w:lang w:eastAsia="zh-CN"/>
              </w:rPr>
              <w:t>4</w:t>
            </w:r>
            <w:r w:rsidR="002B2917">
              <w:rPr>
                <w:rFonts w:ascii="Cambria" w:eastAsia="Cambria" w:hAnsi="Cambria" w:cs="Cambria"/>
                <w:spacing w:val="-10"/>
                <w:w w:val="95"/>
                <w:sz w:val="25"/>
                <w:szCs w:val="25"/>
                <w:lang w:eastAsia="zh-CN"/>
              </w:rPr>
              <w:t>4</w:t>
            </w:r>
          </w:hyperlink>
        </w:p>
        <w:p w:rsidR="009A59F9" w:rsidRDefault="008B23E4">
          <w:pPr>
            <w:pStyle w:val="a3"/>
            <w:tabs>
              <w:tab w:val="right" w:leader="dot" w:pos="9095"/>
            </w:tabs>
            <w:spacing w:before="202" w:line="172" w:lineRule="auto"/>
            <w:ind w:left="472"/>
            <w:rPr>
              <w:rFonts w:ascii="Cambria" w:eastAsia="Cambria" w:hAnsi="Cambria" w:cs="Cambria"/>
              <w:sz w:val="25"/>
              <w:szCs w:val="25"/>
              <w:lang w:eastAsia="zh-CN"/>
            </w:rPr>
          </w:pPr>
          <w:hyperlink w:anchor="bookmark50" w:history="1">
            <w:r w:rsidR="002B2917">
              <w:rPr>
                <w:rFonts w:ascii="Cambria" w:eastAsia="Cambria" w:hAnsi="Cambria" w:cs="Cambria"/>
                <w:spacing w:val="1"/>
                <w:sz w:val="25"/>
                <w:szCs w:val="25"/>
                <w:lang w:eastAsia="zh-CN"/>
              </w:rPr>
              <w:t>2</w:t>
            </w:r>
            <w:r w:rsidR="002B2917">
              <w:rPr>
                <w:spacing w:val="1"/>
                <w:lang w:eastAsia="zh-CN"/>
              </w:rPr>
              <w:t>、行政审批与官僚效率风险</w:t>
            </w:r>
            <w:r w:rsidR="002B2917">
              <w:rPr>
                <w:spacing w:val="-72"/>
                <w:lang w:eastAsia="zh-CN"/>
              </w:rPr>
              <w:t xml:space="preserve"> </w:t>
            </w:r>
            <w:r w:rsidR="002B2917">
              <w:rPr>
                <w:lang w:eastAsia="zh-CN"/>
              </w:rPr>
              <w:tab/>
            </w:r>
            <w:r w:rsidR="002B2917">
              <w:rPr>
                <w:rFonts w:ascii="Cambria" w:eastAsia="Cambria" w:hAnsi="Cambria" w:cs="Cambria"/>
                <w:spacing w:val="-28"/>
                <w:sz w:val="25"/>
                <w:szCs w:val="25"/>
                <w:lang w:eastAsia="zh-CN"/>
              </w:rPr>
              <w:t>4</w:t>
            </w:r>
            <w:r w:rsidR="002B2917">
              <w:rPr>
                <w:rFonts w:ascii="Cambria" w:eastAsia="Cambria" w:hAnsi="Cambria" w:cs="Cambria"/>
                <w:spacing w:val="-10"/>
                <w:sz w:val="25"/>
                <w:szCs w:val="25"/>
                <w:lang w:eastAsia="zh-CN"/>
              </w:rPr>
              <w:t>4</w:t>
            </w:r>
          </w:hyperlink>
        </w:p>
        <w:p w:rsidR="009A59F9" w:rsidRDefault="008B23E4">
          <w:pPr>
            <w:pStyle w:val="a3"/>
            <w:tabs>
              <w:tab w:val="right" w:leader="dot" w:pos="9095"/>
            </w:tabs>
            <w:spacing w:before="200" w:line="204" w:lineRule="auto"/>
            <w:ind w:left="473"/>
            <w:rPr>
              <w:rFonts w:ascii="Cambria" w:eastAsia="Cambria" w:hAnsi="Cambria" w:cs="Cambria"/>
              <w:sz w:val="25"/>
              <w:szCs w:val="25"/>
              <w:lang w:eastAsia="zh-CN"/>
            </w:rPr>
          </w:pPr>
          <w:hyperlink w:anchor="bookmark51" w:history="1">
            <w:r w:rsidR="002B2917">
              <w:rPr>
                <w:rFonts w:ascii="Cambria" w:eastAsia="Cambria" w:hAnsi="Cambria" w:cs="Cambria"/>
                <w:spacing w:val="-1"/>
                <w:sz w:val="25"/>
                <w:szCs w:val="25"/>
                <w:lang w:eastAsia="zh-CN"/>
              </w:rPr>
              <w:t>3</w:t>
            </w:r>
            <w:r w:rsidR="002B2917">
              <w:rPr>
                <w:spacing w:val="-1"/>
                <w:lang w:eastAsia="zh-CN"/>
              </w:rPr>
              <w:t>、文化与沟通障碍</w:t>
            </w:r>
            <w:r w:rsidR="002B2917">
              <w:rPr>
                <w:spacing w:val="-68"/>
                <w:lang w:eastAsia="zh-CN"/>
              </w:rPr>
              <w:t xml:space="preserve"> </w:t>
            </w:r>
            <w:r w:rsidR="002B2917">
              <w:rPr>
                <w:lang w:eastAsia="zh-CN"/>
              </w:rPr>
              <w:tab/>
            </w:r>
            <w:r w:rsidR="002B2917">
              <w:rPr>
                <w:spacing w:val="-71"/>
                <w:lang w:eastAsia="zh-CN"/>
              </w:rPr>
              <w:t xml:space="preserve"> </w:t>
            </w:r>
            <w:r w:rsidR="002B2917">
              <w:rPr>
                <w:rFonts w:ascii="Cambria" w:eastAsia="Cambria" w:hAnsi="Cambria" w:cs="Cambria"/>
                <w:spacing w:val="-29"/>
                <w:sz w:val="25"/>
                <w:szCs w:val="25"/>
                <w:lang w:eastAsia="zh-CN"/>
              </w:rPr>
              <w:t>4</w:t>
            </w:r>
            <w:r w:rsidR="002B2917">
              <w:rPr>
                <w:rFonts w:ascii="Cambria" w:eastAsia="Cambria" w:hAnsi="Cambria" w:cs="Cambria"/>
                <w:spacing w:val="-19"/>
                <w:sz w:val="25"/>
                <w:szCs w:val="25"/>
                <w:lang w:eastAsia="zh-CN"/>
              </w:rPr>
              <w:t>5</w:t>
            </w:r>
          </w:hyperlink>
        </w:p>
      </w:sdtContent>
    </w:sdt>
    <w:p w:rsidR="009A59F9" w:rsidRDefault="009A59F9">
      <w:pPr>
        <w:spacing w:line="204" w:lineRule="auto"/>
        <w:rPr>
          <w:rFonts w:ascii="Cambria" w:eastAsia="Cambria" w:hAnsi="Cambria" w:cs="Cambria"/>
          <w:sz w:val="25"/>
          <w:szCs w:val="25"/>
          <w:lang w:eastAsia="zh-CN"/>
        </w:rPr>
        <w:sectPr w:rsidR="009A59F9">
          <w:footerReference w:type="default" r:id="rId10"/>
          <w:pgSz w:w="11906" w:h="16838"/>
          <w:pgMar w:top="400" w:right="1398" w:bottom="1677" w:left="1409" w:header="0" w:footer="1470" w:gutter="0"/>
          <w:cols w:space="720"/>
        </w:sectPr>
      </w:pPr>
    </w:p>
    <w:p w:rsidR="009A59F9" w:rsidRDefault="009A59F9">
      <w:pPr>
        <w:spacing w:line="275"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sdt>
      <w:sdtPr>
        <w:rPr>
          <w:sz w:val="25"/>
          <w:szCs w:val="25"/>
        </w:rPr>
        <w:id w:val="147478043"/>
        <w:docPartObj>
          <w:docPartGallery w:val="Table of Contents"/>
          <w:docPartUnique/>
        </w:docPartObj>
      </w:sdtPr>
      <w:sdtEndPr/>
      <w:sdtContent>
        <w:p w:rsidR="009A59F9" w:rsidRDefault="008B23E4">
          <w:pPr>
            <w:pStyle w:val="a3"/>
            <w:tabs>
              <w:tab w:val="right" w:leader="dot" w:pos="9095"/>
            </w:tabs>
            <w:spacing w:before="81" w:line="159" w:lineRule="auto"/>
            <w:ind w:left="466"/>
            <w:rPr>
              <w:sz w:val="25"/>
              <w:szCs w:val="25"/>
              <w:lang w:eastAsia="zh-CN"/>
            </w:rPr>
          </w:pPr>
          <w:hyperlink w:anchor="bookmark52" w:history="1">
            <w:r w:rsidR="002B2917">
              <w:rPr>
                <w:spacing w:val="2"/>
                <w:sz w:val="25"/>
                <w:szCs w:val="25"/>
                <w:lang w:eastAsia="zh-CN"/>
              </w:rPr>
              <w:t>4</w:t>
            </w:r>
            <w:r w:rsidR="002B2917">
              <w:rPr>
                <w:spacing w:val="2"/>
                <w:lang w:eastAsia="zh-CN"/>
              </w:rPr>
              <w:t>、劳动力与供应链风险</w:t>
            </w:r>
            <w:r w:rsidR="002B2917">
              <w:rPr>
                <w:spacing w:val="-72"/>
                <w:lang w:eastAsia="zh-CN"/>
              </w:rPr>
              <w:t xml:space="preserve"> </w:t>
            </w:r>
            <w:r w:rsidR="002B2917">
              <w:rPr>
                <w:lang w:eastAsia="zh-CN"/>
              </w:rPr>
              <w:tab/>
            </w:r>
            <w:r w:rsidR="002B2917">
              <w:rPr>
                <w:spacing w:val="-60"/>
                <w:lang w:eastAsia="zh-CN"/>
              </w:rPr>
              <w:t xml:space="preserve"> </w:t>
            </w:r>
            <w:r w:rsidR="002B2917">
              <w:rPr>
                <w:spacing w:val="-11"/>
                <w:sz w:val="25"/>
                <w:szCs w:val="25"/>
                <w:lang w:eastAsia="zh-CN"/>
              </w:rPr>
              <w:t>45</w:t>
            </w:r>
          </w:hyperlink>
        </w:p>
        <w:p w:rsidR="009A59F9" w:rsidRDefault="008B23E4">
          <w:pPr>
            <w:pStyle w:val="a3"/>
            <w:tabs>
              <w:tab w:val="right" w:leader="dot" w:pos="9095"/>
            </w:tabs>
            <w:spacing w:before="201" w:line="159" w:lineRule="auto"/>
            <w:ind w:left="474"/>
            <w:rPr>
              <w:sz w:val="25"/>
              <w:szCs w:val="25"/>
              <w:lang w:eastAsia="zh-CN"/>
            </w:rPr>
          </w:pPr>
          <w:hyperlink w:anchor="bookmark53" w:history="1">
            <w:r w:rsidR="002B2917">
              <w:rPr>
                <w:spacing w:val="3"/>
                <w:sz w:val="25"/>
                <w:szCs w:val="25"/>
                <w:lang w:eastAsia="zh-CN"/>
              </w:rPr>
              <w:t>5</w:t>
            </w:r>
            <w:r w:rsidR="002B2917">
              <w:rPr>
                <w:spacing w:val="3"/>
                <w:lang w:eastAsia="zh-CN"/>
              </w:rPr>
              <w:t>、越南政策演变、执法动态及国际贸易互动下的风</w:t>
            </w:r>
            <w:r w:rsidR="002B2917">
              <w:rPr>
                <w:spacing w:val="2"/>
                <w:lang w:eastAsia="zh-CN"/>
              </w:rPr>
              <w:t>险导航</w:t>
            </w:r>
            <w:r w:rsidR="002B2917">
              <w:rPr>
                <w:spacing w:val="-73"/>
                <w:lang w:eastAsia="zh-CN"/>
              </w:rPr>
              <w:t xml:space="preserve"> </w:t>
            </w:r>
            <w:r w:rsidR="002B2917">
              <w:rPr>
                <w:lang w:eastAsia="zh-CN"/>
              </w:rPr>
              <w:tab/>
            </w:r>
            <w:r w:rsidR="002B2917">
              <w:rPr>
                <w:spacing w:val="-74"/>
                <w:lang w:eastAsia="zh-CN"/>
              </w:rPr>
              <w:t xml:space="preserve"> </w:t>
            </w:r>
            <w:r w:rsidR="002B2917">
              <w:rPr>
                <w:spacing w:val="-11"/>
                <w:sz w:val="25"/>
                <w:szCs w:val="25"/>
                <w:lang w:eastAsia="zh-CN"/>
              </w:rPr>
              <w:t>45</w:t>
            </w:r>
          </w:hyperlink>
        </w:p>
        <w:p w:rsidR="009A59F9" w:rsidRDefault="008B23E4">
          <w:pPr>
            <w:pStyle w:val="a3"/>
            <w:tabs>
              <w:tab w:val="right" w:leader="dot" w:pos="9097"/>
            </w:tabs>
            <w:spacing w:before="200" w:line="159" w:lineRule="auto"/>
            <w:ind w:left="472"/>
            <w:rPr>
              <w:sz w:val="25"/>
              <w:szCs w:val="25"/>
              <w:lang w:eastAsia="zh-CN"/>
            </w:rPr>
          </w:pPr>
          <w:hyperlink w:anchor="bookmark54" w:history="1">
            <w:r w:rsidR="002B2917">
              <w:rPr>
                <w:spacing w:val="-13"/>
                <w:sz w:val="25"/>
                <w:szCs w:val="25"/>
                <w:lang w:eastAsia="zh-CN"/>
              </w:rPr>
              <w:t>6</w:t>
            </w:r>
            <w:r w:rsidR="002B2917">
              <w:rPr>
                <w:spacing w:val="-13"/>
                <w:lang w:eastAsia="zh-CN"/>
              </w:rPr>
              <w:t>、合规性风险（如</w:t>
            </w:r>
            <w:r w:rsidR="002B2917">
              <w:rPr>
                <w:spacing w:val="-13"/>
                <w:sz w:val="25"/>
                <w:szCs w:val="25"/>
                <w:lang w:eastAsia="zh-CN"/>
              </w:rPr>
              <w:t>"</w:t>
            </w:r>
            <w:r w:rsidR="002B2917">
              <w:rPr>
                <w:spacing w:val="-13"/>
                <w:lang w:eastAsia="zh-CN"/>
              </w:rPr>
              <w:t>洗产地</w:t>
            </w:r>
            <w:r w:rsidR="002B2917">
              <w:rPr>
                <w:spacing w:val="-13"/>
                <w:sz w:val="25"/>
                <w:szCs w:val="25"/>
                <w:lang w:eastAsia="zh-CN"/>
              </w:rPr>
              <w:t>川</w:t>
            </w:r>
            <w:r w:rsidR="002B2917">
              <w:rPr>
                <w:spacing w:val="-13"/>
                <w:lang w:eastAsia="zh-CN"/>
              </w:rPr>
              <w:t>）</w:t>
            </w:r>
            <w:r w:rsidR="002B2917">
              <w:rPr>
                <w:spacing w:val="-65"/>
                <w:lang w:eastAsia="zh-CN"/>
              </w:rPr>
              <w:t xml:space="preserve"> </w:t>
            </w:r>
            <w:r w:rsidR="002B2917">
              <w:rPr>
                <w:lang w:eastAsia="zh-CN"/>
              </w:rPr>
              <w:tab/>
            </w:r>
            <w:r w:rsidR="002B2917">
              <w:rPr>
                <w:spacing w:val="2"/>
                <w:sz w:val="25"/>
                <w:szCs w:val="25"/>
                <w:lang w:eastAsia="zh-CN"/>
              </w:rPr>
              <w:t>48</w:t>
            </w:r>
          </w:hyperlink>
        </w:p>
        <w:p w:rsidR="009A59F9" w:rsidRDefault="008B23E4">
          <w:pPr>
            <w:pStyle w:val="a3"/>
            <w:tabs>
              <w:tab w:val="right" w:leader="dot" w:pos="9097"/>
            </w:tabs>
            <w:spacing w:before="201" w:line="196" w:lineRule="auto"/>
            <w:ind w:left="233"/>
            <w:rPr>
              <w:sz w:val="25"/>
              <w:szCs w:val="25"/>
              <w:lang w:eastAsia="zh-CN"/>
            </w:rPr>
          </w:pPr>
          <w:hyperlink w:anchor="bookmark55" w:history="1">
            <w:r w:rsidR="002B2917">
              <w:rPr>
                <w:spacing w:val="2"/>
                <w:lang w:eastAsia="zh-CN"/>
              </w:rPr>
              <w:t>三、争议解决机制</w:t>
            </w:r>
            <w:r w:rsidR="002B2917">
              <w:rPr>
                <w:spacing w:val="-67"/>
                <w:lang w:eastAsia="zh-CN"/>
              </w:rPr>
              <w:t xml:space="preserve"> </w:t>
            </w:r>
            <w:r w:rsidR="002B2917">
              <w:rPr>
                <w:lang w:eastAsia="zh-CN"/>
              </w:rPr>
              <w:tab/>
            </w:r>
            <w:r w:rsidR="002B2917">
              <w:rPr>
                <w:spacing w:val="-66"/>
                <w:lang w:eastAsia="zh-CN"/>
              </w:rPr>
              <w:t xml:space="preserve"> </w:t>
            </w:r>
            <w:r w:rsidR="002B2917">
              <w:rPr>
                <w:spacing w:val="-11"/>
                <w:sz w:val="25"/>
                <w:szCs w:val="25"/>
                <w:lang w:eastAsia="zh-CN"/>
              </w:rPr>
              <w:t>49</w:t>
            </w:r>
          </w:hyperlink>
        </w:p>
        <w:p w:rsidR="009A59F9" w:rsidRDefault="008B23E4">
          <w:pPr>
            <w:pStyle w:val="a3"/>
            <w:tabs>
              <w:tab w:val="right" w:leader="dot" w:pos="9097"/>
            </w:tabs>
            <w:spacing w:before="248" w:line="196" w:lineRule="auto"/>
            <w:rPr>
              <w:sz w:val="25"/>
              <w:szCs w:val="25"/>
              <w:lang w:eastAsia="zh-CN"/>
            </w:rPr>
          </w:pPr>
          <w:hyperlink w:anchor="bookmark56" w:history="1">
            <w:r w:rsidR="002B2917">
              <w:rPr>
                <w:spacing w:val="3"/>
                <w:lang w:eastAsia="zh-CN"/>
              </w:rPr>
              <w:t>第七部分：综合建议与结语</w:t>
            </w:r>
            <w:r w:rsidR="002B2917">
              <w:rPr>
                <w:spacing w:val="-71"/>
                <w:lang w:eastAsia="zh-CN"/>
              </w:rPr>
              <w:t xml:space="preserve"> </w:t>
            </w:r>
            <w:r w:rsidR="002B2917">
              <w:rPr>
                <w:lang w:eastAsia="zh-CN"/>
              </w:rPr>
              <w:tab/>
            </w:r>
            <w:r w:rsidR="002B2917">
              <w:rPr>
                <w:spacing w:val="-76"/>
                <w:lang w:eastAsia="zh-CN"/>
              </w:rPr>
              <w:t xml:space="preserve"> </w:t>
            </w:r>
            <w:r w:rsidR="002B2917">
              <w:rPr>
                <w:spacing w:val="-11"/>
                <w:sz w:val="25"/>
                <w:szCs w:val="25"/>
                <w:lang w:eastAsia="zh-CN"/>
              </w:rPr>
              <w:t>49</w:t>
            </w:r>
          </w:hyperlink>
        </w:p>
        <w:p w:rsidR="009A59F9" w:rsidRDefault="008B23E4">
          <w:pPr>
            <w:pStyle w:val="a3"/>
            <w:tabs>
              <w:tab w:val="right" w:leader="dot" w:pos="9097"/>
            </w:tabs>
            <w:spacing w:before="248" w:line="196" w:lineRule="auto"/>
            <w:ind w:left="236"/>
            <w:rPr>
              <w:sz w:val="25"/>
              <w:szCs w:val="25"/>
              <w:lang w:eastAsia="zh-CN"/>
            </w:rPr>
          </w:pPr>
          <w:hyperlink w:anchor="bookmark57" w:history="1">
            <w:r w:rsidR="002B2917">
              <w:rPr>
                <w:spacing w:val="2"/>
                <w:lang w:eastAsia="zh-CN"/>
              </w:rPr>
              <w:t>一、越南投资前景总结</w:t>
            </w:r>
            <w:r w:rsidR="002B2917">
              <w:rPr>
                <w:spacing w:val="-65"/>
                <w:lang w:eastAsia="zh-CN"/>
              </w:rPr>
              <w:t xml:space="preserve"> </w:t>
            </w:r>
            <w:r w:rsidR="002B2917">
              <w:rPr>
                <w:lang w:eastAsia="zh-CN"/>
              </w:rPr>
              <w:tab/>
            </w:r>
            <w:r w:rsidR="002B2917">
              <w:rPr>
                <w:spacing w:val="-58"/>
                <w:lang w:eastAsia="zh-CN"/>
              </w:rPr>
              <w:t xml:space="preserve"> </w:t>
            </w:r>
            <w:r w:rsidR="002B2917">
              <w:rPr>
                <w:spacing w:val="-11"/>
                <w:sz w:val="25"/>
                <w:szCs w:val="25"/>
                <w:lang w:eastAsia="zh-CN"/>
              </w:rPr>
              <w:t>49</w:t>
            </w:r>
          </w:hyperlink>
        </w:p>
        <w:p w:rsidR="009A59F9" w:rsidRDefault="008B23E4">
          <w:pPr>
            <w:pStyle w:val="a3"/>
            <w:tabs>
              <w:tab w:val="right" w:leader="dot" w:pos="9097"/>
            </w:tabs>
            <w:spacing w:before="248" w:line="197" w:lineRule="auto"/>
            <w:ind w:left="236"/>
            <w:rPr>
              <w:sz w:val="25"/>
              <w:szCs w:val="25"/>
              <w:lang w:eastAsia="zh-CN"/>
            </w:rPr>
          </w:pPr>
          <w:hyperlink w:anchor="bookmark58" w:history="1">
            <w:r w:rsidR="002B2917">
              <w:rPr>
                <w:spacing w:val="3"/>
                <w:lang w:eastAsia="zh-CN"/>
              </w:rPr>
              <w:t>二、对上海企业的战略建议</w:t>
            </w:r>
            <w:r w:rsidR="002B2917">
              <w:rPr>
                <w:spacing w:val="-73"/>
                <w:lang w:eastAsia="zh-CN"/>
              </w:rPr>
              <w:t xml:space="preserve"> </w:t>
            </w:r>
            <w:r w:rsidR="002B2917">
              <w:rPr>
                <w:lang w:eastAsia="zh-CN"/>
              </w:rPr>
              <w:tab/>
            </w:r>
            <w:r w:rsidR="002B2917">
              <w:rPr>
                <w:spacing w:val="-4"/>
                <w:sz w:val="25"/>
                <w:szCs w:val="25"/>
                <w:lang w:eastAsia="zh-CN"/>
              </w:rPr>
              <w:t>50</w:t>
            </w:r>
          </w:hyperlink>
        </w:p>
      </w:sdtContent>
    </w:sdt>
    <w:p w:rsidR="009A59F9" w:rsidRDefault="009A59F9">
      <w:pPr>
        <w:spacing w:line="197" w:lineRule="auto"/>
        <w:rPr>
          <w:sz w:val="25"/>
          <w:szCs w:val="25"/>
          <w:lang w:eastAsia="zh-CN"/>
        </w:rPr>
        <w:sectPr w:rsidR="009A59F9">
          <w:footerReference w:type="default" r:id="rId11"/>
          <w:pgSz w:w="11906" w:h="16838"/>
          <w:pgMar w:top="400" w:right="1398" w:bottom="1677" w:left="1409" w:header="0" w:footer="1461" w:gutter="0"/>
          <w:cols w:space="720"/>
        </w:sect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6" w:lineRule="auto"/>
        <w:rPr>
          <w:lang w:eastAsia="zh-CN"/>
        </w:rPr>
      </w:pPr>
    </w:p>
    <w:p w:rsidR="009A59F9" w:rsidRDefault="009A59F9">
      <w:pPr>
        <w:spacing w:line="277" w:lineRule="auto"/>
        <w:rPr>
          <w:lang w:eastAsia="zh-CN"/>
        </w:rPr>
      </w:pPr>
    </w:p>
    <w:p w:rsidR="009A59F9" w:rsidRDefault="002B2917">
      <w:pPr>
        <w:pStyle w:val="a3"/>
        <w:spacing w:before="88" w:line="223" w:lineRule="auto"/>
        <w:ind w:left="489"/>
        <w:outlineLvl w:val="0"/>
        <w:rPr>
          <w:sz w:val="27"/>
          <w:szCs w:val="27"/>
          <w:lang w:eastAsia="zh-CN"/>
        </w:rPr>
      </w:pPr>
      <w:r>
        <w:rPr>
          <w:b/>
          <w:bCs/>
          <w:spacing w:val="-16"/>
          <w:sz w:val="27"/>
          <w:szCs w:val="27"/>
          <w:lang w:eastAsia="zh-CN"/>
        </w:rPr>
        <w:t>引言</w:t>
      </w:r>
    </w:p>
    <w:p w:rsidR="009A59F9" w:rsidRDefault="009A59F9">
      <w:pPr>
        <w:spacing w:line="360" w:lineRule="auto"/>
        <w:rPr>
          <w:lang w:eastAsia="zh-CN"/>
        </w:rPr>
      </w:pPr>
    </w:p>
    <w:p w:rsidR="009A59F9" w:rsidRDefault="002B2917">
      <w:pPr>
        <w:pStyle w:val="a3"/>
        <w:spacing w:before="75" w:line="281" w:lineRule="auto"/>
        <w:ind w:right="58"/>
        <w:rPr>
          <w:sz w:val="23"/>
          <w:szCs w:val="23"/>
          <w:lang w:eastAsia="zh-CN"/>
        </w:rPr>
      </w:pPr>
      <w:r>
        <w:rPr>
          <w:color w:val="1B1C1D"/>
          <w:spacing w:val="8"/>
          <w:sz w:val="23"/>
          <w:szCs w:val="23"/>
          <w:lang w:eastAsia="zh-CN"/>
        </w:rPr>
        <w:t>越南，作为东南亚地区一个充满活力的经济体</w:t>
      </w:r>
      <w:r>
        <w:rPr>
          <w:color w:val="1B1C1D"/>
          <w:spacing w:val="7"/>
          <w:sz w:val="23"/>
          <w:szCs w:val="23"/>
          <w:lang w:eastAsia="zh-CN"/>
        </w:rPr>
        <w:t>，正日益成为全球外国直接投资（</w:t>
      </w:r>
      <w:r>
        <w:rPr>
          <w:rFonts w:ascii="Calibri" w:eastAsia="Calibri" w:hAnsi="Calibri" w:cs="Calibri"/>
          <w:color w:val="1B1C1D"/>
          <w:sz w:val="23"/>
          <w:szCs w:val="23"/>
          <w:lang w:eastAsia="zh-CN"/>
        </w:rPr>
        <w:t>FDI</w:t>
      </w:r>
      <w:r>
        <w:rPr>
          <w:color w:val="1B1C1D"/>
          <w:spacing w:val="7"/>
          <w:sz w:val="23"/>
          <w:szCs w:val="23"/>
          <w:lang w:eastAsia="zh-CN"/>
        </w:rPr>
        <w:t>）的</w:t>
      </w:r>
      <w:r>
        <w:rPr>
          <w:color w:val="1B1C1D"/>
          <w:spacing w:val="3"/>
          <w:sz w:val="23"/>
          <w:szCs w:val="23"/>
          <w:lang w:eastAsia="zh-CN"/>
        </w:rPr>
        <w:t>重要目的地。其经济表现出显著的增长韧性，出口贸易持续强劲，并在全球供应链重塑的</w:t>
      </w:r>
      <w:r>
        <w:rPr>
          <w:color w:val="1B1C1D"/>
          <w:spacing w:val="2"/>
          <w:sz w:val="23"/>
          <w:szCs w:val="23"/>
          <w:lang w:eastAsia="zh-CN"/>
        </w:rPr>
        <w:t>大背景下，其战略地位愈发凸显。</w:t>
      </w:r>
      <w:r>
        <w:rPr>
          <w:rFonts w:ascii="Calibri" w:eastAsia="Calibri" w:hAnsi="Calibri" w:cs="Calibri"/>
          <w:color w:val="1B1C1D"/>
          <w:spacing w:val="2"/>
          <w:sz w:val="23"/>
          <w:szCs w:val="23"/>
          <w:lang w:eastAsia="zh-CN"/>
        </w:rPr>
        <w:t>2025</w:t>
      </w:r>
      <w:r>
        <w:rPr>
          <w:rFonts w:ascii="Calibri" w:eastAsia="Calibri" w:hAnsi="Calibri" w:cs="Calibri"/>
          <w:color w:val="1B1C1D"/>
          <w:spacing w:val="18"/>
          <w:sz w:val="23"/>
          <w:szCs w:val="23"/>
          <w:lang w:eastAsia="zh-CN"/>
        </w:rPr>
        <w:t xml:space="preserve"> </w:t>
      </w:r>
      <w:r>
        <w:rPr>
          <w:color w:val="1B1C1D"/>
          <w:spacing w:val="2"/>
          <w:sz w:val="23"/>
          <w:szCs w:val="23"/>
          <w:lang w:eastAsia="zh-CN"/>
        </w:rPr>
        <w:t>年</w:t>
      </w:r>
      <w:r>
        <w:rPr>
          <w:color w:val="1B1C1D"/>
          <w:spacing w:val="-37"/>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22"/>
          <w:sz w:val="23"/>
          <w:szCs w:val="23"/>
          <w:lang w:eastAsia="zh-CN"/>
        </w:rPr>
        <w:t xml:space="preserve"> </w:t>
      </w:r>
      <w:r>
        <w:rPr>
          <w:color w:val="1B1C1D"/>
          <w:spacing w:val="2"/>
          <w:sz w:val="23"/>
          <w:szCs w:val="23"/>
          <w:lang w:eastAsia="zh-CN"/>
        </w:rPr>
        <w:t>月，</w:t>
      </w:r>
      <w:r>
        <w:rPr>
          <w:color w:val="1B1C1D"/>
          <w:spacing w:val="1"/>
          <w:sz w:val="23"/>
          <w:szCs w:val="23"/>
          <w:lang w:eastAsia="zh-CN"/>
        </w:rPr>
        <w:t>越南吸引的外国投资额超过</w:t>
      </w:r>
      <w:r>
        <w:rPr>
          <w:color w:val="1B1C1D"/>
          <w:spacing w:val="-51"/>
          <w:sz w:val="23"/>
          <w:szCs w:val="23"/>
          <w:lang w:eastAsia="zh-CN"/>
        </w:rPr>
        <w:t xml:space="preserve"> </w:t>
      </w:r>
      <w:r>
        <w:rPr>
          <w:rFonts w:ascii="Calibri" w:eastAsia="Calibri" w:hAnsi="Calibri" w:cs="Calibri"/>
          <w:color w:val="1B1C1D"/>
          <w:spacing w:val="1"/>
          <w:sz w:val="23"/>
          <w:szCs w:val="23"/>
          <w:lang w:eastAsia="zh-CN"/>
        </w:rPr>
        <w:t>43.3</w:t>
      </w:r>
      <w:r>
        <w:rPr>
          <w:rFonts w:ascii="Calibri" w:eastAsia="Calibri" w:hAnsi="Calibri" w:cs="Calibri"/>
          <w:color w:val="1B1C1D"/>
          <w:spacing w:val="19"/>
          <w:w w:val="101"/>
          <w:sz w:val="23"/>
          <w:szCs w:val="23"/>
          <w:lang w:eastAsia="zh-CN"/>
        </w:rPr>
        <w:t xml:space="preserve"> </w:t>
      </w:r>
      <w:r>
        <w:rPr>
          <w:color w:val="1B1C1D"/>
          <w:spacing w:val="1"/>
          <w:sz w:val="23"/>
          <w:szCs w:val="23"/>
          <w:lang w:eastAsia="zh-CN"/>
        </w:rPr>
        <w:t>亿美元，</w:t>
      </w:r>
      <w:r>
        <w:rPr>
          <w:color w:val="1B1C1D"/>
          <w:spacing w:val="3"/>
          <w:sz w:val="23"/>
          <w:szCs w:val="23"/>
          <w:lang w:eastAsia="zh-CN"/>
        </w:rPr>
        <w:t>较去年同期增长</w:t>
      </w:r>
      <w:r>
        <w:rPr>
          <w:color w:val="1B1C1D"/>
          <w:spacing w:val="-48"/>
          <w:sz w:val="23"/>
          <w:szCs w:val="23"/>
          <w:lang w:eastAsia="zh-CN"/>
        </w:rPr>
        <w:t xml:space="preserve"> </w:t>
      </w:r>
      <w:r>
        <w:rPr>
          <w:rFonts w:ascii="Calibri" w:eastAsia="Calibri" w:hAnsi="Calibri" w:cs="Calibri"/>
          <w:color w:val="1B1C1D"/>
          <w:spacing w:val="3"/>
          <w:sz w:val="23"/>
          <w:szCs w:val="23"/>
          <w:lang w:eastAsia="zh-CN"/>
        </w:rPr>
        <w:t>48.6%</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，创下自</w:t>
      </w:r>
      <w:r>
        <w:rPr>
          <w:color w:val="1B1C1D"/>
          <w:spacing w:val="-38"/>
          <w:sz w:val="23"/>
          <w:szCs w:val="23"/>
          <w:lang w:eastAsia="zh-CN"/>
        </w:rPr>
        <w:t xml:space="preserve"> </w:t>
      </w:r>
      <w:r>
        <w:rPr>
          <w:rFonts w:ascii="Calibri" w:eastAsia="Calibri" w:hAnsi="Calibri" w:cs="Calibri"/>
          <w:color w:val="1B1C1D"/>
          <w:spacing w:val="3"/>
          <w:sz w:val="23"/>
          <w:szCs w:val="23"/>
          <w:lang w:eastAsia="zh-CN"/>
        </w:rPr>
        <w:t>2021</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年以来同期的最高增速</w:t>
      </w:r>
      <w:r>
        <w:rPr>
          <w:color w:val="1B1C1D"/>
          <w:spacing w:val="-25"/>
          <w:sz w:val="23"/>
          <w:szCs w:val="23"/>
          <w:lang w:eastAsia="zh-CN"/>
        </w:rPr>
        <w:t xml:space="preserve"> </w:t>
      </w:r>
      <w:r>
        <w:rPr>
          <w:color w:val="1B1C1D"/>
          <w:spacing w:val="3"/>
          <w:sz w:val="23"/>
          <w:szCs w:val="23"/>
          <w:lang w:eastAsia="zh-CN"/>
        </w:rPr>
        <w:t>。越南政府对经济发展抱持</w:t>
      </w:r>
      <w:r>
        <w:rPr>
          <w:color w:val="1B1C1D"/>
          <w:spacing w:val="1"/>
          <w:sz w:val="23"/>
          <w:szCs w:val="23"/>
          <w:lang w:eastAsia="zh-CN"/>
        </w:rPr>
        <w:t>乐观态度，已将</w:t>
      </w:r>
      <w:r>
        <w:rPr>
          <w:color w:val="1B1C1D"/>
          <w:spacing w:val="-44"/>
          <w:sz w:val="23"/>
          <w:szCs w:val="23"/>
          <w:lang w:eastAsia="zh-CN"/>
        </w:rPr>
        <w:t xml:space="preserve"> </w:t>
      </w:r>
      <w:r>
        <w:rPr>
          <w:rFonts w:ascii="Calibri" w:eastAsia="Calibri" w:hAnsi="Calibri" w:cs="Calibri"/>
          <w:color w:val="1B1C1D"/>
          <w:spacing w:val="1"/>
          <w:sz w:val="23"/>
          <w:szCs w:val="23"/>
          <w:lang w:eastAsia="zh-CN"/>
        </w:rPr>
        <w:t>2025</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年国内生产总值（</w:t>
      </w:r>
      <w:r>
        <w:rPr>
          <w:rFonts w:ascii="Calibri" w:eastAsia="Calibri" w:hAnsi="Calibri" w:cs="Calibri"/>
          <w:color w:val="1B1C1D"/>
          <w:sz w:val="23"/>
          <w:szCs w:val="23"/>
          <w:lang w:eastAsia="zh-CN"/>
        </w:rPr>
        <w:t>GDP</w:t>
      </w:r>
      <w:r>
        <w:rPr>
          <w:color w:val="1B1C1D"/>
          <w:spacing w:val="1"/>
          <w:sz w:val="23"/>
          <w:szCs w:val="23"/>
          <w:lang w:eastAsia="zh-CN"/>
        </w:rPr>
        <w:t>）增长目标从原定的</w:t>
      </w:r>
      <w:r>
        <w:rPr>
          <w:color w:val="1B1C1D"/>
          <w:spacing w:val="-45"/>
          <w:sz w:val="23"/>
          <w:szCs w:val="23"/>
          <w:lang w:eastAsia="zh-CN"/>
        </w:rPr>
        <w:t xml:space="preserve"> </w:t>
      </w:r>
      <w:r>
        <w:rPr>
          <w:rFonts w:ascii="Calibri" w:eastAsia="Calibri" w:hAnsi="Calibri" w:cs="Calibri"/>
          <w:color w:val="1B1C1D"/>
          <w:spacing w:val="1"/>
          <w:sz w:val="23"/>
          <w:szCs w:val="23"/>
          <w:lang w:eastAsia="zh-CN"/>
        </w:rPr>
        <w:t>6.5%-7%</w:t>
      </w:r>
      <w:r>
        <w:rPr>
          <w:color w:val="1B1C1D"/>
          <w:spacing w:val="1"/>
          <w:sz w:val="23"/>
          <w:szCs w:val="23"/>
          <w:lang w:eastAsia="zh-CN"/>
        </w:rPr>
        <w:t>上调至至少</w:t>
      </w:r>
      <w:r>
        <w:rPr>
          <w:color w:val="1B1C1D"/>
          <w:spacing w:val="-47"/>
          <w:sz w:val="23"/>
          <w:szCs w:val="23"/>
          <w:lang w:eastAsia="zh-CN"/>
        </w:rPr>
        <w:t xml:space="preserve"> </w:t>
      </w:r>
      <w:r>
        <w:rPr>
          <w:rFonts w:ascii="Calibri" w:eastAsia="Calibri" w:hAnsi="Calibri" w:cs="Calibri"/>
          <w:color w:val="1B1C1D"/>
          <w:spacing w:val="1"/>
          <w:sz w:val="23"/>
          <w:szCs w:val="23"/>
          <w:lang w:eastAsia="zh-CN"/>
        </w:rPr>
        <w:t xml:space="preserve">8% </w:t>
      </w:r>
      <w:r>
        <w:rPr>
          <w:color w:val="1B1C1D"/>
          <w:spacing w:val="1"/>
          <w:sz w:val="23"/>
          <w:szCs w:val="23"/>
          <w:lang w:eastAsia="zh-CN"/>
        </w:rPr>
        <w:t>。</w:t>
      </w:r>
      <w:r>
        <w:rPr>
          <w:color w:val="1B1C1D"/>
          <w:spacing w:val="3"/>
          <w:sz w:val="23"/>
          <w:szCs w:val="23"/>
          <w:lang w:eastAsia="zh-CN"/>
        </w:rPr>
        <w:t>这些数据清晰地表明，越南在吸引外资方面取得了令人瞩目的成就，并且对未来的经济发展充满信心。这种积极态势的背后，是其相对稳定的政治环境、持续优化的法律框架以及对基础设施建设的坚定投入。这种持续增长的</w:t>
      </w:r>
      <w:r>
        <w:rPr>
          <w:color w:val="1B1C1D"/>
          <w:spacing w:val="-17"/>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18"/>
          <w:w w:val="101"/>
          <w:sz w:val="23"/>
          <w:szCs w:val="23"/>
          <w:lang w:eastAsia="zh-CN"/>
        </w:rPr>
        <w:t xml:space="preserve"> </w:t>
      </w:r>
      <w:r>
        <w:rPr>
          <w:color w:val="1B1C1D"/>
          <w:spacing w:val="3"/>
          <w:sz w:val="23"/>
          <w:szCs w:val="23"/>
          <w:lang w:eastAsia="zh-CN"/>
        </w:rPr>
        <w:t>流入量和政府对高增长目标的设定，预</w:t>
      </w:r>
      <w:r>
        <w:rPr>
          <w:color w:val="1B1C1D"/>
          <w:spacing w:val="4"/>
          <w:sz w:val="23"/>
          <w:szCs w:val="23"/>
          <w:lang w:eastAsia="zh-CN"/>
        </w:rPr>
        <w:t>示着越南市场的巨大活力和潜力，为上海企业提供了进入和拓展业务的有</w:t>
      </w:r>
      <w:r>
        <w:rPr>
          <w:color w:val="1B1C1D"/>
          <w:spacing w:val="3"/>
          <w:sz w:val="23"/>
          <w:szCs w:val="23"/>
          <w:lang w:eastAsia="zh-CN"/>
        </w:rPr>
        <w:t>利时机。然而，高增长目标也可能对基础设施、劳动力供应和监管效率提出更高的要求，潜在投资者在规</w:t>
      </w:r>
      <w:r>
        <w:rPr>
          <w:color w:val="1B1C1D"/>
          <w:spacing w:val="7"/>
          <w:sz w:val="23"/>
          <w:szCs w:val="23"/>
          <w:lang w:eastAsia="zh-CN"/>
        </w:rPr>
        <w:t>划时需充分考虑这些可能存在的压力点。值得注意的是，</w:t>
      </w:r>
      <w:r>
        <w:rPr>
          <w:rFonts w:ascii="Calibri" w:eastAsia="Calibri" w:hAnsi="Calibri" w:cs="Calibri"/>
          <w:color w:val="1B1C1D"/>
          <w:spacing w:val="7"/>
          <w:sz w:val="23"/>
          <w:szCs w:val="23"/>
          <w:lang w:eastAsia="zh-CN"/>
        </w:rPr>
        <w:t>2025</w:t>
      </w:r>
      <w:r>
        <w:rPr>
          <w:rFonts w:ascii="Calibri" w:eastAsia="Calibri" w:hAnsi="Calibri" w:cs="Calibri"/>
          <w:color w:val="1B1C1D"/>
          <w:spacing w:val="22"/>
          <w:w w:val="101"/>
          <w:sz w:val="23"/>
          <w:szCs w:val="23"/>
          <w:lang w:eastAsia="zh-CN"/>
        </w:rPr>
        <w:t xml:space="preserve"> </w:t>
      </w:r>
      <w:r>
        <w:rPr>
          <w:color w:val="1B1C1D"/>
          <w:spacing w:val="7"/>
          <w:sz w:val="23"/>
          <w:szCs w:val="23"/>
          <w:lang w:eastAsia="zh-CN"/>
        </w:rPr>
        <w:t>年见证了越</w:t>
      </w:r>
      <w:r>
        <w:rPr>
          <w:color w:val="1B1C1D"/>
          <w:spacing w:val="6"/>
          <w:sz w:val="23"/>
          <w:szCs w:val="23"/>
          <w:lang w:eastAsia="zh-CN"/>
        </w:rPr>
        <w:t>南在立法和政</w:t>
      </w:r>
      <w:r>
        <w:rPr>
          <w:color w:val="1B1C1D"/>
          <w:spacing w:val="3"/>
          <w:sz w:val="23"/>
          <w:szCs w:val="23"/>
          <w:lang w:eastAsia="zh-CN"/>
        </w:rPr>
        <w:t>策层面的一系列重大调整，包括旨在促进私营经济发展的里程碑式决议，以及应对国际贸易动态的产地证管理改革，这些都预示着越南的监管环境正进入一个加速演变的阶段。投资者必须认识到，这种监管更新步伐的加快，要求企业具备更强的适应性和更敏锐的政策</w:t>
      </w:r>
      <w:r>
        <w:rPr>
          <w:color w:val="1B1C1D"/>
          <w:sz w:val="23"/>
          <w:szCs w:val="23"/>
          <w:lang w:eastAsia="zh-CN"/>
        </w:rPr>
        <w:t>洞察力。</w:t>
      </w:r>
    </w:p>
    <w:p w:rsidR="009A59F9" w:rsidRDefault="002B2917">
      <w:pPr>
        <w:pStyle w:val="a3"/>
        <w:spacing w:before="40" w:line="279" w:lineRule="auto"/>
        <w:ind w:left="2" w:hanging="1"/>
        <w:rPr>
          <w:sz w:val="23"/>
          <w:szCs w:val="23"/>
          <w:lang w:eastAsia="zh-CN"/>
        </w:rPr>
      </w:pPr>
      <w:r>
        <w:rPr>
          <w:color w:val="1B1C1D"/>
          <w:spacing w:val="3"/>
          <w:sz w:val="23"/>
          <w:szCs w:val="23"/>
          <w:lang w:eastAsia="zh-CN"/>
        </w:rPr>
        <w:t>本指引旨在为计划在越南进行海外投资的上海企业提供一个全面、深入的评估框架和实操建议。其主要受众包括企业高管、法务部门、财务部门及投资分析师，旨在帮助他们透彻</w:t>
      </w:r>
      <w:r>
        <w:rPr>
          <w:color w:val="1B1C1D"/>
          <w:spacing w:val="2"/>
          <w:sz w:val="23"/>
          <w:szCs w:val="23"/>
          <w:lang w:eastAsia="zh-CN"/>
        </w:rPr>
        <w:t>理解越南的投资环境、法律法规、行业机遇与潜在风险，从而做出审慎且明智的投资决策。</w:t>
      </w:r>
    </w:p>
    <w:p w:rsidR="009A59F9" w:rsidRDefault="009A59F9">
      <w:pPr>
        <w:spacing w:line="372" w:lineRule="auto"/>
        <w:rPr>
          <w:lang w:eastAsia="zh-CN"/>
        </w:rPr>
      </w:pPr>
    </w:p>
    <w:p w:rsidR="009A59F9" w:rsidRDefault="002B2917">
      <w:pPr>
        <w:pStyle w:val="a3"/>
        <w:spacing w:before="88" w:line="221" w:lineRule="auto"/>
        <w:ind w:left="2"/>
        <w:outlineLvl w:val="0"/>
        <w:rPr>
          <w:sz w:val="27"/>
          <w:szCs w:val="27"/>
          <w:lang w:eastAsia="zh-CN"/>
        </w:rPr>
      </w:pPr>
      <w:bookmarkStart w:id="1" w:name="bookmark1"/>
      <w:bookmarkEnd w:id="1"/>
      <w:r>
        <w:rPr>
          <w:b/>
          <w:bCs/>
          <w:color w:val="1B1C1D"/>
          <w:spacing w:val="-1"/>
          <w:sz w:val="27"/>
          <w:szCs w:val="27"/>
          <w:lang w:eastAsia="zh-CN"/>
        </w:rPr>
        <w:t>第一部分：越南国别投资基本情况</w:t>
      </w:r>
    </w:p>
    <w:p w:rsidR="009A59F9" w:rsidRDefault="009A59F9">
      <w:pPr>
        <w:spacing w:line="252" w:lineRule="auto"/>
        <w:rPr>
          <w:lang w:eastAsia="zh-CN"/>
        </w:rPr>
      </w:pPr>
    </w:p>
    <w:p w:rsidR="009A59F9" w:rsidRDefault="009A59F9">
      <w:pPr>
        <w:spacing w:line="252" w:lineRule="auto"/>
        <w:rPr>
          <w:lang w:eastAsia="zh-CN"/>
        </w:rPr>
      </w:pPr>
    </w:p>
    <w:p w:rsidR="009A59F9" w:rsidRDefault="002B2917">
      <w:pPr>
        <w:pStyle w:val="a3"/>
        <w:spacing w:before="74" w:line="222" w:lineRule="auto"/>
        <w:ind w:left="4"/>
        <w:outlineLvl w:val="1"/>
        <w:rPr>
          <w:sz w:val="23"/>
          <w:szCs w:val="23"/>
          <w:lang w:eastAsia="zh-CN"/>
        </w:rPr>
      </w:pPr>
      <w:bookmarkStart w:id="2" w:name="bookmark2"/>
      <w:bookmarkEnd w:id="2"/>
      <w:r>
        <w:rPr>
          <w:b/>
          <w:bCs/>
          <w:sz w:val="23"/>
          <w:szCs w:val="23"/>
          <w:lang w:eastAsia="zh-CN"/>
        </w:rPr>
        <w:t>一、投资法律框架与政策</w:t>
      </w:r>
    </w:p>
    <w:p w:rsidR="009A59F9" w:rsidRDefault="009A59F9">
      <w:pPr>
        <w:spacing w:line="430" w:lineRule="auto"/>
        <w:rPr>
          <w:lang w:eastAsia="zh-CN"/>
        </w:rPr>
      </w:pPr>
    </w:p>
    <w:p w:rsidR="009A59F9" w:rsidRDefault="002B2917">
      <w:pPr>
        <w:pStyle w:val="a3"/>
        <w:spacing w:before="75" w:line="277" w:lineRule="auto"/>
        <w:ind w:left="3" w:right="197" w:hanging="3"/>
        <w:rPr>
          <w:sz w:val="23"/>
          <w:szCs w:val="23"/>
          <w:lang w:eastAsia="zh-CN"/>
        </w:rPr>
      </w:pPr>
      <w:r>
        <w:rPr>
          <w:color w:val="1B1C1D"/>
          <w:spacing w:val="3"/>
          <w:sz w:val="23"/>
          <w:szCs w:val="23"/>
          <w:lang w:eastAsia="zh-CN"/>
        </w:rPr>
        <w:t>越南的投资法律框架正处于持续演进之中，旨在不断提升其营商环境的透明度和吸引力。</w:t>
      </w:r>
      <w:r>
        <w:rPr>
          <w:color w:val="1B1C1D"/>
          <w:spacing w:val="8"/>
          <w:sz w:val="23"/>
          <w:szCs w:val="23"/>
          <w:lang w:eastAsia="zh-CN"/>
        </w:rPr>
        <w:t xml:space="preserve"> </w:t>
      </w:r>
      <w:r>
        <w:rPr>
          <w:rFonts w:ascii="Calibri" w:eastAsia="Calibri" w:hAnsi="Calibri" w:cs="Calibri"/>
          <w:color w:val="1B1C1D"/>
          <w:spacing w:val="-1"/>
          <w:sz w:val="23"/>
          <w:szCs w:val="23"/>
          <w:lang w:eastAsia="zh-CN"/>
        </w:rPr>
        <w:t>2020</w:t>
      </w:r>
      <w:r>
        <w:rPr>
          <w:rFonts w:ascii="Calibri" w:eastAsia="Calibri" w:hAnsi="Calibri" w:cs="Calibri"/>
          <w:color w:val="1B1C1D"/>
          <w:spacing w:val="24"/>
          <w:w w:val="101"/>
          <w:sz w:val="23"/>
          <w:szCs w:val="23"/>
          <w:lang w:eastAsia="zh-CN"/>
        </w:rPr>
        <w:t xml:space="preserve"> </w:t>
      </w:r>
      <w:r>
        <w:rPr>
          <w:color w:val="1B1C1D"/>
          <w:spacing w:val="-1"/>
          <w:sz w:val="23"/>
          <w:szCs w:val="23"/>
          <w:lang w:eastAsia="zh-CN"/>
        </w:rPr>
        <w:t>年《投资法》（</w:t>
      </w:r>
      <w:r>
        <w:rPr>
          <w:rFonts w:ascii="Calibri" w:eastAsia="Calibri" w:hAnsi="Calibri" w:cs="Calibri"/>
          <w:color w:val="1B1C1D"/>
          <w:spacing w:val="-1"/>
          <w:sz w:val="23"/>
          <w:szCs w:val="23"/>
          <w:lang w:eastAsia="zh-CN"/>
        </w:rPr>
        <w:t>LOI</w:t>
      </w:r>
      <w:r>
        <w:rPr>
          <w:color w:val="1B1C1D"/>
          <w:spacing w:val="-1"/>
          <w:sz w:val="23"/>
          <w:szCs w:val="23"/>
          <w:lang w:eastAsia="zh-CN"/>
        </w:rPr>
        <w:t>）和《企业法》（</w:t>
      </w:r>
      <w:r>
        <w:rPr>
          <w:rFonts w:ascii="Calibri" w:eastAsia="Calibri" w:hAnsi="Calibri" w:cs="Calibri"/>
          <w:color w:val="1B1C1D"/>
          <w:spacing w:val="-1"/>
          <w:sz w:val="23"/>
          <w:szCs w:val="23"/>
          <w:lang w:eastAsia="zh-CN"/>
        </w:rPr>
        <w:t>LOE</w:t>
      </w:r>
      <w:r>
        <w:rPr>
          <w:color w:val="1B1C1D"/>
          <w:spacing w:val="-1"/>
          <w:sz w:val="23"/>
          <w:szCs w:val="23"/>
          <w:lang w:eastAsia="zh-CN"/>
        </w:rPr>
        <w:t>）</w:t>
      </w:r>
      <w:r>
        <w:rPr>
          <w:color w:val="1B1C1D"/>
          <w:spacing w:val="-60"/>
          <w:sz w:val="23"/>
          <w:szCs w:val="23"/>
          <w:lang w:eastAsia="zh-CN"/>
        </w:rPr>
        <w:t xml:space="preserve"> </w:t>
      </w:r>
      <w:r>
        <w:rPr>
          <w:color w:val="1B1C1D"/>
          <w:spacing w:val="-1"/>
          <w:sz w:val="23"/>
          <w:szCs w:val="23"/>
          <w:lang w:eastAsia="zh-CN"/>
        </w:rPr>
        <w:t>已于</w:t>
      </w:r>
      <w:r>
        <w:rPr>
          <w:color w:val="1B1C1D"/>
          <w:spacing w:val="-35"/>
          <w:sz w:val="23"/>
          <w:szCs w:val="23"/>
          <w:lang w:eastAsia="zh-CN"/>
        </w:rPr>
        <w:t xml:space="preserve"> </w:t>
      </w:r>
      <w:r>
        <w:rPr>
          <w:rFonts w:ascii="Calibri" w:eastAsia="Calibri" w:hAnsi="Calibri" w:cs="Calibri"/>
          <w:color w:val="1B1C1D"/>
          <w:spacing w:val="-2"/>
          <w:sz w:val="23"/>
          <w:szCs w:val="23"/>
          <w:lang w:eastAsia="zh-CN"/>
        </w:rPr>
        <w:t>2021</w:t>
      </w:r>
      <w:r>
        <w:rPr>
          <w:rFonts w:ascii="Calibri" w:eastAsia="Calibri" w:hAnsi="Calibri" w:cs="Calibri"/>
          <w:color w:val="1B1C1D"/>
          <w:spacing w:val="27"/>
          <w:w w:val="101"/>
          <w:sz w:val="23"/>
          <w:szCs w:val="23"/>
          <w:lang w:eastAsia="zh-CN"/>
        </w:rPr>
        <w:t xml:space="preserve"> </w:t>
      </w:r>
      <w:r>
        <w:rPr>
          <w:color w:val="1B1C1D"/>
          <w:spacing w:val="-2"/>
          <w:sz w:val="23"/>
          <w:szCs w:val="23"/>
          <w:lang w:eastAsia="zh-CN"/>
        </w:rPr>
        <w:t>年</w:t>
      </w:r>
      <w:r>
        <w:rPr>
          <w:color w:val="1B1C1D"/>
          <w:spacing w:val="-28"/>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31"/>
          <w:w w:val="101"/>
          <w:sz w:val="23"/>
          <w:szCs w:val="23"/>
          <w:lang w:eastAsia="zh-CN"/>
        </w:rPr>
        <w:t xml:space="preserve"> </w:t>
      </w:r>
      <w:r>
        <w:rPr>
          <w:color w:val="1B1C1D"/>
          <w:spacing w:val="-2"/>
          <w:sz w:val="23"/>
          <w:szCs w:val="23"/>
          <w:lang w:eastAsia="zh-CN"/>
        </w:rPr>
        <w:t>月</w:t>
      </w:r>
      <w:r>
        <w:rPr>
          <w:color w:val="1B1C1D"/>
          <w:spacing w:val="-28"/>
          <w:sz w:val="23"/>
          <w:szCs w:val="23"/>
          <w:lang w:eastAsia="zh-CN"/>
        </w:rPr>
        <w:t xml:space="preserve"> </w:t>
      </w:r>
      <w:r>
        <w:rPr>
          <w:rFonts w:ascii="Calibri" w:eastAsia="Calibri" w:hAnsi="Calibri" w:cs="Calibri"/>
          <w:color w:val="1B1C1D"/>
          <w:spacing w:val="-2"/>
          <w:sz w:val="23"/>
          <w:szCs w:val="23"/>
          <w:lang w:eastAsia="zh-CN"/>
        </w:rPr>
        <w:t xml:space="preserve">1  </w:t>
      </w:r>
      <w:r>
        <w:rPr>
          <w:color w:val="1B1C1D"/>
          <w:spacing w:val="-2"/>
          <w:sz w:val="23"/>
          <w:szCs w:val="23"/>
          <w:lang w:eastAsia="zh-CN"/>
        </w:rPr>
        <w:t>日正式生效，取代了</w:t>
      </w:r>
      <w:r>
        <w:rPr>
          <w:rFonts w:ascii="Calibri" w:eastAsia="Calibri" w:hAnsi="Calibri" w:cs="Calibri"/>
          <w:color w:val="1B1C1D"/>
          <w:spacing w:val="2"/>
          <w:sz w:val="23"/>
          <w:szCs w:val="23"/>
          <w:lang w:eastAsia="zh-CN"/>
        </w:rPr>
        <w:t>2014</w:t>
      </w:r>
      <w:r>
        <w:rPr>
          <w:rFonts w:ascii="Calibri" w:eastAsia="Calibri" w:hAnsi="Calibri" w:cs="Calibri"/>
          <w:color w:val="1B1C1D"/>
          <w:spacing w:val="30"/>
          <w:sz w:val="23"/>
          <w:szCs w:val="23"/>
          <w:lang w:eastAsia="zh-CN"/>
        </w:rPr>
        <w:t xml:space="preserve"> </w:t>
      </w:r>
      <w:r>
        <w:rPr>
          <w:color w:val="1B1C1D"/>
          <w:spacing w:val="2"/>
          <w:sz w:val="23"/>
          <w:szCs w:val="23"/>
          <w:lang w:eastAsia="zh-CN"/>
        </w:rPr>
        <w:t>年的旧法，被视为越南投资活动和公司治理法律环境改善的重要里程碑</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。此外，为</w:t>
      </w:r>
      <w:r>
        <w:rPr>
          <w:color w:val="1B1C1D"/>
          <w:spacing w:val="4"/>
          <w:sz w:val="23"/>
          <w:szCs w:val="23"/>
          <w:lang w:eastAsia="zh-CN"/>
        </w:rPr>
        <w:t>了进一步完善房地产领域的法律体系，</w:t>
      </w:r>
      <w:r>
        <w:rPr>
          <w:rFonts w:ascii="Calibri" w:eastAsia="Calibri" w:hAnsi="Calibri" w:cs="Calibri"/>
          <w:color w:val="1B1C1D"/>
          <w:spacing w:val="4"/>
          <w:sz w:val="23"/>
          <w:szCs w:val="23"/>
          <w:lang w:eastAsia="zh-CN"/>
        </w:rPr>
        <w:t>2024</w:t>
      </w:r>
      <w:r>
        <w:rPr>
          <w:rFonts w:ascii="Calibri" w:eastAsia="Calibri" w:hAnsi="Calibri" w:cs="Calibri"/>
          <w:color w:val="1B1C1D"/>
          <w:spacing w:val="42"/>
          <w:w w:val="101"/>
          <w:sz w:val="23"/>
          <w:szCs w:val="23"/>
          <w:lang w:eastAsia="zh-CN"/>
        </w:rPr>
        <w:t xml:space="preserve"> </w:t>
      </w:r>
      <w:r>
        <w:rPr>
          <w:color w:val="1B1C1D"/>
          <w:spacing w:val="4"/>
          <w:sz w:val="23"/>
          <w:szCs w:val="23"/>
          <w:lang w:eastAsia="zh-CN"/>
        </w:rPr>
        <w:t>年《土地法》、</w:t>
      </w:r>
      <w:r>
        <w:rPr>
          <w:rFonts w:ascii="Calibri" w:eastAsia="Calibri" w:hAnsi="Calibri" w:cs="Calibri"/>
          <w:color w:val="1B1C1D"/>
          <w:spacing w:val="4"/>
          <w:sz w:val="23"/>
          <w:szCs w:val="23"/>
          <w:lang w:eastAsia="zh-CN"/>
        </w:rPr>
        <w:t>2023</w:t>
      </w:r>
      <w:r>
        <w:rPr>
          <w:rFonts w:ascii="Calibri" w:eastAsia="Calibri" w:hAnsi="Calibri" w:cs="Calibri"/>
          <w:color w:val="1B1C1D"/>
          <w:spacing w:val="24"/>
          <w:sz w:val="23"/>
          <w:szCs w:val="23"/>
          <w:lang w:eastAsia="zh-CN"/>
        </w:rPr>
        <w:t xml:space="preserve"> </w:t>
      </w:r>
      <w:r>
        <w:rPr>
          <w:color w:val="1B1C1D"/>
          <w:spacing w:val="4"/>
          <w:sz w:val="23"/>
          <w:szCs w:val="23"/>
          <w:lang w:eastAsia="zh-CN"/>
        </w:rPr>
        <w:t>年《房地产经营法》和</w:t>
      </w:r>
      <w:r>
        <w:rPr>
          <w:rFonts w:ascii="Calibri" w:eastAsia="Calibri" w:hAnsi="Calibri" w:cs="Calibri"/>
          <w:color w:val="1B1C1D"/>
          <w:spacing w:val="2"/>
          <w:sz w:val="23"/>
          <w:szCs w:val="23"/>
          <w:lang w:eastAsia="zh-CN"/>
        </w:rPr>
        <w:t>2023</w:t>
      </w:r>
      <w:r>
        <w:rPr>
          <w:rFonts w:ascii="Calibri" w:eastAsia="Calibri" w:hAnsi="Calibri" w:cs="Calibri"/>
          <w:color w:val="1B1C1D"/>
          <w:spacing w:val="39"/>
          <w:w w:val="101"/>
          <w:sz w:val="23"/>
          <w:szCs w:val="23"/>
          <w:lang w:eastAsia="zh-CN"/>
        </w:rPr>
        <w:t xml:space="preserve"> </w:t>
      </w:r>
      <w:r>
        <w:rPr>
          <w:color w:val="1B1C1D"/>
          <w:spacing w:val="2"/>
          <w:sz w:val="23"/>
          <w:szCs w:val="23"/>
          <w:lang w:eastAsia="zh-CN"/>
        </w:rPr>
        <w:t>年《住房法》也已相继通过</w:t>
      </w:r>
      <w:r>
        <w:rPr>
          <w:color w:val="1B1C1D"/>
          <w:spacing w:val="-39"/>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。值得注意的是，</w:t>
      </w:r>
      <w:r>
        <w:rPr>
          <w:rFonts w:ascii="Calibri" w:eastAsia="Calibri" w:hAnsi="Calibri" w:cs="Calibri"/>
          <w:color w:val="1B1C1D"/>
          <w:spacing w:val="2"/>
          <w:sz w:val="23"/>
          <w:szCs w:val="23"/>
          <w:lang w:eastAsia="zh-CN"/>
        </w:rPr>
        <w:t>2024</w:t>
      </w:r>
      <w:r>
        <w:rPr>
          <w:rFonts w:ascii="Calibri" w:eastAsia="Calibri" w:hAnsi="Calibri" w:cs="Calibri"/>
          <w:color w:val="1B1C1D"/>
          <w:spacing w:val="24"/>
          <w:w w:val="101"/>
          <w:sz w:val="23"/>
          <w:szCs w:val="23"/>
          <w:lang w:eastAsia="zh-CN"/>
        </w:rPr>
        <w:t xml:space="preserve"> </w:t>
      </w:r>
      <w:r>
        <w:rPr>
          <w:color w:val="1B1C1D"/>
          <w:spacing w:val="2"/>
          <w:sz w:val="23"/>
          <w:szCs w:val="23"/>
          <w:lang w:eastAsia="zh-CN"/>
        </w:rPr>
        <w:t>年</w:t>
      </w:r>
      <w:r>
        <w:rPr>
          <w:color w:val="1B1C1D"/>
          <w:spacing w:val="-32"/>
          <w:sz w:val="23"/>
          <w:szCs w:val="23"/>
          <w:lang w:eastAsia="zh-CN"/>
        </w:rPr>
        <w:t xml:space="preserve"> </w:t>
      </w:r>
      <w:r>
        <w:rPr>
          <w:rFonts w:ascii="Calibri" w:eastAsia="Calibri" w:hAnsi="Calibri" w:cs="Calibri"/>
          <w:color w:val="1B1C1D"/>
          <w:spacing w:val="2"/>
          <w:sz w:val="23"/>
          <w:szCs w:val="23"/>
          <w:lang w:eastAsia="zh-CN"/>
        </w:rPr>
        <w:t>11</w:t>
      </w:r>
      <w:r>
        <w:rPr>
          <w:rFonts w:ascii="Calibri" w:eastAsia="Calibri" w:hAnsi="Calibri" w:cs="Calibri"/>
          <w:color w:val="1B1C1D"/>
          <w:spacing w:val="29"/>
          <w:sz w:val="23"/>
          <w:szCs w:val="23"/>
          <w:lang w:eastAsia="zh-CN"/>
        </w:rPr>
        <w:t xml:space="preserve"> </w:t>
      </w:r>
      <w:r>
        <w:rPr>
          <w:color w:val="1B1C1D"/>
          <w:spacing w:val="2"/>
          <w:sz w:val="23"/>
          <w:szCs w:val="23"/>
          <w:lang w:eastAsia="zh-CN"/>
        </w:rPr>
        <w:t>月</w:t>
      </w:r>
      <w:r>
        <w:rPr>
          <w:color w:val="1B1C1D"/>
          <w:spacing w:val="-39"/>
          <w:sz w:val="23"/>
          <w:szCs w:val="23"/>
          <w:lang w:eastAsia="zh-CN"/>
        </w:rPr>
        <w:t xml:space="preserve"> </w:t>
      </w:r>
      <w:r>
        <w:rPr>
          <w:rFonts w:ascii="Calibri" w:eastAsia="Calibri" w:hAnsi="Calibri" w:cs="Calibri"/>
          <w:color w:val="1B1C1D"/>
          <w:spacing w:val="2"/>
          <w:sz w:val="23"/>
          <w:szCs w:val="23"/>
          <w:lang w:eastAsia="zh-CN"/>
        </w:rPr>
        <w:t xml:space="preserve">29  </w:t>
      </w:r>
      <w:r>
        <w:rPr>
          <w:color w:val="1B1C1D"/>
          <w:spacing w:val="2"/>
          <w:sz w:val="23"/>
          <w:szCs w:val="23"/>
          <w:lang w:eastAsia="zh-CN"/>
        </w:rPr>
        <w:t>日，越南国会颁布</w:t>
      </w:r>
      <w:r>
        <w:rPr>
          <w:color w:val="1B1C1D"/>
          <w:spacing w:val="-6"/>
          <w:sz w:val="23"/>
          <w:szCs w:val="23"/>
          <w:lang w:eastAsia="zh-CN"/>
        </w:rPr>
        <w:t>了第</w:t>
      </w:r>
      <w:r>
        <w:rPr>
          <w:color w:val="1B1C1D"/>
          <w:spacing w:val="-43"/>
          <w:sz w:val="23"/>
          <w:szCs w:val="23"/>
          <w:lang w:eastAsia="zh-CN"/>
        </w:rPr>
        <w:t xml:space="preserve"> </w:t>
      </w:r>
      <w:r>
        <w:rPr>
          <w:rFonts w:ascii="Calibri" w:eastAsia="Calibri" w:hAnsi="Calibri" w:cs="Calibri"/>
          <w:color w:val="1B1C1D"/>
          <w:spacing w:val="-6"/>
          <w:sz w:val="23"/>
          <w:szCs w:val="23"/>
          <w:lang w:eastAsia="zh-CN"/>
        </w:rPr>
        <w:t>57/2024/QH15</w:t>
      </w:r>
      <w:r>
        <w:rPr>
          <w:rFonts w:ascii="Calibri" w:eastAsia="Calibri" w:hAnsi="Calibri" w:cs="Calibri"/>
          <w:color w:val="1B1C1D"/>
          <w:spacing w:val="25"/>
          <w:sz w:val="23"/>
          <w:szCs w:val="23"/>
          <w:lang w:eastAsia="zh-CN"/>
        </w:rPr>
        <w:t xml:space="preserve"> </w:t>
      </w:r>
      <w:r>
        <w:rPr>
          <w:color w:val="1B1C1D"/>
          <w:spacing w:val="-6"/>
          <w:sz w:val="23"/>
          <w:szCs w:val="23"/>
          <w:lang w:eastAsia="zh-CN"/>
        </w:rPr>
        <w:t>号法律，修订和补充了《规划法》、《投资法》、</w:t>
      </w:r>
      <w:r>
        <w:rPr>
          <w:color w:val="1B1C1D"/>
          <w:spacing w:val="-7"/>
          <w:sz w:val="23"/>
          <w:szCs w:val="23"/>
          <w:lang w:eastAsia="zh-CN"/>
        </w:rPr>
        <w:t>《公私合营投资法》和</w:t>
      </w:r>
      <w:r>
        <w:rPr>
          <w:color w:val="1B1C1D"/>
          <w:spacing w:val="2"/>
          <w:sz w:val="23"/>
          <w:szCs w:val="23"/>
          <w:lang w:eastAsia="zh-CN"/>
        </w:rPr>
        <w:t>《民事采购法》的部分条款，其中《投资法</w:t>
      </w:r>
      <w:r>
        <w:rPr>
          <w:color w:val="1B1C1D"/>
          <w:spacing w:val="-23"/>
          <w:sz w:val="23"/>
          <w:szCs w:val="23"/>
          <w:lang w:eastAsia="zh-CN"/>
        </w:rPr>
        <w:t xml:space="preserve"> </w:t>
      </w:r>
      <w:r>
        <w:rPr>
          <w:rFonts w:ascii="Calibri" w:eastAsia="Calibri" w:hAnsi="Calibri" w:cs="Calibri"/>
          <w:color w:val="1B1C1D"/>
          <w:spacing w:val="2"/>
          <w:sz w:val="23"/>
          <w:szCs w:val="23"/>
          <w:lang w:eastAsia="zh-CN"/>
        </w:rPr>
        <w:t>2020</w:t>
      </w:r>
      <w:r>
        <w:rPr>
          <w:color w:val="1B1C1D"/>
          <w:spacing w:val="2"/>
          <w:sz w:val="23"/>
          <w:szCs w:val="23"/>
          <w:lang w:eastAsia="zh-CN"/>
        </w:rPr>
        <w:t>》的修订条款已于</w:t>
      </w:r>
      <w:r>
        <w:rPr>
          <w:color w:val="1B1C1D"/>
          <w:spacing w:val="-39"/>
          <w:sz w:val="23"/>
          <w:szCs w:val="23"/>
          <w:lang w:eastAsia="zh-CN"/>
        </w:rPr>
        <w:t xml:space="preserve"> </w:t>
      </w:r>
      <w:r>
        <w:rPr>
          <w:rFonts w:ascii="Calibri" w:eastAsia="Calibri" w:hAnsi="Calibri" w:cs="Calibri"/>
          <w:color w:val="1B1C1D"/>
          <w:spacing w:val="2"/>
          <w:sz w:val="23"/>
          <w:szCs w:val="23"/>
          <w:lang w:eastAsia="zh-CN"/>
        </w:rPr>
        <w:t>2025</w:t>
      </w:r>
      <w:r>
        <w:rPr>
          <w:rFonts w:ascii="Calibri" w:eastAsia="Calibri" w:hAnsi="Calibri" w:cs="Calibri"/>
          <w:color w:val="1B1C1D"/>
          <w:spacing w:val="22"/>
          <w:w w:val="101"/>
          <w:sz w:val="23"/>
          <w:szCs w:val="23"/>
          <w:lang w:eastAsia="zh-CN"/>
        </w:rPr>
        <w:t xml:space="preserve"> </w:t>
      </w:r>
      <w:r>
        <w:rPr>
          <w:color w:val="1B1C1D"/>
          <w:spacing w:val="2"/>
          <w:sz w:val="23"/>
          <w:szCs w:val="23"/>
          <w:lang w:eastAsia="zh-CN"/>
        </w:rPr>
        <w:t>年</w:t>
      </w:r>
      <w:r>
        <w:rPr>
          <w:color w:val="1B1C1D"/>
          <w:spacing w:val="-32"/>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29"/>
          <w:sz w:val="23"/>
          <w:szCs w:val="23"/>
          <w:lang w:eastAsia="zh-CN"/>
        </w:rPr>
        <w:t xml:space="preserve"> </w:t>
      </w:r>
      <w:r>
        <w:rPr>
          <w:color w:val="1B1C1D"/>
          <w:spacing w:val="2"/>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2"/>
          <w:sz w:val="23"/>
          <w:szCs w:val="23"/>
          <w:lang w:eastAsia="zh-CN"/>
        </w:rPr>
        <w:t xml:space="preserve">15  </w:t>
      </w:r>
      <w:r>
        <w:rPr>
          <w:color w:val="1B1C1D"/>
          <w:spacing w:val="2"/>
          <w:sz w:val="23"/>
          <w:szCs w:val="23"/>
          <w:lang w:eastAsia="zh-CN"/>
        </w:rPr>
        <w:t>日生</w:t>
      </w:r>
      <w:r>
        <w:rPr>
          <w:color w:val="1B1C1D"/>
          <w:spacing w:val="-5"/>
          <w:sz w:val="23"/>
          <w:szCs w:val="23"/>
          <w:lang w:eastAsia="zh-CN"/>
        </w:rPr>
        <w:t>效</w:t>
      </w:r>
      <w:r>
        <w:rPr>
          <w:color w:val="1B1C1D"/>
          <w:spacing w:val="-63"/>
          <w:sz w:val="23"/>
          <w:szCs w:val="23"/>
          <w:lang w:eastAsia="zh-CN"/>
        </w:rPr>
        <w:t xml:space="preserve"> </w:t>
      </w:r>
      <w:r>
        <w:rPr>
          <w:color w:val="1B1C1D"/>
          <w:spacing w:val="-5"/>
          <w:sz w:val="23"/>
          <w:szCs w:val="23"/>
          <w:lang w:eastAsia="zh-CN"/>
        </w:rPr>
        <w:t>。</w:t>
      </w:r>
    </w:p>
    <w:p w:rsidR="009A59F9" w:rsidRDefault="002B2917">
      <w:pPr>
        <w:pStyle w:val="a3"/>
        <w:spacing w:before="57" w:line="222" w:lineRule="auto"/>
        <w:ind w:left="1"/>
        <w:rPr>
          <w:sz w:val="23"/>
          <w:szCs w:val="23"/>
          <w:lang w:eastAsia="zh-CN"/>
        </w:rPr>
      </w:pPr>
      <w:r>
        <w:rPr>
          <w:color w:val="1B1C1D"/>
          <w:spacing w:val="7"/>
          <w:sz w:val="23"/>
          <w:szCs w:val="23"/>
          <w:lang w:eastAsia="zh-CN"/>
        </w:rPr>
        <w:t>这些法律法规的频繁更新，例如</w:t>
      </w:r>
      <w:r>
        <w:rPr>
          <w:color w:val="1B1C1D"/>
          <w:spacing w:val="-37"/>
          <w:sz w:val="23"/>
          <w:szCs w:val="23"/>
          <w:lang w:eastAsia="zh-CN"/>
        </w:rPr>
        <w:t xml:space="preserve"> </w:t>
      </w:r>
      <w:r>
        <w:rPr>
          <w:rFonts w:ascii="Calibri" w:eastAsia="Calibri" w:hAnsi="Calibri" w:cs="Calibri"/>
          <w:color w:val="1B1C1D"/>
          <w:spacing w:val="7"/>
          <w:sz w:val="23"/>
          <w:szCs w:val="23"/>
          <w:lang w:eastAsia="zh-CN"/>
        </w:rPr>
        <w:t>2020</w:t>
      </w:r>
      <w:r>
        <w:rPr>
          <w:rFonts w:ascii="Calibri" w:eastAsia="Calibri" w:hAnsi="Calibri" w:cs="Calibri"/>
          <w:color w:val="1B1C1D"/>
          <w:spacing w:val="27"/>
          <w:w w:val="101"/>
          <w:sz w:val="23"/>
          <w:szCs w:val="23"/>
          <w:lang w:eastAsia="zh-CN"/>
        </w:rPr>
        <w:t xml:space="preserve"> </w:t>
      </w:r>
      <w:r>
        <w:rPr>
          <w:color w:val="1B1C1D"/>
          <w:spacing w:val="7"/>
          <w:sz w:val="23"/>
          <w:szCs w:val="23"/>
          <w:lang w:eastAsia="zh-CN"/>
        </w:rPr>
        <w:t>年《投</w:t>
      </w:r>
      <w:r>
        <w:rPr>
          <w:color w:val="1B1C1D"/>
          <w:spacing w:val="6"/>
          <w:sz w:val="23"/>
          <w:szCs w:val="23"/>
          <w:lang w:eastAsia="zh-CN"/>
        </w:rPr>
        <w:t>资法》和《企业法》的修订，以及</w:t>
      </w:r>
      <w:r>
        <w:rPr>
          <w:color w:val="1B1C1D"/>
          <w:spacing w:val="-39"/>
          <w:sz w:val="23"/>
          <w:szCs w:val="23"/>
          <w:lang w:eastAsia="zh-CN"/>
        </w:rPr>
        <w:t xml:space="preserve"> </w:t>
      </w:r>
      <w:r>
        <w:rPr>
          <w:rFonts w:ascii="Calibri" w:eastAsia="Calibri" w:hAnsi="Calibri" w:cs="Calibri"/>
          <w:color w:val="1B1C1D"/>
          <w:spacing w:val="6"/>
          <w:sz w:val="23"/>
          <w:szCs w:val="23"/>
          <w:lang w:eastAsia="zh-CN"/>
        </w:rPr>
        <w:t>2024</w:t>
      </w:r>
      <w:r>
        <w:rPr>
          <w:rFonts w:ascii="Calibri" w:eastAsia="Calibri" w:hAnsi="Calibri" w:cs="Calibri"/>
          <w:color w:val="1B1C1D"/>
          <w:spacing w:val="24"/>
          <w:w w:val="101"/>
          <w:sz w:val="23"/>
          <w:szCs w:val="23"/>
          <w:lang w:eastAsia="zh-CN"/>
        </w:rPr>
        <w:t xml:space="preserve"> </w:t>
      </w:r>
      <w:r>
        <w:rPr>
          <w:color w:val="1B1C1D"/>
          <w:spacing w:val="6"/>
          <w:sz w:val="23"/>
          <w:szCs w:val="23"/>
          <w:lang w:eastAsia="zh-CN"/>
        </w:rPr>
        <w:t>年</w:t>
      </w:r>
    </w:p>
    <w:p w:rsidR="009A59F9" w:rsidRDefault="009A59F9">
      <w:pPr>
        <w:spacing w:line="222" w:lineRule="auto"/>
        <w:rPr>
          <w:sz w:val="23"/>
          <w:szCs w:val="23"/>
          <w:lang w:eastAsia="zh-CN"/>
        </w:rPr>
        <w:sectPr w:rsidR="009A59F9">
          <w:footerReference w:type="default" r:id="rId12"/>
          <w:pgSz w:w="11906" w:h="16838"/>
          <w:pgMar w:top="400" w:right="1202"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right="74" w:firstLine="3"/>
        <w:jc w:val="both"/>
        <w:rPr>
          <w:sz w:val="23"/>
          <w:szCs w:val="23"/>
          <w:lang w:eastAsia="zh-CN"/>
        </w:rPr>
      </w:pPr>
      <w:r>
        <w:rPr>
          <w:color w:val="1B1C1D"/>
          <w:spacing w:val="5"/>
          <w:sz w:val="23"/>
          <w:szCs w:val="23"/>
          <w:lang w:eastAsia="zh-CN"/>
        </w:rPr>
        <w:t>《土地法》和</w:t>
      </w:r>
      <w:r>
        <w:rPr>
          <w:color w:val="1B1C1D"/>
          <w:spacing w:val="-42"/>
          <w:sz w:val="23"/>
          <w:szCs w:val="23"/>
          <w:lang w:eastAsia="zh-CN"/>
        </w:rPr>
        <w:t xml:space="preserve"> </w:t>
      </w:r>
      <w:r>
        <w:rPr>
          <w:rFonts w:ascii="Calibri" w:eastAsia="Calibri" w:hAnsi="Calibri" w:cs="Calibri"/>
          <w:color w:val="1B1C1D"/>
          <w:spacing w:val="5"/>
          <w:sz w:val="23"/>
          <w:szCs w:val="23"/>
          <w:lang w:eastAsia="zh-CN"/>
        </w:rPr>
        <w:t>2025</w:t>
      </w:r>
      <w:r>
        <w:rPr>
          <w:rFonts w:ascii="Calibri" w:eastAsia="Calibri" w:hAnsi="Calibri" w:cs="Calibri"/>
          <w:color w:val="1B1C1D"/>
          <w:spacing w:val="20"/>
          <w:w w:val="101"/>
          <w:sz w:val="23"/>
          <w:szCs w:val="23"/>
          <w:lang w:eastAsia="zh-CN"/>
        </w:rPr>
        <w:t xml:space="preserve"> </w:t>
      </w:r>
      <w:r>
        <w:rPr>
          <w:color w:val="1B1C1D"/>
          <w:spacing w:val="5"/>
          <w:sz w:val="23"/>
          <w:szCs w:val="23"/>
          <w:lang w:eastAsia="zh-CN"/>
        </w:rPr>
        <w:t>年《投资法》修订的生效，清晰地表明越南政府正积极响应市</w:t>
      </w:r>
      <w:r>
        <w:rPr>
          <w:color w:val="1B1C1D"/>
          <w:spacing w:val="4"/>
          <w:sz w:val="23"/>
          <w:szCs w:val="23"/>
          <w:lang w:eastAsia="zh-CN"/>
        </w:rPr>
        <w:t>场需求</w:t>
      </w:r>
      <w:r>
        <w:rPr>
          <w:color w:val="1B1C1D"/>
          <w:spacing w:val="3"/>
          <w:sz w:val="23"/>
          <w:szCs w:val="23"/>
          <w:lang w:eastAsia="zh-CN"/>
        </w:rPr>
        <w:t>和国际标准，努力优化营商环境。这种持续的法律演进既带来了机遇也伴随着挑战。机遇在于政策可能更趋向于自由化和便利化，为外国投资者提供更广阔的空间。挑战则在于，投资者需要持续投入资源以跟踪和理解这些变化，确保其投资和运营活动始终符合最新的法律要求。因此，上海企业应建立健全的法律风险管理机制，并积极寻求专业的本地法律咨询服务，以有效应对这种动态变化的监管</w:t>
      </w:r>
      <w:r>
        <w:rPr>
          <w:color w:val="1B1C1D"/>
          <w:spacing w:val="2"/>
          <w:sz w:val="23"/>
          <w:szCs w:val="23"/>
          <w:lang w:eastAsia="zh-CN"/>
        </w:rPr>
        <w:t>环境。</w:t>
      </w:r>
    </w:p>
    <w:p w:rsidR="009A59F9" w:rsidRDefault="002B2917">
      <w:pPr>
        <w:pStyle w:val="a3"/>
        <w:spacing w:before="113" w:line="213" w:lineRule="auto"/>
        <w:ind w:left="9"/>
        <w:outlineLvl w:val="2"/>
        <w:rPr>
          <w:sz w:val="23"/>
          <w:szCs w:val="23"/>
          <w:lang w:eastAsia="zh-CN"/>
        </w:rPr>
      </w:pPr>
      <w:r>
        <w:rPr>
          <w:rFonts w:ascii="Cambria" w:eastAsia="Cambria" w:hAnsi="Cambria" w:cs="Cambria"/>
          <w:b/>
          <w:bCs/>
          <w:spacing w:val="5"/>
          <w:sz w:val="23"/>
          <w:szCs w:val="23"/>
          <w:lang w:eastAsia="zh-CN"/>
        </w:rPr>
        <w:t>1</w:t>
      </w:r>
      <w:r>
        <w:rPr>
          <w:rFonts w:ascii="Cambria" w:eastAsia="Cambria" w:hAnsi="Cambria" w:cs="Cambria"/>
          <w:b/>
          <w:bCs/>
          <w:spacing w:val="-6"/>
          <w:sz w:val="23"/>
          <w:szCs w:val="23"/>
          <w:lang w:eastAsia="zh-CN"/>
        </w:rPr>
        <w:t xml:space="preserve"> </w:t>
      </w:r>
      <w:r>
        <w:rPr>
          <w:b/>
          <w:bCs/>
          <w:spacing w:val="5"/>
          <w:sz w:val="23"/>
          <w:szCs w:val="23"/>
          <w:lang w:eastAsia="zh-CN"/>
        </w:rPr>
        <w:t>、促进私营经济发展的里程碑式政策</w:t>
      </w:r>
      <w:r>
        <w:rPr>
          <w:rFonts w:ascii="Cambria" w:eastAsia="Cambria" w:hAnsi="Cambria" w:cs="Cambria"/>
          <w:b/>
          <w:bCs/>
          <w:spacing w:val="5"/>
          <w:sz w:val="23"/>
          <w:szCs w:val="23"/>
          <w:lang w:eastAsia="zh-CN"/>
        </w:rPr>
        <w:t>——</w:t>
      </w:r>
      <w:r>
        <w:rPr>
          <w:b/>
          <w:bCs/>
          <w:spacing w:val="5"/>
          <w:sz w:val="23"/>
          <w:szCs w:val="23"/>
          <w:lang w:eastAsia="zh-CN"/>
        </w:rPr>
        <w:t>第</w:t>
      </w:r>
      <w:r>
        <w:rPr>
          <w:spacing w:val="-29"/>
          <w:sz w:val="23"/>
          <w:szCs w:val="23"/>
          <w:lang w:eastAsia="zh-CN"/>
        </w:rPr>
        <w:t xml:space="preserve"> </w:t>
      </w:r>
      <w:r>
        <w:rPr>
          <w:rFonts w:ascii="Cambria" w:eastAsia="Cambria" w:hAnsi="Cambria" w:cs="Cambria"/>
          <w:b/>
          <w:bCs/>
          <w:spacing w:val="5"/>
          <w:sz w:val="23"/>
          <w:szCs w:val="23"/>
          <w:lang w:eastAsia="zh-CN"/>
        </w:rPr>
        <w:t>198/2025/</w:t>
      </w:r>
      <w:r>
        <w:rPr>
          <w:rFonts w:ascii="Cambria" w:eastAsia="Cambria" w:hAnsi="Cambria" w:cs="Cambria"/>
          <w:b/>
          <w:bCs/>
          <w:sz w:val="23"/>
          <w:szCs w:val="23"/>
          <w:lang w:eastAsia="zh-CN"/>
        </w:rPr>
        <w:t>QH</w:t>
      </w:r>
      <w:r>
        <w:rPr>
          <w:rFonts w:ascii="Cambria" w:eastAsia="Cambria" w:hAnsi="Cambria" w:cs="Cambria"/>
          <w:b/>
          <w:bCs/>
          <w:spacing w:val="5"/>
          <w:sz w:val="23"/>
          <w:szCs w:val="23"/>
          <w:lang w:eastAsia="zh-CN"/>
        </w:rPr>
        <w:t>15</w:t>
      </w:r>
      <w:r>
        <w:rPr>
          <w:rFonts w:ascii="Cambria" w:eastAsia="Cambria" w:hAnsi="Cambria" w:cs="Cambria"/>
          <w:b/>
          <w:bCs/>
          <w:spacing w:val="43"/>
          <w:sz w:val="23"/>
          <w:szCs w:val="23"/>
          <w:lang w:eastAsia="zh-CN"/>
        </w:rPr>
        <w:t xml:space="preserve"> </w:t>
      </w:r>
      <w:r>
        <w:rPr>
          <w:b/>
          <w:bCs/>
          <w:spacing w:val="5"/>
          <w:sz w:val="23"/>
          <w:szCs w:val="23"/>
          <w:lang w:eastAsia="zh-CN"/>
        </w:rPr>
        <w:t>号决议及其实施计划第</w:t>
      </w:r>
    </w:p>
    <w:p w:rsidR="009A59F9" w:rsidRDefault="002B2917">
      <w:pPr>
        <w:pStyle w:val="a3"/>
        <w:spacing w:before="38" w:line="213" w:lineRule="auto"/>
        <w:ind w:left="9"/>
        <w:rPr>
          <w:sz w:val="23"/>
          <w:szCs w:val="23"/>
          <w:lang w:eastAsia="zh-CN"/>
        </w:rPr>
      </w:pPr>
      <w:r>
        <w:rPr>
          <w:rFonts w:ascii="Cambria" w:eastAsia="Cambria" w:hAnsi="Cambria" w:cs="Cambria"/>
          <w:b/>
          <w:bCs/>
          <w:spacing w:val="-1"/>
          <w:sz w:val="23"/>
          <w:szCs w:val="23"/>
          <w:lang w:eastAsia="zh-CN"/>
        </w:rPr>
        <w:t>139/NQ-CP</w:t>
      </w:r>
      <w:r>
        <w:rPr>
          <w:rFonts w:ascii="Cambria" w:eastAsia="Cambria" w:hAnsi="Cambria" w:cs="Cambria"/>
          <w:b/>
          <w:bCs/>
          <w:spacing w:val="35"/>
          <w:sz w:val="23"/>
          <w:szCs w:val="23"/>
          <w:lang w:eastAsia="zh-CN"/>
        </w:rPr>
        <w:t xml:space="preserve"> </w:t>
      </w:r>
      <w:r>
        <w:rPr>
          <w:b/>
          <w:bCs/>
          <w:spacing w:val="-1"/>
          <w:sz w:val="23"/>
          <w:szCs w:val="23"/>
          <w:lang w:eastAsia="zh-CN"/>
        </w:rPr>
        <w:t>号决议</w:t>
      </w:r>
    </w:p>
    <w:p w:rsidR="009A59F9" w:rsidRDefault="002B2917">
      <w:pPr>
        <w:pStyle w:val="a3"/>
        <w:spacing w:before="110" w:line="281" w:lineRule="auto"/>
        <w:ind w:left="1" w:right="74" w:firstLine="3"/>
        <w:jc w:val="both"/>
        <w:rPr>
          <w:sz w:val="23"/>
          <w:szCs w:val="23"/>
          <w:lang w:eastAsia="zh-CN"/>
        </w:rPr>
      </w:pPr>
      <w:r>
        <w:rPr>
          <w:rFonts w:ascii="Calibri" w:eastAsia="Calibri" w:hAnsi="Calibri" w:cs="Calibri"/>
          <w:color w:val="1B1C1D"/>
          <w:sz w:val="23"/>
          <w:szCs w:val="23"/>
          <w:lang w:eastAsia="zh-CN"/>
        </w:rPr>
        <w:t>2025</w:t>
      </w:r>
      <w:r>
        <w:rPr>
          <w:rFonts w:ascii="Calibri" w:eastAsia="Calibri" w:hAnsi="Calibri" w:cs="Calibri"/>
          <w:color w:val="1B1C1D"/>
          <w:spacing w:val="18"/>
          <w:sz w:val="23"/>
          <w:szCs w:val="23"/>
          <w:lang w:eastAsia="zh-CN"/>
        </w:rPr>
        <w:t xml:space="preserve"> </w:t>
      </w:r>
      <w:r>
        <w:rPr>
          <w:color w:val="1B1C1D"/>
          <w:sz w:val="23"/>
          <w:szCs w:val="23"/>
          <w:lang w:eastAsia="zh-CN"/>
        </w:rPr>
        <w:t>年</w:t>
      </w:r>
      <w:r>
        <w:rPr>
          <w:color w:val="1B1C1D"/>
          <w:spacing w:val="-45"/>
          <w:sz w:val="23"/>
          <w:szCs w:val="23"/>
          <w:lang w:eastAsia="zh-CN"/>
        </w:rPr>
        <w:t xml:space="preserve"> </w:t>
      </w:r>
      <w:r>
        <w:rPr>
          <w:rFonts w:ascii="Calibri" w:eastAsia="Calibri" w:hAnsi="Calibri" w:cs="Calibri"/>
          <w:color w:val="1B1C1D"/>
          <w:sz w:val="23"/>
          <w:szCs w:val="23"/>
          <w:lang w:eastAsia="zh-CN"/>
        </w:rPr>
        <w:t>5</w:t>
      </w:r>
      <w:r>
        <w:rPr>
          <w:rFonts w:ascii="Calibri" w:eastAsia="Calibri" w:hAnsi="Calibri" w:cs="Calibri"/>
          <w:color w:val="1B1C1D"/>
          <w:spacing w:val="22"/>
          <w:sz w:val="23"/>
          <w:szCs w:val="23"/>
          <w:lang w:eastAsia="zh-CN"/>
        </w:rPr>
        <w:t xml:space="preserve"> </w:t>
      </w:r>
      <w:r>
        <w:rPr>
          <w:color w:val="1B1C1D"/>
          <w:sz w:val="23"/>
          <w:szCs w:val="23"/>
          <w:lang w:eastAsia="zh-CN"/>
        </w:rPr>
        <w:t>月</w:t>
      </w:r>
      <w:r>
        <w:rPr>
          <w:color w:val="1B1C1D"/>
          <w:spacing w:val="-35"/>
          <w:sz w:val="23"/>
          <w:szCs w:val="23"/>
          <w:lang w:eastAsia="zh-CN"/>
        </w:rPr>
        <w:t xml:space="preserve"> </w:t>
      </w:r>
      <w:r>
        <w:rPr>
          <w:rFonts w:ascii="Calibri" w:eastAsia="Calibri" w:hAnsi="Calibri" w:cs="Calibri"/>
          <w:color w:val="1B1C1D"/>
          <w:sz w:val="23"/>
          <w:szCs w:val="23"/>
          <w:lang w:eastAsia="zh-CN"/>
        </w:rPr>
        <w:t xml:space="preserve">17  </w:t>
      </w:r>
      <w:r>
        <w:rPr>
          <w:color w:val="1B1C1D"/>
          <w:sz w:val="23"/>
          <w:szCs w:val="23"/>
          <w:lang w:eastAsia="zh-CN"/>
        </w:rPr>
        <w:t>日，越南国会通过了第</w:t>
      </w:r>
      <w:r>
        <w:rPr>
          <w:color w:val="1B1C1D"/>
          <w:spacing w:val="-37"/>
          <w:sz w:val="23"/>
          <w:szCs w:val="23"/>
          <w:lang w:eastAsia="zh-CN"/>
        </w:rPr>
        <w:t xml:space="preserve"> </w:t>
      </w:r>
      <w:r>
        <w:rPr>
          <w:rFonts w:ascii="Calibri" w:eastAsia="Calibri" w:hAnsi="Calibri" w:cs="Calibri"/>
          <w:color w:val="1B1C1D"/>
          <w:sz w:val="23"/>
          <w:szCs w:val="23"/>
          <w:lang w:eastAsia="zh-CN"/>
        </w:rPr>
        <w:t>198/2025/QH15</w:t>
      </w:r>
      <w:r>
        <w:rPr>
          <w:rFonts w:ascii="Calibri" w:eastAsia="Calibri" w:hAnsi="Calibri" w:cs="Calibri"/>
          <w:color w:val="1B1C1D"/>
          <w:spacing w:val="22"/>
          <w:w w:val="101"/>
          <w:sz w:val="23"/>
          <w:szCs w:val="23"/>
          <w:lang w:eastAsia="zh-CN"/>
        </w:rPr>
        <w:t xml:space="preserve"> </w:t>
      </w:r>
      <w:r>
        <w:rPr>
          <w:color w:val="1B1C1D"/>
          <w:sz w:val="23"/>
          <w:szCs w:val="23"/>
          <w:lang w:eastAsia="zh-CN"/>
        </w:rPr>
        <w:t>号</w:t>
      </w:r>
      <w:r>
        <w:rPr>
          <w:color w:val="1B1C1D"/>
          <w:spacing w:val="-1"/>
          <w:sz w:val="23"/>
          <w:szCs w:val="23"/>
          <w:lang w:eastAsia="zh-CN"/>
        </w:rPr>
        <w:t>决议，推出了一系列旨在促进私</w:t>
      </w:r>
      <w:r>
        <w:rPr>
          <w:color w:val="1B1C1D"/>
          <w:spacing w:val="7"/>
          <w:sz w:val="23"/>
          <w:szCs w:val="23"/>
          <w:lang w:eastAsia="zh-CN"/>
        </w:rPr>
        <w:t>营经济发展的特殊机制和政策。同日，越南政府颁布了第</w:t>
      </w:r>
      <w:r>
        <w:rPr>
          <w:color w:val="1B1C1D"/>
          <w:spacing w:val="-15"/>
          <w:sz w:val="23"/>
          <w:szCs w:val="23"/>
          <w:lang w:eastAsia="zh-CN"/>
        </w:rPr>
        <w:t xml:space="preserve"> </w:t>
      </w:r>
      <w:r>
        <w:rPr>
          <w:rFonts w:ascii="Calibri" w:eastAsia="Calibri" w:hAnsi="Calibri" w:cs="Calibri"/>
          <w:color w:val="1B1C1D"/>
          <w:spacing w:val="7"/>
          <w:sz w:val="23"/>
          <w:szCs w:val="23"/>
          <w:lang w:eastAsia="zh-CN"/>
        </w:rPr>
        <w:t>139/</w:t>
      </w:r>
      <w:r>
        <w:rPr>
          <w:rFonts w:ascii="Calibri" w:eastAsia="Calibri" w:hAnsi="Calibri" w:cs="Calibri"/>
          <w:color w:val="1B1C1D"/>
          <w:sz w:val="23"/>
          <w:szCs w:val="23"/>
          <w:lang w:eastAsia="zh-CN"/>
        </w:rPr>
        <w:t>NQ</w:t>
      </w:r>
      <w:r>
        <w:rPr>
          <w:rFonts w:ascii="Calibri" w:eastAsia="Calibri" w:hAnsi="Calibri" w:cs="Calibri"/>
          <w:color w:val="1B1C1D"/>
          <w:spacing w:val="7"/>
          <w:sz w:val="23"/>
          <w:szCs w:val="23"/>
          <w:lang w:eastAsia="zh-CN"/>
        </w:rPr>
        <w:t>-</w:t>
      </w:r>
      <w:r>
        <w:rPr>
          <w:rFonts w:ascii="Calibri" w:eastAsia="Calibri" w:hAnsi="Calibri" w:cs="Calibri"/>
          <w:color w:val="1B1C1D"/>
          <w:sz w:val="23"/>
          <w:szCs w:val="23"/>
          <w:lang w:eastAsia="zh-CN"/>
        </w:rPr>
        <w:t>CP</w:t>
      </w:r>
      <w:r>
        <w:rPr>
          <w:rFonts w:ascii="Calibri" w:eastAsia="Calibri" w:hAnsi="Calibri" w:cs="Calibri"/>
          <w:color w:val="1B1C1D"/>
          <w:spacing w:val="29"/>
          <w:sz w:val="23"/>
          <w:szCs w:val="23"/>
          <w:lang w:eastAsia="zh-CN"/>
        </w:rPr>
        <w:t xml:space="preserve"> </w:t>
      </w:r>
      <w:r>
        <w:rPr>
          <w:color w:val="1B1C1D"/>
          <w:spacing w:val="7"/>
          <w:sz w:val="23"/>
          <w:szCs w:val="23"/>
          <w:lang w:eastAsia="zh-CN"/>
        </w:rPr>
        <w:t>号决议，作为实施</w:t>
      </w:r>
      <w:r>
        <w:rPr>
          <w:color w:val="1B1C1D"/>
          <w:spacing w:val="4"/>
          <w:sz w:val="23"/>
          <w:szCs w:val="23"/>
          <w:lang w:eastAsia="zh-CN"/>
        </w:rPr>
        <w:t>国会该决议的具体计划</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2 </w:t>
      </w:r>
      <w:r>
        <w:rPr>
          <w:color w:val="1B1C1D"/>
          <w:spacing w:val="4"/>
          <w:sz w:val="23"/>
          <w:szCs w:val="23"/>
          <w:lang w:eastAsia="zh-CN"/>
        </w:rPr>
        <w:t>。这两项决议的即时生效，标志着越南政府在战略层面高度重视</w:t>
      </w:r>
      <w:r>
        <w:rPr>
          <w:color w:val="1B1C1D"/>
          <w:spacing w:val="3"/>
          <w:sz w:val="23"/>
          <w:szCs w:val="23"/>
          <w:lang w:eastAsia="zh-CN"/>
        </w:rPr>
        <w:t>并致力于为私营经济发展扫清障碍、注入活力，其核心目标是落实越共中央政治局关于发</w:t>
      </w:r>
      <w:r>
        <w:rPr>
          <w:color w:val="1B1C1D"/>
          <w:spacing w:val="2"/>
          <w:sz w:val="23"/>
          <w:szCs w:val="23"/>
          <w:lang w:eastAsia="zh-CN"/>
        </w:rPr>
        <w:t>展私营经济的第</w:t>
      </w:r>
      <w:r>
        <w:rPr>
          <w:color w:val="1B1C1D"/>
          <w:spacing w:val="-35"/>
          <w:sz w:val="23"/>
          <w:szCs w:val="23"/>
          <w:lang w:eastAsia="zh-CN"/>
        </w:rPr>
        <w:t xml:space="preserve"> </w:t>
      </w:r>
      <w:r>
        <w:rPr>
          <w:rFonts w:ascii="Calibri" w:eastAsia="Calibri" w:hAnsi="Calibri" w:cs="Calibri"/>
          <w:color w:val="1B1C1D"/>
          <w:spacing w:val="2"/>
          <w:sz w:val="23"/>
          <w:szCs w:val="23"/>
          <w:lang w:eastAsia="zh-CN"/>
        </w:rPr>
        <w:t>68-</w:t>
      </w:r>
      <w:r>
        <w:rPr>
          <w:rFonts w:ascii="Calibri" w:eastAsia="Calibri" w:hAnsi="Calibri" w:cs="Calibri"/>
          <w:color w:val="1B1C1D"/>
          <w:sz w:val="23"/>
          <w:szCs w:val="23"/>
          <w:lang w:eastAsia="zh-CN"/>
        </w:rPr>
        <w:t>NQ</w:t>
      </w:r>
      <w:r>
        <w:rPr>
          <w:rFonts w:ascii="Calibri" w:eastAsia="Calibri" w:hAnsi="Calibri" w:cs="Calibri"/>
          <w:color w:val="1B1C1D"/>
          <w:spacing w:val="2"/>
          <w:sz w:val="23"/>
          <w:szCs w:val="23"/>
          <w:lang w:eastAsia="zh-CN"/>
        </w:rPr>
        <w:t>/</w:t>
      </w:r>
      <w:r>
        <w:rPr>
          <w:rFonts w:ascii="Calibri" w:eastAsia="Calibri" w:hAnsi="Calibri" w:cs="Calibri"/>
          <w:color w:val="1B1C1D"/>
          <w:sz w:val="23"/>
          <w:szCs w:val="23"/>
          <w:lang w:eastAsia="zh-CN"/>
        </w:rPr>
        <w:t>TW</w:t>
      </w:r>
      <w:r>
        <w:rPr>
          <w:rFonts w:ascii="Calibri" w:eastAsia="Calibri" w:hAnsi="Calibri" w:cs="Calibri"/>
          <w:color w:val="1B1C1D"/>
          <w:spacing w:val="29"/>
          <w:sz w:val="23"/>
          <w:szCs w:val="23"/>
          <w:lang w:eastAsia="zh-CN"/>
        </w:rPr>
        <w:t xml:space="preserve"> </w:t>
      </w:r>
      <w:r>
        <w:rPr>
          <w:color w:val="1B1C1D"/>
          <w:spacing w:val="2"/>
          <w:sz w:val="23"/>
          <w:szCs w:val="23"/>
          <w:lang w:eastAsia="zh-CN"/>
        </w:rPr>
        <w:t>号决议精神</w:t>
      </w:r>
      <w:r>
        <w:rPr>
          <w:color w:val="1B1C1D"/>
          <w:spacing w:val="-56"/>
          <w:sz w:val="23"/>
          <w:szCs w:val="23"/>
          <w:lang w:eastAsia="zh-CN"/>
        </w:rPr>
        <w:t xml:space="preserve"> </w:t>
      </w:r>
      <w:r>
        <w:rPr>
          <w:rFonts w:ascii="Calibri" w:eastAsia="Calibri" w:hAnsi="Calibri" w:cs="Calibri"/>
          <w:color w:val="575B5F"/>
          <w:spacing w:val="2"/>
          <w:position w:val="7"/>
          <w:sz w:val="15"/>
          <w:szCs w:val="15"/>
          <w:lang w:eastAsia="zh-CN"/>
        </w:rPr>
        <w:t xml:space="preserve">4 </w:t>
      </w:r>
      <w:r>
        <w:rPr>
          <w:color w:val="1B1C1D"/>
          <w:spacing w:val="2"/>
          <w:sz w:val="23"/>
          <w:szCs w:val="23"/>
          <w:lang w:eastAsia="zh-CN"/>
        </w:rPr>
        <w:t>。根据规定，第</w:t>
      </w:r>
      <w:r>
        <w:rPr>
          <w:color w:val="1B1C1D"/>
          <w:spacing w:val="-34"/>
          <w:sz w:val="23"/>
          <w:szCs w:val="23"/>
          <w:lang w:eastAsia="zh-CN"/>
        </w:rPr>
        <w:t xml:space="preserve"> </w:t>
      </w:r>
      <w:r>
        <w:rPr>
          <w:rFonts w:ascii="Calibri" w:eastAsia="Calibri" w:hAnsi="Calibri" w:cs="Calibri"/>
          <w:color w:val="1B1C1D"/>
          <w:spacing w:val="2"/>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2"/>
          <w:sz w:val="23"/>
          <w:szCs w:val="23"/>
          <w:lang w:eastAsia="zh-CN"/>
        </w:rPr>
        <w:t>15</w:t>
      </w:r>
      <w:r>
        <w:rPr>
          <w:rFonts w:ascii="Calibri" w:eastAsia="Calibri" w:hAnsi="Calibri" w:cs="Calibri"/>
          <w:color w:val="1B1C1D"/>
          <w:spacing w:val="26"/>
          <w:w w:val="101"/>
          <w:sz w:val="23"/>
          <w:szCs w:val="23"/>
          <w:lang w:eastAsia="zh-CN"/>
        </w:rPr>
        <w:t xml:space="preserve"> </w:t>
      </w:r>
      <w:r>
        <w:rPr>
          <w:color w:val="1B1C1D"/>
          <w:spacing w:val="2"/>
          <w:sz w:val="23"/>
          <w:szCs w:val="23"/>
          <w:lang w:eastAsia="zh-CN"/>
        </w:rPr>
        <w:t>号决议在与其它</w:t>
      </w:r>
      <w:r>
        <w:rPr>
          <w:color w:val="1B1C1D"/>
          <w:spacing w:val="3"/>
          <w:sz w:val="23"/>
          <w:szCs w:val="23"/>
          <w:lang w:eastAsia="zh-CN"/>
        </w:rPr>
        <w:t>法律或国会决议就同一事项存在冲突时具有优先适用性，除非其它法律文件提供了更为优</w:t>
      </w:r>
      <w:r>
        <w:rPr>
          <w:color w:val="1B1C1D"/>
          <w:sz w:val="23"/>
          <w:szCs w:val="23"/>
          <w:lang w:eastAsia="zh-CN"/>
        </w:rPr>
        <w:t>惠的政策</w:t>
      </w:r>
      <w:r>
        <w:rPr>
          <w:color w:val="1B1C1D"/>
          <w:spacing w:val="-61"/>
          <w:sz w:val="23"/>
          <w:szCs w:val="23"/>
          <w:lang w:eastAsia="zh-CN"/>
        </w:rPr>
        <w:t xml:space="preserve"> </w:t>
      </w:r>
      <w:r>
        <w:rPr>
          <w:rFonts w:ascii="Calibri" w:eastAsia="Calibri" w:hAnsi="Calibri" w:cs="Calibri"/>
          <w:color w:val="575B5F"/>
          <w:position w:val="7"/>
          <w:sz w:val="15"/>
          <w:szCs w:val="15"/>
          <w:lang w:eastAsia="zh-CN"/>
        </w:rPr>
        <w:t>4</w:t>
      </w:r>
      <w:r>
        <w:rPr>
          <w:color w:val="1B1C1D"/>
          <w:sz w:val="23"/>
          <w:szCs w:val="23"/>
          <w:lang w:eastAsia="zh-CN"/>
        </w:rPr>
        <w:t>。</w:t>
      </w:r>
    </w:p>
    <w:p w:rsidR="009A59F9" w:rsidRDefault="002B2917">
      <w:pPr>
        <w:pStyle w:val="a3"/>
        <w:spacing w:before="25" w:line="285" w:lineRule="auto"/>
        <w:jc w:val="both"/>
        <w:rPr>
          <w:sz w:val="23"/>
          <w:szCs w:val="23"/>
          <w:lang w:eastAsia="zh-CN"/>
        </w:rPr>
      </w:pPr>
      <w:r>
        <w:rPr>
          <w:color w:val="1B1C1D"/>
          <w:spacing w:val="4"/>
          <w:sz w:val="23"/>
          <w:szCs w:val="23"/>
          <w:lang w:eastAsia="zh-CN"/>
        </w:rPr>
        <w:t>第</w:t>
      </w:r>
      <w:r>
        <w:rPr>
          <w:color w:val="1B1C1D"/>
          <w:spacing w:val="-34"/>
          <w:sz w:val="23"/>
          <w:szCs w:val="23"/>
          <w:lang w:eastAsia="zh-CN"/>
        </w:rPr>
        <w:t xml:space="preserve"> </w:t>
      </w:r>
      <w:r>
        <w:rPr>
          <w:rFonts w:ascii="Calibri" w:eastAsia="Calibri" w:hAnsi="Calibri" w:cs="Calibri"/>
          <w:color w:val="1B1C1D"/>
          <w:spacing w:val="4"/>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4"/>
          <w:sz w:val="23"/>
          <w:szCs w:val="23"/>
          <w:lang w:eastAsia="zh-CN"/>
        </w:rPr>
        <w:t>15</w:t>
      </w:r>
      <w:r>
        <w:rPr>
          <w:rFonts w:ascii="Calibri" w:eastAsia="Calibri" w:hAnsi="Calibri" w:cs="Calibri"/>
          <w:color w:val="1B1C1D"/>
          <w:spacing w:val="27"/>
          <w:sz w:val="23"/>
          <w:szCs w:val="23"/>
          <w:lang w:eastAsia="zh-CN"/>
        </w:rPr>
        <w:t xml:space="preserve"> </w:t>
      </w:r>
      <w:r>
        <w:rPr>
          <w:color w:val="1B1C1D"/>
          <w:spacing w:val="4"/>
          <w:sz w:val="23"/>
          <w:szCs w:val="23"/>
          <w:lang w:eastAsia="zh-CN"/>
        </w:rPr>
        <w:t>号决议的适用范围广泛，涵盖</w:t>
      </w:r>
      <w:r>
        <w:rPr>
          <w:rFonts w:ascii="Calibri" w:eastAsia="Calibri" w:hAnsi="Calibri" w:cs="Calibri"/>
          <w:color w:val="1B1C1D"/>
          <w:spacing w:val="4"/>
          <w:sz w:val="23"/>
          <w:szCs w:val="23"/>
          <w:lang w:eastAsia="zh-CN"/>
        </w:rPr>
        <w:t>“</w:t>
      </w:r>
      <w:r>
        <w:rPr>
          <w:rFonts w:ascii="Calibri" w:eastAsia="Calibri" w:hAnsi="Calibri" w:cs="Calibri"/>
          <w:color w:val="1B1C1D"/>
          <w:spacing w:val="-37"/>
          <w:sz w:val="23"/>
          <w:szCs w:val="23"/>
          <w:lang w:eastAsia="zh-CN"/>
        </w:rPr>
        <w:t xml:space="preserve"> </w:t>
      </w:r>
      <w:r>
        <w:rPr>
          <w:color w:val="1B1C1D"/>
          <w:spacing w:val="4"/>
          <w:sz w:val="23"/>
          <w:szCs w:val="23"/>
          <w:lang w:eastAsia="zh-CN"/>
        </w:rPr>
        <w:t>企业、经营户、个体经营者</w:t>
      </w:r>
      <w:r>
        <w:rPr>
          <w:color w:val="1B1C1D"/>
          <w:spacing w:val="3"/>
          <w:sz w:val="23"/>
          <w:szCs w:val="23"/>
          <w:lang w:eastAsia="zh-CN"/>
        </w:rPr>
        <w:t>以及其他相</w:t>
      </w:r>
      <w:r>
        <w:rPr>
          <w:color w:val="1B1C1D"/>
          <w:spacing w:val="2"/>
          <w:sz w:val="23"/>
          <w:szCs w:val="23"/>
          <w:lang w:eastAsia="zh-CN"/>
        </w:rPr>
        <w:t>关组织和个人</w:t>
      </w:r>
      <w:r>
        <w:rPr>
          <w:rFonts w:ascii="Calibri" w:eastAsia="Calibri" w:hAnsi="Calibri" w:cs="Calibri"/>
          <w:color w:val="1B1C1D"/>
          <w:spacing w:val="2"/>
          <w:sz w:val="23"/>
          <w:szCs w:val="23"/>
          <w:lang w:eastAsia="zh-CN"/>
        </w:rPr>
        <w:t xml:space="preserve">” </w:t>
      </w:r>
      <w:r>
        <w:rPr>
          <w:rFonts w:ascii="Calibri" w:eastAsia="Calibri" w:hAnsi="Calibri" w:cs="Calibri"/>
          <w:color w:val="575B5F"/>
          <w:spacing w:val="2"/>
          <w:position w:val="7"/>
          <w:sz w:val="15"/>
          <w:szCs w:val="15"/>
          <w:lang w:eastAsia="zh-CN"/>
        </w:rPr>
        <w:t xml:space="preserve">6 </w:t>
      </w:r>
      <w:r>
        <w:rPr>
          <w:color w:val="1B1C1D"/>
          <w:spacing w:val="2"/>
          <w:sz w:val="23"/>
          <w:szCs w:val="23"/>
          <w:lang w:eastAsia="zh-CN"/>
        </w:rPr>
        <w:t>。尽管其首要目标是增强越南国内私营经济的实力，但其普适性的语言表</w:t>
      </w:r>
      <w:r>
        <w:rPr>
          <w:color w:val="1B1C1D"/>
          <w:spacing w:val="6"/>
          <w:sz w:val="23"/>
          <w:szCs w:val="23"/>
          <w:lang w:eastAsia="zh-CN"/>
        </w:rPr>
        <w:t>述，以及对高科技、创新型企业和支持中小企业发展的侧重，也</w:t>
      </w:r>
      <w:r>
        <w:rPr>
          <w:color w:val="1B1C1D"/>
          <w:spacing w:val="5"/>
          <w:sz w:val="23"/>
          <w:szCs w:val="23"/>
          <w:lang w:eastAsia="zh-CN"/>
        </w:rPr>
        <w:t>为外国投资企业（</w:t>
      </w:r>
      <w:r>
        <w:rPr>
          <w:rFonts w:ascii="Calibri" w:eastAsia="Calibri" w:hAnsi="Calibri" w:cs="Calibri"/>
          <w:color w:val="1B1C1D"/>
          <w:sz w:val="23"/>
          <w:szCs w:val="23"/>
          <w:lang w:eastAsia="zh-CN"/>
        </w:rPr>
        <w:t>FIEs</w:t>
      </w:r>
      <w:r>
        <w:rPr>
          <w:color w:val="1B1C1D"/>
          <w:spacing w:val="5"/>
          <w:sz w:val="23"/>
          <w:szCs w:val="23"/>
          <w:lang w:eastAsia="zh-CN"/>
        </w:rPr>
        <w:t>）</w:t>
      </w:r>
      <w:r>
        <w:rPr>
          <w:color w:val="1B1C1D"/>
          <w:spacing w:val="1"/>
          <w:sz w:val="23"/>
          <w:szCs w:val="23"/>
          <w:lang w:eastAsia="zh-CN"/>
        </w:rPr>
        <w:t>在特定领域寻求与越南国家发展目标相契合的合作与发展机遇提供了</w:t>
      </w:r>
      <w:r>
        <w:rPr>
          <w:color w:val="1B1C1D"/>
          <w:sz w:val="23"/>
          <w:szCs w:val="23"/>
          <w:lang w:eastAsia="zh-CN"/>
        </w:rPr>
        <w:t>空间</w:t>
      </w:r>
      <w:r>
        <w:rPr>
          <w:color w:val="1B1C1D"/>
          <w:spacing w:val="-56"/>
          <w:sz w:val="23"/>
          <w:szCs w:val="23"/>
          <w:lang w:eastAsia="zh-CN"/>
        </w:rPr>
        <w:t xml:space="preserve"> </w:t>
      </w:r>
      <w:r>
        <w:rPr>
          <w:rFonts w:ascii="Calibri" w:eastAsia="Calibri" w:hAnsi="Calibri" w:cs="Calibri"/>
          <w:color w:val="575B5F"/>
          <w:position w:val="7"/>
          <w:sz w:val="15"/>
          <w:szCs w:val="15"/>
          <w:lang w:eastAsia="zh-CN"/>
        </w:rPr>
        <w:t xml:space="preserve">5 </w:t>
      </w:r>
      <w:r>
        <w:rPr>
          <w:color w:val="1B1C1D"/>
          <w:sz w:val="23"/>
          <w:szCs w:val="23"/>
          <w:lang w:eastAsia="zh-CN"/>
        </w:rPr>
        <w:t>。外国投资者，</w:t>
      </w:r>
      <w:r>
        <w:rPr>
          <w:color w:val="1B1C1D"/>
          <w:spacing w:val="3"/>
          <w:sz w:val="23"/>
          <w:szCs w:val="23"/>
          <w:lang w:eastAsia="zh-CN"/>
        </w:rPr>
        <w:t>特别是那些能够带来先进技术、促进创新或融入本地供应链的企业，应密切关注这些新政</w:t>
      </w:r>
      <w:r>
        <w:rPr>
          <w:color w:val="1B1C1D"/>
          <w:spacing w:val="2"/>
          <w:sz w:val="23"/>
          <w:szCs w:val="23"/>
          <w:lang w:eastAsia="zh-CN"/>
        </w:rPr>
        <w:t>策带来的潜在利益。</w:t>
      </w:r>
    </w:p>
    <w:p w:rsidR="009A59F9" w:rsidRDefault="002B2917">
      <w:pPr>
        <w:pStyle w:val="a3"/>
        <w:spacing w:line="312" w:lineRule="exact"/>
        <w:rPr>
          <w:sz w:val="23"/>
          <w:szCs w:val="23"/>
          <w:lang w:eastAsia="zh-CN"/>
        </w:rPr>
      </w:pPr>
      <w:r>
        <w:rPr>
          <w:color w:val="1B1C1D"/>
          <w:spacing w:val="1"/>
          <w:position w:val="1"/>
          <w:sz w:val="23"/>
          <w:szCs w:val="23"/>
          <w:lang w:eastAsia="zh-CN"/>
        </w:rPr>
        <w:t>第</w:t>
      </w:r>
      <w:r>
        <w:rPr>
          <w:color w:val="1B1C1D"/>
          <w:spacing w:val="-26"/>
          <w:position w:val="1"/>
          <w:sz w:val="23"/>
          <w:szCs w:val="23"/>
          <w:lang w:eastAsia="zh-CN"/>
        </w:rPr>
        <w:t xml:space="preserve"> </w:t>
      </w:r>
      <w:r>
        <w:rPr>
          <w:rFonts w:ascii="Calibri" w:eastAsia="Calibri" w:hAnsi="Calibri" w:cs="Calibri"/>
          <w:color w:val="1B1C1D"/>
          <w:spacing w:val="1"/>
          <w:position w:val="1"/>
          <w:sz w:val="23"/>
          <w:szCs w:val="23"/>
          <w:lang w:eastAsia="zh-CN"/>
        </w:rPr>
        <w:t>198/2025/</w:t>
      </w:r>
      <w:r>
        <w:rPr>
          <w:rFonts w:ascii="Calibri" w:eastAsia="Calibri" w:hAnsi="Calibri" w:cs="Calibri"/>
          <w:color w:val="1B1C1D"/>
          <w:position w:val="1"/>
          <w:sz w:val="23"/>
          <w:szCs w:val="23"/>
          <w:lang w:eastAsia="zh-CN"/>
        </w:rPr>
        <w:t>QH</w:t>
      </w:r>
      <w:r>
        <w:rPr>
          <w:rFonts w:ascii="Calibri" w:eastAsia="Calibri" w:hAnsi="Calibri" w:cs="Calibri"/>
          <w:color w:val="1B1C1D"/>
          <w:spacing w:val="1"/>
          <w:position w:val="1"/>
          <w:sz w:val="23"/>
          <w:szCs w:val="23"/>
          <w:lang w:eastAsia="zh-CN"/>
        </w:rPr>
        <w:t>15</w:t>
      </w:r>
      <w:r>
        <w:rPr>
          <w:rFonts w:ascii="Calibri" w:eastAsia="Calibri" w:hAnsi="Calibri" w:cs="Calibri"/>
          <w:color w:val="1B1C1D"/>
          <w:spacing w:val="22"/>
          <w:w w:val="101"/>
          <w:position w:val="1"/>
          <w:sz w:val="23"/>
          <w:szCs w:val="23"/>
          <w:lang w:eastAsia="zh-CN"/>
        </w:rPr>
        <w:t xml:space="preserve"> </w:t>
      </w:r>
      <w:r>
        <w:rPr>
          <w:color w:val="1B1C1D"/>
          <w:spacing w:val="1"/>
          <w:position w:val="1"/>
          <w:sz w:val="23"/>
          <w:szCs w:val="23"/>
          <w:lang w:eastAsia="zh-CN"/>
        </w:rPr>
        <w:t>号决议引入的关键机制和政策主要包括：</w:t>
      </w:r>
    </w:p>
    <w:p w:rsidR="009A59F9" w:rsidRDefault="002B2917">
      <w:pPr>
        <w:pStyle w:val="a3"/>
        <w:spacing w:before="120" w:line="279" w:lineRule="auto"/>
        <w:ind w:left="453" w:right="74" w:hanging="340"/>
        <w:rPr>
          <w:sz w:val="23"/>
          <w:szCs w:val="23"/>
          <w:lang w:eastAsia="zh-CN"/>
        </w:rPr>
      </w:pPr>
      <w:r>
        <w:rPr>
          <w:rFonts w:ascii="Arial" w:eastAsia="Arial" w:hAnsi="Arial" w:cs="Arial"/>
          <w:spacing w:val="8"/>
          <w:lang w:eastAsia="zh-CN"/>
        </w:rPr>
        <w:t>●</w:t>
      </w:r>
      <w:r>
        <w:rPr>
          <w:rFonts w:ascii="Arial" w:eastAsia="Arial" w:hAnsi="Arial" w:cs="Arial"/>
          <w:spacing w:val="18"/>
          <w:lang w:eastAsia="zh-CN"/>
        </w:rPr>
        <w:t xml:space="preserve">   </w:t>
      </w:r>
      <w:r>
        <w:rPr>
          <w:b/>
          <w:bCs/>
          <w:color w:val="1B1C1D"/>
          <w:spacing w:val="8"/>
          <w:sz w:val="23"/>
          <w:szCs w:val="23"/>
          <w:lang w:eastAsia="zh-CN"/>
        </w:rPr>
        <w:t>税费激励</w:t>
      </w:r>
      <w:r>
        <w:rPr>
          <w:color w:val="1B1C1D"/>
          <w:spacing w:val="8"/>
          <w:sz w:val="23"/>
          <w:szCs w:val="23"/>
          <w:lang w:eastAsia="zh-CN"/>
        </w:rPr>
        <w:t>：包括对创新型初创企业和中小</w:t>
      </w:r>
      <w:r>
        <w:rPr>
          <w:color w:val="1B1C1D"/>
          <w:spacing w:val="7"/>
          <w:sz w:val="23"/>
          <w:szCs w:val="23"/>
          <w:lang w:eastAsia="zh-CN"/>
        </w:rPr>
        <w:t>企业的企业所得税（</w:t>
      </w:r>
      <w:r>
        <w:rPr>
          <w:rFonts w:ascii="Calibri" w:eastAsia="Calibri" w:hAnsi="Calibri" w:cs="Calibri"/>
          <w:color w:val="1B1C1D"/>
          <w:sz w:val="23"/>
          <w:szCs w:val="23"/>
          <w:lang w:eastAsia="zh-CN"/>
        </w:rPr>
        <w:t>CIT</w:t>
      </w:r>
      <w:r>
        <w:rPr>
          <w:color w:val="1B1C1D"/>
          <w:spacing w:val="7"/>
          <w:sz w:val="23"/>
          <w:szCs w:val="23"/>
          <w:lang w:eastAsia="zh-CN"/>
        </w:rPr>
        <w:t>）减免，对特定领</w:t>
      </w:r>
      <w:r>
        <w:rPr>
          <w:color w:val="1B1C1D"/>
          <w:spacing w:val="5"/>
          <w:sz w:val="23"/>
          <w:szCs w:val="23"/>
          <w:lang w:eastAsia="zh-CN"/>
        </w:rPr>
        <w:t>域专家的个人所得税（</w:t>
      </w:r>
      <w:r>
        <w:rPr>
          <w:rFonts w:ascii="Calibri" w:eastAsia="Calibri" w:hAnsi="Calibri" w:cs="Calibri"/>
          <w:color w:val="1B1C1D"/>
          <w:sz w:val="23"/>
          <w:szCs w:val="23"/>
          <w:lang w:eastAsia="zh-CN"/>
        </w:rPr>
        <w:t>PIT</w:t>
      </w:r>
      <w:r>
        <w:rPr>
          <w:color w:val="1B1C1D"/>
          <w:spacing w:val="5"/>
          <w:sz w:val="23"/>
          <w:szCs w:val="23"/>
          <w:lang w:eastAsia="zh-CN"/>
        </w:rPr>
        <w:t>）优惠，大型企业培训中小企业费用的</w:t>
      </w:r>
      <w:r>
        <w:rPr>
          <w:rFonts w:ascii="Calibri" w:eastAsia="Calibri" w:hAnsi="Calibri" w:cs="Calibri"/>
          <w:color w:val="1B1C1D"/>
          <w:sz w:val="23"/>
          <w:szCs w:val="23"/>
          <w:lang w:eastAsia="zh-CN"/>
        </w:rPr>
        <w:t>CIT</w:t>
      </w:r>
      <w:r>
        <w:rPr>
          <w:rFonts w:ascii="Calibri" w:eastAsia="Calibri" w:hAnsi="Calibri" w:cs="Calibri"/>
          <w:color w:val="1B1C1D"/>
          <w:spacing w:val="22"/>
          <w:w w:val="101"/>
          <w:sz w:val="23"/>
          <w:szCs w:val="23"/>
          <w:lang w:eastAsia="zh-CN"/>
        </w:rPr>
        <w:t xml:space="preserve"> </w:t>
      </w:r>
      <w:r>
        <w:rPr>
          <w:color w:val="1B1C1D"/>
          <w:spacing w:val="5"/>
          <w:sz w:val="23"/>
          <w:szCs w:val="23"/>
          <w:lang w:eastAsia="zh-CN"/>
        </w:rPr>
        <w:t>可抵</w:t>
      </w:r>
      <w:r>
        <w:rPr>
          <w:color w:val="1B1C1D"/>
          <w:spacing w:val="4"/>
          <w:sz w:val="23"/>
          <w:szCs w:val="23"/>
          <w:lang w:eastAsia="zh-CN"/>
        </w:rPr>
        <w:t>扣，以及自</w:t>
      </w:r>
      <w:r>
        <w:rPr>
          <w:rFonts w:ascii="Calibri" w:eastAsia="Calibri" w:hAnsi="Calibri" w:cs="Calibri"/>
          <w:color w:val="1B1C1D"/>
          <w:spacing w:val="4"/>
          <w:sz w:val="23"/>
          <w:szCs w:val="23"/>
          <w:lang w:eastAsia="zh-CN"/>
        </w:rPr>
        <w:t>2026</w:t>
      </w:r>
      <w:r>
        <w:rPr>
          <w:rFonts w:ascii="Calibri" w:eastAsia="Calibri" w:hAnsi="Calibri" w:cs="Calibri"/>
          <w:color w:val="1B1C1D"/>
          <w:spacing w:val="24"/>
          <w:w w:val="101"/>
          <w:sz w:val="23"/>
          <w:szCs w:val="23"/>
          <w:lang w:eastAsia="zh-CN"/>
        </w:rPr>
        <w:t xml:space="preserve"> </w:t>
      </w:r>
      <w:r>
        <w:rPr>
          <w:color w:val="1B1C1D"/>
          <w:spacing w:val="4"/>
          <w:sz w:val="23"/>
          <w:szCs w:val="23"/>
          <w:lang w:eastAsia="zh-CN"/>
        </w:rPr>
        <w:t>年</w:t>
      </w:r>
      <w:r>
        <w:rPr>
          <w:color w:val="1B1C1D"/>
          <w:spacing w:val="-32"/>
          <w:sz w:val="23"/>
          <w:szCs w:val="23"/>
          <w:lang w:eastAsia="zh-CN"/>
        </w:rPr>
        <w:t xml:space="preserve"> </w:t>
      </w:r>
      <w:r>
        <w:rPr>
          <w:rFonts w:ascii="Calibri" w:eastAsia="Calibri" w:hAnsi="Calibri" w:cs="Calibri"/>
          <w:color w:val="1B1C1D"/>
          <w:spacing w:val="4"/>
          <w:sz w:val="23"/>
          <w:szCs w:val="23"/>
          <w:lang w:eastAsia="zh-CN"/>
        </w:rPr>
        <w:t>1</w:t>
      </w:r>
      <w:r>
        <w:rPr>
          <w:rFonts w:ascii="Calibri" w:eastAsia="Calibri" w:hAnsi="Calibri" w:cs="Calibri"/>
          <w:color w:val="1B1C1D"/>
          <w:spacing w:val="26"/>
          <w:w w:val="101"/>
          <w:sz w:val="23"/>
          <w:szCs w:val="23"/>
          <w:lang w:eastAsia="zh-CN"/>
        </w:rPr>
        <w:t xml:space="preserve"> </w:t>
      </w:r>
      <w:r>
        <w:rPr>
          <w:color w:val="1B1C1D"/>
          <w:spacing w:val="4"/>
          <w:sz w:val="23"/>
          <w:szCs w:val="23"/>
          <w:lang w:eastAsia="zh-CN"/>
        </w:rPr>
        <w:t>月</w:t>
      </w:r>
      <w:r>
        <w:rPr>
          <w:color w:val="1B1C1D"/>
          <w:spacing w:val="-30"/>
          <w:sz w:val="23"/>
          <w:szCs w:val="23"/>
          <w:lang w:eastAsia="zh-CN"/>
        </w:rPr>
        <w:t xml:space="preserve"> </w:t>
      </w:r>
      <w:r>
        <w:rPr>
          <w:rFonts w:ascii="Calibri" w:eastAsia="Calibri" w:hAnsi="Calibri" w:cs="Calibri"/>
          <w:color w:val="1B1C1D"/>
          <w:spacing w:val="4"/>
          <w:sz w:val="23"/>
          <w:szCs w:val="23"/>
          <w:lang w:eastAsia="zh-CN"/>
        </w:rPr>
        <w:t xml:space="preserve">1  </w:t>
      </w:r>
      <w:r>
        <w:rPr>
          <w:color w:val="1B1C1D"/>
          <w:spacing w:val="4"/>
          <w:sz w:val="23"/>
          <w:szCs w:val="23"/>
          <w:lang w:eastAsia="zh-CN"/>
        </w:rPr>
        <w:t>日起取消工商牌照税和对个体经营户停止适用核定征收</w:t>
      </w:r>
      <w:r>
        <w:rPr>
          <w:color w:val="1B1C1D"/>
          <w:spacing w:val="3"/>
          <w:sz w:val="23"/>
          <w:szCs w:val="23"/>
          <w:lang w:eastAsia="zh-CN"/>
        </w:rPr>
        <w:t>方式等（详见</w:t>
      </w:r>
      <w:r>
        <w:rPr>
          <w:color w:val="1B1C1D"/>
          <w:spacing w:val="-1"/>
          <w:sz w:val="23"/>
          <w:szCs w:val="23"/>
          <w:lang w:eastAsia="zh-CN"/>
        </w:rPr>
        <w:t>第二部分</w:t>
      </w:r>
      <w:r>
        <w:rPr>
          <w:color w:val="1B1C1D"/>
          <w:spacing w:val="-36"/>
          <w:sz w:val="23"/>
          <w:szCs w:val="23"/>
          <w:lang w:eastAsia="zh-CN"/>
        </w:rPr>
        <w:t xml:space="preserve"> </w:t>
      </w:r>
      <w:r>
        <w:rPr>
          <w:rFonts w:ascii="Calibri" w:eastAsia="Calibri" w:hAnsi="Calibri" w:cs="Calibri"/>
          <w:color w:val="1B1C1D"/>
          <w:spacing w:val="-1"/>
          <w:sz w:val="23"/>
          <w:szCs w:val="23"/>
          <w:lang w:eastAsia="zh-CN"/>
        </w:rPr>
        <w:t>2.2</w:t>
      </w:r>
      <w:r>
        <w:rPr>
          <w:color w:val="1B1C1D"/>
          <w:spacing w:val="-1"/>
          <w:sz w:val="23"/>
          <w:szCs w:val="23"/>
          <w:lang w:eastAsia="zh-CN"/>
        </w:rPr>
        <w:t>）</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7" w:line="285" w:lineRule="auto"/>
        <w:ind w:left="452" w:right="74" w:hanging="339"/>
        <w:rPr>
          <w:sz w:val="23"/>
          <w:szCs w:val="23"/>
          <w:lang w:eastAsia="zh-CN"/>
        </w:rPr>
      </w:pPr>
      <w:r>
        <w:rPr>
          <w:rFonts w:ascii="Arial" w:eastAsia="Arial" w:hAnsi="Arial" w:cs="Arial"/>
          <w:spacing w:val="6"/>
          <w:lang w:eastAsia="zh-CN"/>
        </w:rPr>
        <w:t>●</w:t>
      </w:r>
      <w:r>
        <w:rPr>
          <w:rFonts w:ascii="Arial" w:eastAsia="Arial" w:hAnsi="Arial" w:cs="Arial"/>
          <w:spacing w:val="1"/>
          <w:lang w:eastAsia="zh-CN"/>
        </w:rPr>
        <w:t xml:space="preserve">    </w:t>
      </w:r>
      <w:r>
        <w:rPr>
          <w:b/>
          <w:bCs/>
          <w:color w:val="1B1C1D"/>
          <w:spacing w:val="6"/>
          <w:sz w:val="23"/>
          <w:szCs w:val="23"/>
          <w:lang w:eastAsia="zh-CN"/>
        </w:rPr>
        <w:t>改善土地和生产经营场所准入</w:t>
      </w:r>
      <w:r>
        <w:rPr>
          <w:color w:val="1B1C1D"/>
          <w:spacing w:val="6"/>
          <w:sz w:val="23"/>
          <w:szCs w:val="23"/>
          <w:lang w:eastAsia="zh-CN"/>
        </w:rPr>
        <w:t>：地方政府可利用预算</w:t>
      </w:r>
      <w:r>
        <w:rPr>
          <w:color w:val="1B1C1D"/>
          <w:spacing w:val="5"/>
          <w:sz w:val="23"/>
          <w:szCs w:val="23"/>
          <w:lang w:eastAsia="zh-CN"/>
        </w:rPr>
        <w:t>支持工业园区</w:t>
      </w:r>
      <w:r>
        <w:rPr>
          <w:rFonts w:ascii="Calibri" w:eastAsia="Calibri" w:hAnsi="Calibri" w:cs="Calibri"/>
          <w:color w:val="1B1C1D"/>
          <w:spacing w:val="5"/>
          <w:sz w:val="23"/>
          <w:szCs w:val="23"/>
          <w:lang w:eastAsia="zh-CN"/>
        </w:rPr>
        <w:t>/</w:t>
      </w:r>
      <w:r>
        <w:rPr>
          <w:color w:val="1B1C1D"/>
          <w:spacing w:val="5"/>
          <w:sz w:val="23"/>
          <w:szCs w:val="23"/>
          <w:lang w:eastAsia="zh-CN"/>
        </w:rPr>
        <w:t>产业集群的基础</w:t>
      </w:r>
      <w:r>
        <w:rPr>
          <w:color w:val="1B1C1D"/>
          <w:spacing w:val="2"/>
          <w:sz w:val="23"/>
          <w:szCs w:val="23"/>
          <w:lang w:eastAsia="zh-CN"/>
        </w:rPr>
        <w:t>设施建设；工业园区至少</w:t>
      </w:r>
      <w:r>
        <w:rPr>
          <w:color w:val="1B1C1D"/>
          <w:spacing w:val="-31"/>
          <w:sz w:val="23"/>
          <w:szCs w:val="23"/>
          <w:lang w:eastAsia="zh-CN"/>
        </w:rPr>
        <w:t xml:space="preserve"> </w:t>
      </w:r>
      <w:r>
        <w:rPr>
          <w:rFonts w:ascii="Calibri" w:eastAsia="Calibri" w:hAnsi="Calibri" w:cs="Calibri"/>
          <w:color w:val="1B1C1D"/>
          <w:spacing w:val="2"/>
          <w:sz w:val="23"/>
          <w:szCs w:val="23"/>
          <w:lang w:eastAsia="zh-CN"/>
        </w:rPr>
        <w:t>20</w:t>
      </w:r>
      <w:r>
        <w:rPr>
          <w:rFonts w:ascii="Calibri" w:eastAsia="Calibri" w:hAnsi="Calibri" w:cs="Calibri"/>
          <w:color w:val="1B1C1D"/>
          <w:spacing w:val="23"/>
          <w:w w:val="101"/>
          <w:sz w:val="23"/>
          <w:szCs w:val="23"/>
          <w:lang w:eastAsia="zh-CN"/>
        </w:rPr>
        <w:t xml:space="preserve"> </w:t>
      </w:r>
      <w:r>
        <w:rPr>
          <w:color w:val="1B1C1D"/>
          <w:spacing w:val="2"/>
          <w:sz w:val="23"/>
          <w:szCs w:val="23"/>
          <w:lang w:eastAsia="zh-CN"/>
        </w:rPr>
        <w:t>公顷或</w:t>
      </w:r>
      <w:r>
        <w:rPr>
          <w:color w:val="1B1C1D"/>
          <w:spacing w:val="-43"/>
          <w:sz w:val="23"/>
          <w:szCs w:val="23"/>
          <w:lang w:eastAsia="zh-CN"/>
        </w:rPr>
        <w:t xml:space="preserve"> </w:t>
      </w:r>
      <w:r>
        <w:rPr>
          <w:rFonts w:ascii="Calibri" w:eastAsia="Calibri" w:hAnsi="Calibri" w:cs="Calibri"/>
          <w:color w:val="1B1C1D"/>
          <w:spacing w:val="2"/>
          <w:sz w:val="23"/>
          <w:szCs w:val="23"/>
          <w:lang w:eastAsia="zh-CN"/>
        </w:rPr>
        <w:t>5%</w:t>
      </w:r>
      <w:r>
        <w:rPr>
          <w:color w:val="1B1C1D"/>
          <w:spacing w:val="2"/>
          <w:sz w:val="23"/>
          <w:szCs w:val="23"/>
          <w:lang w:eastAsia="zh-CN"/>
        </w:rPr>
        <w:t>的工业用地需预留给高科技民营企业、中小企</w:t>
      </w:r>
      <w:r>
        <w:rPr>
          <w:color w:val="1B1C1D"/>
          <w:spacing w:val="3"/>
          <w:sz w:val="23"/>
          <w:szCs w:val="23"/>
          <w:lang w:eastAsia="zh-CN"/>
        </w:rPr>
        <w:t>业和创新型初创企业，并享受头五年至少</w:t>
      </w:r>
      <w:r>
        <w:rPr>
          <w:color w:val="1B1C1D"/>
          <w:spacing w:val="-35"/>
          <w:sz w:val="23"/>
          <w:szCs w:val="23"/>
          <w:lang w:eastAsia="zh-CN"/>
        </w:rPr>
        <w:t xml:space="preserve"> </w:t>
      </w:r>
      <w:r>
        <w:rPr>
          <w:rFonts w:ascii="Calibri" w:eastAsia="Calibri" w:hAnsi="Calibri" w:cs="Calibri"/>
          <w:color w:val="1B1C1D"/>
          <w:spacing w:val="3"/>
          <w:sz w:val="23"/>
          <w:szCs w:val="23"/>
          <w:lang w:eastAsia="zh-CN"/>
        </w:rPr>
        <w:t>30%</w:t>
      </w:r>
      <w:r>
        <w:rPr>
          <w:color w:val="1B1C1D"/>
          <w:spacing w:val="3"/>
          <w:sz w:val="23"/>
          <w:szCs w:val="23"/>
          <w:lang w:eastAsia="zh-CN"/>
        </w:rPr>
        <w:t>的土地转租租金减免（由国家向基础设</w:t>
      </w:r>
      <w:r>
        <w:rPr>
          <w:color w:val="1B1C1D"/>
          <w:spacing w:val="7"/>
          <w:sz w:val="23"/>
          <w:szCs w:val="23"/>
          <w:lang w:eastAsia="zh-CN"/>
        </w:rPr>
        <w:t>施投资者补偿）</w:t>
      </w:r>
      <w:r>
        <w:rPr>
          <w:rFonts w:ascii="Calibri" w:eastAsia="Calibri" w:hAnsi="Calibri" w:cs="Calibri"/>
          <w:color w:val="575B5F"/>
          <w:spacing w:val="7"/>
          <w:position w:val="8"/>
          <w:sz w:val="15"/>
          <w:szCs w:val="15"/>
          <w:lang w:eastAsia="zh-CN"/>
        </w:rPr>
        <w:t xml:space="preserve">5 </w:t>
      </w:r>
      <w:r>
        <w:rPr>
          <w:color w:val="1B1C1D"/>
          <w:spacing w:val="7"/>
          <w:sz w:val="23"/>
          <w:szCs w:val="23"/>
          <w:lang w:eastAsia="zh-CN"/>
        </w:rPr>
        <w:t>。国家还支持中小企业、配</w:t>
      </w:r>
      <w:r>
        <w:rPr>
          <w:color w:val="1B1C1D"/>
          <w:spacing w:val="6"/>
          <w:sz w:val="23"/>
          <w:szCs w:val="23"/>
          <w:lang w:eastAsia="zh-CN"/>
        </w:rPr>
        <w:t>套产业企业和创新型企业租赁闲置的公</w:t>
      </w:r>
      <w:r>
        <w:rPr>
          <w:color w:val="1B1C1D"/>
          <w:sz w:val="23"/>
          <w:szCs w:val="23"/>
          <w:lang w:eastAsia="zh-CN"/>
        </w:rPr>
        <w:t>共房产和土地</w:t>
      </w:r>
      <w:r>
        <w:rPr>
          <w:color w:val="1B1C1D"/>
          <w:spacing w:val="-52"/>
          <w:sz w:val="23"/>
          <w:szCs w:val="23"/>
          <w:lang w:eastAsia="zh-CN"/>
        </w:rPr>
        <w:t xml:space="preserve"> </w:t>
      </w:r>
      <w:r>
        <w:rPr>
          <w:rFonts w:ascii="Calibri" w:eastAsia="Calibri" w:hAnsi="Calibri" w:cs="Calibri"/>
          <w:color w:val="575B5F"/>
          <w:position w:val="7"/>
          <w:sz w:val="15"/>
          <w:szCs w:val="15"/>
          <w:lang w:eastAsia="zh-CN"/>
        </w:rPr>
        <w:t>7</w:t>
      </w:r>
      <w:r>
        <w:rPr>
          <w:color w:val="1B1C1D"/>
          <w:sz w:val="23"/>
          <w:szCs w:val="23"/>
          <w:lang w:eastAsia="zh-CN"/>
        </w:rPr>
        <w:t>。</w:t>
      </w:r>
    </w:p>
    <w:p w:rsidR="009A59F9" w:rsidRDefault="002B2917">
      <w:pPr>
        <w:pStyle w:val="a3"/>
        <w:spacing w:before="4" w:line="280" w:lineRule="auto"/>
        <w:ind w:left="454" w:right="74" w:hanging="341"/>
        <w:rPr>
          <w:sz w:val="23"/>
          <w:szCs w:val="23"/>
          <w:lang w:eastAsia="zh-CN"/>
        </w:rPr>
      </w:pPr>
      <w:r>
        <w:rPr>
          <w:rFonts w:ascii="Arial" w:eastAsia="Arial" w:hAnsi="Arial" w:cs="Arial"/>
          <w:spacing w:val="7"/>
          <w:lang w:eastAsia="zh-CN"/>
        </w:rPr>
        <w:t>●</w:t>
      </w:r>
      <w:r>
        <w:rPr>
          <w:rFonts w:ascii="Arial" w:eastAsia="Arial" w:hAnsi="Arial" w:cs="Arial"/>
          <w:spacing w:val="18"/>
          <w:w w:val="101"/>
          <w:lang w:eastAsia="zh-CN"/>
        </w:rPr>
        <w:t xml:space="preserve">   </w:t>
      </w:r>
      <w:r>
        <w:rPr>
          <w:b/>
          <w:bCs/>
          <w:color w:val="1B1C1D"/>
          <w:spacing w:val="7"/>
          <w:sz w:val="23"/>
          <w:szCs w:val="23"/>
          <w:lang w:eastAsia="zh-CN"/>
        </w:rPr>
        <w:t>财政和信贷支持</w:t>
      </w:r>
      <w:r>
        <w:rPr>
          <w:color w:val="1B1C1D"/>
          <w:spacing w:val="7"/>
          <w:sz w:val="23"/>
          <w:szCs w:val="23"/>
          <w:lang w:eastAsia="zh-CN"/>
        </w:rPr>
        <w:t>：对私营企业、经营户和个体经营者实施绿色</w:t>
      </w:r>
      <w:r>
        <w:rPr>
          <w:rFonts w:ascii="Calibri" w:eastAsia="Calibri" w:hAnsi="Calibri" w:cs="Calibri"/>
          <w:color w:val="1B1C1D"/>
          <w:spacing w:val="7"/>
          <w:sz w:val="23"/>
          <w:szCs w:val="23"/>
          <w:lang w:eastAsia="zh-CN"/>
        </w:rPr>
        <w:t>/</w:t>
      </w:r>
      <w:r>
        <w:rPr>
          <w:color w:val="1B1C1D"/>
          <w:spacing w:val="7"/>
          <w:sz w:val="23"/>
          <w:szCs w:val="23"/>
          <w:lang w:eastAsia="zh-CN"/>
        </w:rPr>
        <w:t>循环项目和</w:t>
      </w:r>
      <w:r>
        <w:rPr>
          <w:color w:val="1B1C1D"/>
          <w:spacing w:val="6"/>
          <w:sz w:val="23"/>
          <w:szCs w:val="23"/>
          <w:lang w:eastAsia="zh-CN"/>
        </w:rPr>
        <w:t>应用</w:t>
      </w:r>
      <w:r>
        <w:rPr>
          <w:color w:val="1B1C1D"/>
          <w:spacing w:val="-30"/>
          <w:sz w:val="23"/>
          <w:szCs w:val="23"/>
          <w:lang w:eastAsia="zh-CN"/>
        </w:rPr>
        <w:t xml:space="preserve"> </w:t>
      </w:r>
      <w:r>
        <w:rPr>
          <w:rFonts w:ascii="Calibri" w:eastAsia="Calibri" w:hAnsi="Calibri" w:cs="Calibri"/>
          <w:color w:val="1B1C1D"/>
          <w:sz w:val="23"/>
          <w:szCs w:val="23"/>
          <w:lang w:eastAsia="zh-CN"/>
        </w:rPr>
        <w:t>ESG</w:t>
      </w:r>
      <w:r>
        <w:rPr>
          <w:color w:val="1B1C1D"/>
          <w:spacing w:val="2"/>
          <w:sz w:val="23"/>
          <w:szCs w:val="23"/>
          <w:lang w:eastAsia="zh-CN"/>
        </w:rPr>
        <w:t>标准提供年利率</w:t>
      </w:r>
      <w:r>
        <w:rPr>
          <w:color w:val="1B1C1D"/>
          <w:spacing w:val="-34"/>
          <w:sz w:val="23"/>
          <w:szCs w:val="23"/>
          <w:lang w:eastAsia="zh-CN"/>
        </w:rPr>
        <w:t xml:space="preserve"> </w:t>
      </w:r>
      <w:r>
        <w:rPr>
          <w:rFonts w:ascii="Calibri" w:eastAsia="Calibri" w:hAnsi="Calibri" w:cs="Calibri"/>
          <w:color w:val="1B1C1D"/>
          <w:spacing w:val="2"/>
          <w:sz w:val="23"/>
          <w:szCs w:val="23"/>
          <w:lang w:eastAsia="zh-CN"/>
        </w:rPr>
        <w:t>2%</w:t>
      </w:r>
      <w:r>
        <w:rPr>
          <w:color w:val="1B1C1D"/>
          <w:spacing w:val="2"/>
          <w:sz w:val="23"/>
          <w:szCs w:val="23"/>
          <w:lang w:eastAsia="zh-CN"/>
        </w:rPr>
        <w:t>的贷款利息补贴；中小企业发展基金的职能将得到扩展</w:t>
      </w:r>
      <w:r>
        <w:rPr>
          <w:color w:val="1B1C1D"/>
          <w:spacing w:val="-57"/>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80" w:line="281" w:lineRule="auto"/>
        <w:ind w:left="453" w:right="74" w:hanging="340"/>
        <w:rPr>
          <w:sz w:val="23"/>
          <w:szCs w:val="23"/>
          <w:lang w:eastAsia="zh-CN"/>
        </w:rPr>
      </w:pPr>
      <w:r>
        <w:rPr>
          <w:rFonts w:ascii="Arial" w:eastAsia="Arial" w:hAnsi="Arial" w:cs="Arial"/>
          <w:spacing w:val="3"/>
          <w:lang w:eastAsia="zh-CN"/>
        </w:rPr>
        <w:t>●</w:t>
      </w:r>
      <w:r>
        <w:rPr>
          <w:rFonts w:ascii="Arial" w:eastAsia="Arial" w:hAnsi="Arial" w:cs="Arial"/>
          <w:spacing w:val="18"/>
          <w:w w:val="101"/>
          <w:lang w:eastAsia="zh-CN"/>
        </w:rPr>
        <w:t xml:space="preserve">   </w:t>
      </w:r>
      <w:r>
        <w:rPr>
          <w:b/>
          <w:bCs/>
          <w:color w:val="1B1C1D"/>
          <w:spacing w:val="3"/>
          <w:sz w:val="23"/>
          <w:szCs w:val="23"/>
          <w:lang w:eastAsia="zh-CN"/>
        </w:rPr>
        <w:t>支持研发、创新和数字化转型</w:t>
      </w:r>
      <w:r>
        <w:rPr>
          <w:color w:val="1B1C1D"/>
          <w:spacing w:val="3"/>
          <w:sz w:val="23"/>
          <w:szCs w:val="23"/>
          <w:lang w:eastAsia="zh-CN"/>
        </w:rPr>
        <w:t>：企业可将其</w:t>
      </w:r>
      <w:r>
        <w:rPr>
          <w:color w:val="1B1C1D"/>
          <w:spacing w:val="-46"/>
          <w:sz w:val="23"/>
          <w:szCs w:val="23"/>
          <w:lang w:eastAsia="zh-CN"/>
        </w:rPr>
        <w:t xml:space="preserve"> </w:t>
      </w:r>
      <w:r>
        <w:rPr>
          <w:rFonts w:ascii="Calibri" w:eastAsia="Calibri" w:hAnsi="Calibri" w:cs="Calibri"/>
          <w:color w:val="1B1C1D"/>
          <w:sz w:val="23"/>
          <w:szCs w:val="23"/>
          <w:lang w:eastAsia="zh-CN"/>
        </w:rPr>
        <w:t>CIT</w:t>
      </w:r>
      <w:r>
        <w:rPr>
          <w:rFonts w:ascii="Calibri" w:eastAsia="Calibri" w:hAnsi="Calibri" w:cs="Calibri"/>
          <w:color w:val="1B1C1D"/>
          <w:spacing w:val="23"/>
          <w:w w:val="101"/>
          <w:sz w:val="23"/>
          <w:szCs w:val="23"/>
          <w:lang w:eastAsia="zh-CN"/>
        </w:rPr>
        <w:t xml:space="preserve"> </w:t>
      </w:r>
      <w:r>
        <w:rPr>
          <w:color w:val="1B1C1D"/>
          <w:spacing w:val="2"/>
          <w:sz w:val="23"/>
          <w:szCs w:val="23"/>
          <w:lang w:eastAsia="zh-CN"/>
        </w:rPr>
        <w:t>应税收入的至多</w:t>
      </w:r>
      <w:r>
        <w:rPr>
          <w:color w:val="1B1C1D"/>
          <w:spacing w:val="-42"/>
          <w:sz w:val="23"/>
          <w:szCs w:val="23"/>
          <w:lang w:eastAsia="zh-CN"/>
        </w:rPr>
        <w:t xml:space="preserve"> </w:t>
      </w:r>
      <w:r>
        <w:rPr>
          <w:rFonts w:ascii="Calibri" w:eastAsia="Calibri" w:hAnsi="Calibri" w:cs="Calibri"/>
          <w:color w:val="1B1C1D"/>
          <w:spacing w:val="2"/>
          <w:sz w:val="23"/>
          <w:szCs w:val="23"/>
          <w:lang w:eastAsia="zh-CN"/>
        </w:rPr>
        <w:t>20%</w:t>
      </w:r>
      <w:r>
        <w:rPr>
          <w:color w:val="1B1C1D"/>
          <w:spacing w:val="2"/>
          <w:sz w:val="23"/>
          <w:szCs w:val="23"/>
          <w:lang w:eastAsia="zh-CN"/>
        </w:rPr>
        <w:t>用于设立科技、</w:t>
      </w:r>
      <w:r>
        <w:rPr>
          <w:color w:val="1B1C1D"/>
          <w:spacing w:val="7"/>
          <w:sz w:val="23"/>
          <w:szCs w:val="23"/>
          <w:lang w:eastAsia="zh-CN"/>
        </w:rPr>
        <w:t>创新和数字化转型基金；研发费用按实际成本的</w:t>
      </w:r>
      <w:r>
        <w:rPr>
          <w:color w:val="1B1C1D"/>
          <w:spacing w:val="-38"/>
          <w:sz w:val="23"/>
          <w:szCs w:val="23"/>
          <w:lang w:eastAsia="zh-CN"/>
        </w:rPr>
        <w:t xml:space="preserve"> </w:t>
      </w:r>
      <w:r>
        <w:rPr>
          <w:rFonts w:ascii="Calibri" w:eastAsia="Calibri" w:hAnsi="Calibri" w:cs="Calibri"/>
          <w:color w:val="1B1C1D"/>
          <w:spacing w:val="7"/>
          <w:sz w:val="23"/>
          <w:szCs w:val="23"/>
          <w:lang w:eastAsia="zh-CN"/>
        </w:rPr>
        <w:t>200%</w:t>
      </w:r>
      <w:r>
        <w:rPr>
          <w:color w:val="1B1C1D"/>
          <w:spacing w:val="7"/>
          <w:sz w:val="23"/>
          <w:szCs w:val="23"/>
          <w:lang w:eastAsia="zh-CN"/>
        </w:rPr>
        <w:t>在</w:t>
      </w:r>
      <w:r>
        <w:rPr>
          <w:color w:val="1B1C1D"/>
          <w:spacing w:val="-41"/>
          <w:sz w:val="23"/>
          <w:szCs w:val="23"/>
          <w:lang w:eastAsia="zh-CN"/>
        </w:rPr>
        <w:t xml:space="preserve"> </w:t>
      </w:r>
      <w:r>
        <w:rPr>
          <w:rFonts w:ascii="Calibri" w:eastAsia="Calibri" w:hAnsi="Calibri" w:cs="Calibri"/>
          <w:color w:val="1B1C1D"/>
          <w:sz w:val="23"/>
          <w:szCs w:val="23"/>
          <w:lang w:eastAsia="zh-CN"/>
        </w:rPr>
        <w:t>CIT</w:t>
      </w:r>
      <w:r>
        <w:rPr>
          <w:rFonts w:ascii="Calibri" w:eastAsia="Calibri" w:hAnsi="Calibri" w:cs="Calibri"/>
          <w:color w:val="1B1C1D"/>
          <w:spacing w:val="29"/>
          <w:sz w:val="23"/>
          <w:szCs w:val="23"/>
          <w:lang w:eastAsia="zh-CN"/>
        </w:rPr>
        <w:t xml:space="preserve"> </w:t>
      </w:r>
      <w:r>
        <w:rPr>
          <w:color w:val="1B1C1D"/>
          <w:spacing w:val="6"/>
          <w:sz w:val="23"/>
          <w:szCs w:val="23"/>
          <w:lang w:eastAsia="zh-CN"/>
        </w:rPr>
        <w:t>前扣除；为小型微型企</w:t>
      </w:r>
    </w:p>
    <w:p w:rsidR="009A59F9" w:rsidRDefault="009A59F9">
      <w:pPr>
        <w:spacing w:line="281" w:lineRule="auto"/>
        <w:rPr>
          <w:sz w:val="23"/>
          <w:szCs w:val="23"/>
          <w:lang w:eastAsia="zh-CN"/>
        </w:rPr>
        <w:sectPr w:rsidR="009A59F9">
          <w:footerReference w:type="default" r:id="rId13"/>
          <w:pgSz w:w="11906" w:h="16838"/>
          <w:pgMar w:top="400" w:right="1326"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1" w:lineRule="auto"/>
        <w:ind w:left="453"/>
        <w:rPr>
          <w:sz w:val="23"/>
          <w:szCs w:val="23"/>
          <w:lang w:eastAsia="zh-CN"/>
        </w:rPr>
      </w:pPr>
      <w:r>
        <w:rPr>
          <w:color w:val="1B1C1D"/>
          <w:spacing w:val="2"/>
          <w:sz w:val="23"/>
          <w:szCs w:val="23"/>
          <w:lang w:eastAsia="zh-CN"/>
        </w:rPr>
        <w:t>业和经营户提供免费的数字平台和会计软件</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117" w:line="269" w:lineRule="auto"/>
        <w:ind w:left="454" w:right="38" w:hanging="340"/>
        <w:rPr>
          <w:sz w:val="23"/>
          <w:szCs w:val="23"/>
          <w:lang w:eastAsia="zh-CN"/>
        </w:rPr>
      </w:pPr>
      <w:r>
        <w:rPr>
          <w:rFonts w:ascii="Arial" w:eastAsia="Arial" w:hAnsi="Arial" w:cs="Arial"/>
          <w:spacing w:val="2"/>
          <w:lang w:eastAsia="zh-CN"/>
        </w:rPr>
        <w:t>●</w:t>
      </w:r>
      <w:r>
        <w:rPr>
          <w:rFonts w:ascii="Arial" w:eastAsia="Arial" w:hAnsi="Arial" w:cs="Arial"/>
          <w:spacing w:val="18"/>
          <w:w w:val="101"/>
          <w:lang w:eastAsia="zh-CN"/>
        </w:rPr>
        <w:t xml:space="preserve">   </w:t>
      </w:r>
      <w:r>
        <w:rPr>
          <w:b/>
          <w:bCs/>
          <w:color w:val="1B1C1D"/>
          <w:spacing w:val="2"/>
          <w:sz w:val="23"/>
          <w:szCs w:val="23"/>
          <w:lang w:eastAsia="zh-CN"/>
        </w:rPr>
        <w:t>人力资源发展</w:t>
      </w:r>
      <w:r>
        <w:rPr>
          <w:color w:val="1B1C1D"/>
          <w:spacing w:val="2"/>
          <w:sz w:val="23"/>
          <w:szCs w:val="23"/>
          <w:lang w:eastAsia="zh-CN"/>
        </w:rPr>
        <w:t>：国家出资至</w:t>
      </w:r>
      <w:r>
        <w:rPr>
          <w:color w:val="1B1C1D"/>
          <w:spacing w:val="-40"/>
          <w:sz w:val="23"/>
          <w:szCs w:val="23"/>
          <w:lang w:eastAsia="zh-CN"/>
        </w:rPr>
        <w:t xml:space="preserve"> </w:t>
      </w:r>
      <w:r>
        <w:rPr>
          <w:rFonts w:ascii="Calibri" w:eastAsia="Calibri" w:hAnsi="Calibri" w:cs="Calibri"/>
          <w:color w:val="1B1C1D"/>
          <w:spacing w:val="2"/>
          <w:sz w:val="23"/>
          <w:szCs w:val="23"/>
          <w:lang w:eastAsia="zh-CN"/>
        </w:rPr>
        <w:t>2030</w:t>
      </w:r>
      <w:r>
        <w:rPr>
          <w:rFonts w:ascii="Calibri" w:eastAsia="Calibri" w:hAnsi="Calibri" w:cs="Calibri"/>
          <w:color w:val="1B1C1D"/>
          <w:spacing w:val="19"/>
          <w:w w:val="101"/>
          <w:sz w:val="23"/>
          <w:szCs w:val="23"/>
          <w:lang w:eastAsia="zh-CN"/>
        </w:rPr>
        <w:t xml:space="preserve"> </w:t>
      </w:r>
      <w:r>
        <w:rPr>
          <w:color w:val="1B1C1D"/>
          <w:spacing w:val="2"/>
          <w:sz w:val="23"/>
          <w:szCs w:val="23"/>
          <w:lang w:eastAsia="zh-CN"/>
        </w:rPr>
        <w:t>年培训</w:t>
      </w:r>
      <w:r>
        <w:rPr>
          <w:color w:val="1B1C1D"/>
          <w:spacing w:val="-35"/>
          <w:sz w:val="23"/>
          <w:szCs w:val="23"/>
          <w:lang w:eastAsia="zh-CN"/>
        </w:rPr>
        <w:t xml:space="preserve"> </w:t>
      </w:r>
      <w:r>
        <w:rPr>
          <w:rFonts w:ascii="Calibri" w:eastAsia="Calibri" w:hAnsi="Calibri" w:cs="Calibri"/>
          <w:color w:val="1B1C1D"/>
          <w:spacing w:val="2"/>
          <w:sz w:val="23"/>
          <w:szCs w:val="23"/>
          <w:lang w:eastAsia="zh-CN"/>
        </w:rPr>
        <w:t>10,000</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名</w:t>
      </w:r>
      <w:r>
        <w:rPr>
          <w:color w:val="1B1C1D"/>
          <w:spacing w:val="-44"/>
          <w:sz w:val="23"/>
          <w:szCs w:val="23"/>
          <w:lang w:eastAsia="zh-CN"/>
        </w:rPr>
        <w:t xml:space="preserve"> </w:t>
      </w:r>
      <w:r>
        <w:rPr>
          <w:rFonts w:ascii="Calibri" w:eastAsia="Calibri" w:hAnsi="Calibri" w:cs="Calibri"/>
          <w:color w:val="1B1C1D"/>
          <w:sz w:val="23"/>
          <w:szCs w:val="23"/>
          <w:lang w:eastAsia="zh-CN"/>
        </w:rPr>
        <w:t>CEO</w:t>
      </w:r>
      <w:r>
        <w:rPr>
          <w:color w:val="1B1C1D"/>
          <w:spacing w:val="2"/>
          <w:sz w:val="23"/>
          <w:szCs w:val="23"/>
          <w:lang w:eastAsia="zh-CN"/>
        </w:rPr>
        <w:t>；为小型</w:t>
      </w:r>
      <w:r>
        <w:rPr>
          <w:color w:val="1B1C1D"/>
          <w:spacing w:val="1"/>
          <w:sz w:val="23"/>
          <w:szCs w:val="23"/>
          <w:lang w:eastAsia="zh-CN"/>
        </w:rPr>
        <w:t>微型企业和经营户提</w:t>
      </w:r>
      <w:r>
        <w:rPr>
          <w:color w:val="1B1C1D"/>
          <w:spacing w:val="2"/>
          <w:sz w:val="23"/>
          <w:szCs w:val="23"/>
          <w:lang w:eastAsia="zh-CN"/>
        </w:rPr>
        <w:t>供免费的法律、治理、会计、税务和人力资源咨询</w:t>
      </w:r>
      <w:r>
        <w:rPr>
          <w:rFonts w:ascii="Calibri" w:eastAsia="Calibri" w:hAnsi="Calibri" w:cs="Calibri"/>
          <w:color w:val="1B1C1D"/>
          <w:spacing w:val="2"/>
          <w:sz w:val="23"/>
          <w:szCs w:val="23"/>
          <w:lang w:eastAsia="zh-CN"/>
        </w:rPr>
        <w:t>/</w:t>
      </w:r>
      <w:r>
        <w:rPr>
          <w:color w:val="1B1C1D"/>
          <w:spacing w:val="2"/>
          <w:sz w:val="23"/>
          <w:szCs w:val="23"/>
          <w:lang w:eastAsia="zh-CN"/>
        </w:rPr>
        <w:t>培训</w:t>
      </w:r>
      <w:r>
        <w:rPr>
          <w:color w:val="1B1C1D"/>
          <w:spacing w:val="-43"/>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70" w:line="271" w:lineRule="auto"/>
        <w:ind w:left="445" w:right="35" w:hanging="331"/>
        <w:rPr>
          <w:sz w:val="23"/>
          <w:szCs w:val="23"/>
          <w:lang w:eastAsia="zh-CN"/>
        </w:rPr>
      </w:pPr>
      <w:r>
        <w:rPr>
          <w:rFonts w:ascii="Arial" w:eastAsia="Arial" w:hAnsi="Arial" w:cs="Arial"/>
          <w:spacing w:val="3"/>
          <w:lang w:eastAsia="zh-CN"/>
        </w:rPr>
        <w:t>●</w:t>
      </w:r>
      <w:r>
        <w:rPr>
          <w:rFonts w:ascii="Arial" w:eastAsia="Arial" w:hAnsi="Arial" w:cs="Arial"/>
          <w:spacing w:val="18"/>
          <w:lang w:eastAsia="zh-CN"/>
        </w:rPr>
        <w:t xml:space="preserve">   </w:t>
      </w:r>
      <w:r>
        <w:rPr>
          <w:b/>
          <w:bCs/>
          <w:color w:val="1B1C1D"/>
          <w:spacing w:val="3"/>
          <w:sz w:val="23"/>
          <w:szCs w:val="23"/>
          <w:lang w:eastAsia="zh-CN"/>
        </w:rPr>
        <w:t>检查机制改革</w:t>
      </w:r>
      <w:r>
        <w:rPr>
          <w:color w:val="1B1C1D"/>
          <w:spacing w:val="3"/>
          <w:sz w:val="23"/>
          <w:szCs w:val="23"/>
          <w:lang w:eastAsia="zh-CN"/>
        </w:rPr>
        <w:t>：除非有明显违法迹象，对企业的检查每</w:t>
      </w:r>
      <w:r>
        <w:rPr>
          <w:color w:val="1B1C1D"/>
          <w:spacing w:val="2"/>
          <w:sz w:val="23"/>
          <w:szCs w:val="23"/>
          <w:lang w:eastAsia="zh-CN"/>
        </w:rPr>
        <w:t>年不超过一次；优先采用远程</w:t>
      </w:r>
      <w:r>
        <w:rPr>
          <w:rFonts w:ascii="Calibri" w:eastAsia="Calibri" w:hAnsi="Calibri" w:cs="Calibri"/>
          <w:color w:val="1B1C1D"/>
          <w:spacing w:val="2"/>
          <w:sz w:val="23"/>
          <w:szCs w:val="23"/>
          <w:lang w:eastAsia="zh-CN"/>
        </w:rPr>
        <w:t>/</w:t>
      </w:r>
      <w:r>
        <w:rPr>
          <w:color w:val="1B1C1D"/>
          <w:spacing w:val="2"/>
          <w:sz w:val="23"/>
          <w:szCs w:val="23"/>
          <w:lang w:eastAsia="zh-CN"/>
        </w:rPr>
        <w:t>数字化检查；合规记录良好的企业可免于现场检查（详见</w:t>
      </w:r>
      <w:r>
        <w:rPr>
          <w:color w:val="1B1C1D"/>
          <w:spacing w:val="-37"/>
          <w:sz w:val="23"/>
          <w:szCs w:val="23"/>
          <w:lang w:eastAsia="zh-CN"/>
        </w:rPr>
        <w:t xml:space="preserve"> </w:t>
      </w:r>
      <w:r>
        <w:rPr>
          <w:rFonts w:ascii="Calibri" w:eastAsia="Calibri" w:hAnsi="Calibri" w:cs="Calibri"/>
          <w:color w:val="1B1C1D"/>
          <w:spacing w:val="2"/>
          <w:sz w:val="23"/>
          <w:szCs w:val="23"/>
          <w:lang w:eastAsia="zh-CN"/>
        </w:rPr>
        <w:t>1.2</w:t>
      </w:r>
      <w:r>
        <w:rPr>
          <w:rFonts w:ascii="Calibri" w:eastAsia="Calibri" w:hAnsi="Calibri" w:cs="Calibri"/>
          <w:color w:val="1B1C1D"/>
          <w:spacing w:val="22"/>
          <w:sz w:val="23"/>
          <w:szCs w:val="23"/>
          <w:lang w:eastAsia="zh-CN"/>
        </w:rPr>
        <w:t xml:space="preserve"> </w:t>
      </w:r>
      <w:r>
        <w:rPr>
          <w:color w:val="1B1C1D"/>
          <w:spacing w:val="2"/>
          <w:sz w:val="23"/>
          <w:szCs w:val="23"/>
          <w:lang w:eastAsia="zh-CN"/>
        </w:rPr>
        <w:t>部分）</w:t>
      </w:r>
      <w:r>
        <w:rPr>
          <w:rFonts w:ascii="Calibri" w:eastAsia="Calibri" w:hAnsi="Calibri" w:cs="Calibri"/>
          <w:color w:val="575B5F"/>
          <w:spacing w:val="2"/>
          <w:position w:val="8"/>
          <w:sz w:val="15"/>
          <w:szCs w:val="15"/>
          <w:lang w:eastAsia="zh-CN"/>
        </w:rPr>
        <w:t>5</w:t>
      </w:r>
      <w:r>
        <w:rPr>
          <w:color w:val="1B1C1D"/>
          <w:spacing w:val="2"/>
          <w:sz w:val="23"/>
          <w:szCs w:val="23"/>
          <w:lang w:eastAsia="zh-CN"/>
        </w:rPr>
        <w:t>。</w:t>
      </w:r>
    </w:p>
    <w:p w:rsidR="009A59F9" w:rsidRDefault="002B2917">
      <w:pPr>
        <w:pStyle w:val="a3"/>
        <w:spacing w:before="66" w:line="279" w:lineRule="auto"/>
        <w:ind w:left="455" w:right="35" w:hanging="341"/>
        <w:rPr>
          <w:sz w:val="23"/>
          <w:szCs w:val="23"/>
          <w:lang w:eastAsia="zh-CN"/>
        </w:rPr>
      </w:pPr>
      <w:r>
        <w:rPr>
          <w:rFonts w:ascii="Arial" w:eastAsia="Arial" w:hAnsi="Arial" w:cs="Arial"/>
          <w:spacing w:val="2"/>
          <w:lang w:eastAsia="zh-CN"/>
        </w:rPr>
        <w:t>●</w:t>
      </w:r>
      <w:r>
        <w:rPr>
          <w:rFonts w:ascii="Arial" w:eastAsia="Arial" w:hAnsi="Arial" w:cs="Arial"/>
          <w:spacing w:val="18"/>
          <w:w w:val="101"/>
          <w:lang w:eastAsia="zh-CN"/>
        </w:rPr>
        <w:t xml:space="preserve">   </w:t>
      </w:r>
      <w:r>
        <w:rPr>
          <w:b/>
          <w:bCs/>
          <w:color w:val="1B1C1D"/>
          <w:spacing w:val="2"/>
          <w:sz w:val="23"/>
          <w:szCs w:val="23"/>
          <w:lang w:eastAsia="zh-CN"/>
        </w:rPr>
        <w:t>精简法律框架和行政程序</w:t>
      </w:r>
      <w:r>
        <w:rPr>
          <w:color w:val="1B1C1D"/>
          <w:spacing w:val="2"/>
          <w:sz w:val="23"/>
          <w:szCs w:val="23"/>
          <w:lang w:eastAsia="zh-CN"/>
        </w:rPr>
        <w:t>：简化破产程序（时间缩短</w:t>
      </w:r>
      <w:r>
        <w:rPr>
          <w:color w:val="1B1C1D"/>
          <w:spacing w:val="-40"/>
          <w:sz w:val="23"/>
          <w:szCs w:val="23"/>
          <w:lang w:eastAsia="zh-CN"/>
        </w:rPr>
        <w:t xml:space="preserve"> </w:t>
      </w:r>
      <w:r>
        <w:rPr>
          <w:rFonts w:ascii="Calibri" w:eastAsia="Calibri" w:hAnsi="Calibri" w:cs="Calibri"/>
          <w:color w:val="1B1C1D"/>
          <w:spacing w:val="2"/>
          <w:sz w:val="23"/>
          <w:szCs w:val="23"/>
          <w:lang w:eastAsia="zh-CN"/>
        </w:rPr>
        <w:t>30%</w:t>
      </w:r>
      <w:r>
        <w:rPr>
          <w:color w:val="1B1C1D"/>
          <w:spacing w:val="-31"/>
          <w:sz w:val="23"/>
          <w:szCs w:val="23"/>
          <w:lang w:eastAsia="zh-CN"/>
        </w:rPr>
        <w:t>）；</w:t>
      </w:r>
      <w:r>
        <w:rPr>
          <w:color w:val="1B1C1D"/>
          <w:spacing w:val="2"/>
          <w:sz w:val="23"/>
          <w:szCs w:val="23"/>
          <w:lang w:eastAsia="zh-CN"/>
        </w:rPr>
        <w:t>至</w:t>
      </w:r>
      <w:r>
        <w:rPr>
          <w:color w:val="1B1C1D"/>
          <w:spacing w:val="-37"/>
          <w:sz w:val="23"/>
          <w:szCs w:val="23"/>
          <w:lang w:eastAsia="zh-CN"/>
        </w:rPr>
        <w:t xml:space="preserve"> </w:t>
      </w:r>
      <w:r>
        <w:rPr>
          <w:rFonts w:ascii="Calibri" w:eastAsia="Calibri" w:hAnsi="Calibri" w:cs="Calibri"/>
          <w:color w:val="1B1C1D"/>
          <w:spacing w:val="2"/>
          <w:sz w:val="23"/>
          <w:szCs w:val="23"/>
          <w:lang w:eastAsia="zh-CN"/>
        </w:rPr>
        <w:t>2025</w:t>
      </w:r>
      <w:r>
        <w:rPr>
          <w:rFonts w:ascii="Calibri" w:eastAsia="Calibri" w:hAnsi="Calibri" w:cs="Calibri"/>
          <w:color w:val="1B1C1D"/>
          <w:spacing w:val="25"/>
          <w:sz w:val="23"/>
          <w:szCs w:val="23"/>
          <w:lang w:eastAsia="zh-CN"/>
        </w:rPr>
        <w:t xml:space="preserve"> </w:t>
      </w:r>
      <w:r>
        <w:rPr>
          <w:color w:val="1B1C1D"/>
          <w:spacing w:val="2"/>
          <w:sz w:val="23"/>
          <w:szCs w:val="23"/>
          <w:lang w:eastAsia="zh-CN"/>
        </w:rPr>
        <w:t>年</w:t>
      </w:r>
      <w:r>
        <w:rPr>
          <w:color w:val="1B1C1D"/>
          <w:spacing w:val="-30"/>
          <w:sz w:val="23"/>
          <w:szCs w:val="23"/>
          <w:lang w:eastAsia="zh-CN"/>
        </w:rPr>
        <w:t xml:space="preserve"> </w:t>
      </w:r>
      <w:r>
        <w:rPr>
          <w:rFonts w:ascii="Calibri" w:eastAsia="Calibri" w:hAnsi="Calibri" w:cs="Calibri"/>
          <w:color w:val="1B1C1D"/>
          <w:spacing w:val="2"/>
          <w:sz w:val="23"/>
          <w:szCs w:val="23"/>
          <w:lang w:eastAsia="zh-CN"/>
        </w:rPr>
        <w:t>12</w:t>
      </w:r>
      <w:r>
        <w:rPr>
          <w:rFonts w:ascii="Calibri" w:eastAsia="Calibri" w:hAnsi="Calibri" w:cs="Calibri"/>
          <w:color w:val="1B1C1D"/>
          <w:spacing w:val="29"/>
          <w:sz w:val="23"/>
          <w:szCs w:val="23"/>
          <w:lang w:eastAsia="zh-CN"/>
        </w:rPr>
        <w:t xml:space="preserve"> </w:t>
      </w:r>
      <w:r>
        <w:rPr>
          <w:color w:val="1B1C1D"/>
          <w:spacing w:val="2"/>
          <w:sz w:val="23"/>
          <w:szCs w:val="23"/>
          <w:lang w:eastAsia="zh-CN"/>
        </w:rPr>
        <w:t>月</w:t>
      </w:r>
      <w:r>
        <w:rPr>
          <w:color w:val="1B1C1D"/>
          <w:spacing w:val="-38"/>
          <w:sz w:val="23"/>
          <w:szCs w:val="23"/>
          <w:lang w:eastAsia="zh-CN"/>
        </w:rPr>
        <w:t xml:space="preserve"> </w:t>
      </w:r>
      <w:r>
        <w:rPr>
          <w:rFonts w:ascii="Calibri" w:eastAsia="Calibri" w:hAnsi="Calibri" w:cs="Calibri"/>
          <w:color w:val="1B1C1D"/>
          <w:spacing w:val="2"/>
          <w:sz w:val="23"/>
          <w:szCs w:val="23"/>
          <w:lang w:eastAsia="zh-CN"/>
        </w:rPr>
        <w:t xml:space="preserve">31  </w:t>
      </w:r>
      <w:r>
        <w:rPr>
          <w:color w:val="1B1C1D"/>
          <w:spacing w:val="2"/>
          <w:sz w:val="23"/>
          <w:szCs w:val="23"/>
          <w:lang w:eastAsia="zh-CN"/>
        </w:rPr>
        <w:t>日</w:t>
      </w:r>
      <w:r>
        <w:rPr>
          <w:color w:val="1B1C1D"/>
          <w:spacing w:val="3"/>
          <w:sz w:val="23"/>
          <w:szCs w:val="23"/>
          <w:lang w:eastAsia="zh-CN"/>
        </w:rPr>
        <w:t>前审查并取消不必要的经营条件（</w:t>
      </w:r>
      <w:r>
        <w:rPr>
          <w:color w:val="1B1C1D"/>
          <w:spacing w:val="-23"/>
          <w:sz w:val="23"/>
          <w:szCs w:val="23"/>
          <w:lang w:eastAsia="zh-CN"/>
        </w:rPr>
        <w:t xml:space="preserve"> </w:t>
      </w:r>
      <w:r>
        <w:rPr>
          <w:color w:val="1B1C1D"/>
          <w:spacing w:val="3"/>
          <w:sz w:val="23"/>
          <w:szCs w:val="23"/>
          <w:lang w:eastAsia="zh-CN"/>
        </w:rPr>
        <w:t>目标削减</w:t>
      </w:r>
      <w:r>
        <w:rPr>
          <w:color w:val="1B1C1D"/>
          <w:spacing w:val="-43"/>
          <w:sz w:val="23"/>
          <w:szCs w:val="23"/>
          <w:lang w:eastAsia="zh-CN"/>
        </w:rPr>
        <w:t xml:space="preserve"> </w:t>
      </w:r>
      <w:r>
        <w:rPr>
          <w:rFonts w:ascii="Calibri" w:eastAsia="Calibri" w:hAnsi="Calibri" w:cs="Calibri"/>
          <w:color w:val="1B1C1D"/>
          <w:spacing w:val="3"/>
          <w:sz w:val="23"/>
          <w:szCs w:val="23"/>
          <w:lang w:eastAsia="zh-CN"/>
        </w:rPr>
        <w:t>30%</w:t>
      </w:r>
      <w:r>
        <w:rPr>
          <w:color w:val="1B1C1D"/>
          <w:spacing w:val="-40"/>
          <w:sz w:val="23"/>
          <w:szCs w:val="23"/>
          <w:lang w:eastAsia="zh-CN"/>
        </w:rPr>
        <w:t>）；</w:t>
      </w:r>
      <w:r>
        <w:rPr>
          <w:color w:val="1B1C1D"/>
          <w:spacing w:val="3"/>
          <w:sz w:val="23"/>
          <w:szCs w:val="23"/>
          <w:lang w:eastAsia="zh-CN"/>
        </w:rPr>
        <w:t>土地管理领域全面数字化转型，</w:t>
      </w:r>
      <w:r>
        <w:rPr>
          <w:color w:val="1B1C1D"/>
          <w:spacing w:val="-1"/>
          <w:sz w:val="23"/>
          <w:szCs w:val="23"/>
          <w:lang w:eastAsia="zh-CN"/>
        </w:rPr>
        <w:t>提供在线公共服务（</w:t>
      </w:r>
      <w:r>
        <w:rPr>
          <w:color w:val="1B1C1D"/>
          <w:spacing w:val="-25"/>
          <w:sz w:val="23"/>
          <w:szCs w:val="23"/>
          <w:lang w:eastAsia="zh-CN"/>
        </w:rPr>
        <w:t xml:space="preserve"> </w:t>
      </w:r>
      <w:r>
        <w:rPr>
          <w:color w:val="1B1C1D"/>
          <w:spacing w:val="-1"/>
          <w:sz w:val="23"/>
          <w:szCs w:val="23"/>
          <w:lang w:eastAsia="zh-CN"/>
        </w:rPr>
        <w:t>目标时间缩减</w:t>
      </w:r>
      <w:r>
        <w:rPr>
          <w:color w:val="1B1C1D"/>
          <w:spacing w:val="-45"/>
          <w:sz w:val="23"/>
          <w:szCs w:val="23"/>
          <w:lang w:eastAsia="zh-CN"/>
        </w:rPr>
        <w:t xml:space="preserve"> </w:t>
      </w:r>
      <w:r>
        <w:rPr>
          <w:rFonts w:ascii="Calibri" w:eastAsia="Calibri" w:hAnsi="Calibri" w:cs="Calibri"/>
          <w:color w:val="1B1C1D"/>
          <w:spacing w:val="-1"/>
          <w:sz w:val="23"/>
          <w:szCs w:val="23"/>
          <w:lang w:eastAsia="zh-CN"/>
        </w:rPr>
        <w:t>30%</w:t>
      </w:r>
      <w:r>
        <w:rPr>
          <w:color w:val="1B1C1D"/>
          <w:spacing w:val="-63"/>
          <w:w w:val="95"/>
          <w:sz w:val="23"/>
          <w:szCs w:val="23"/>
          <w:lang w:eastAsia="zh-CN"/>
        </w:rPr>
        <w:t>）（</w:t>
      </w:r>
      <w:r>
        <w:rPr>
          <w:color w:val="1B1C1D"/>
          <w:spacing w:val="-1"/>
          <w:sz w:val="23"/>
          <w:szCs w:val="23"/>
          <w:lang w:eastAsia="zh-CN"/>
        </w:rPr>
        <w:t>详见</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1.2</w:t>
      </w:r>
      <w:r>
        <w:rPr>
          <w:rFonts w:ascii="Calibri" w:eastAsia="Calibri" w:hAnsi="Calibri" w:cs="Calibri"/>
          <w:color w:val="1B1C1D"/>
          <w:spacing w:val="22"/>
          <w:sz w:val="23"/>
          <w:szCs w:val="23"/>
          <w:lang w:eastAsia="zh-CN"/>
        </w:rPr>
        <w:t xml:space="preserve"> </w:t>
      </w:r>
      <w:r>
        <w:rPr>
          <w:color w:val="1B1C1D"/>
          <w:spacing w:val="-1"/>
          <w:sz w:val="23"/>
          <w:szCs w:val="23"/>
          <w:lang w:eastAsia="zh-CN"/>
        </w:rPr>
        <w:t>部分）</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44" w:line="279" w:lineRule="auto"/>
        <w:ind w:left="454" w:right="35" w:hanging="340"/>
        <w:rPr>
          <w:sz w:val="23"/>
          <w:szCs w:val="23"/>
          <w:lang w:eastAsia="zh-CN"/>
        </w:rPr>
      </w:pPr>
      <w:r>
        <w:rPr>
          <w:rFonts w:ascii="Arial" w:eastAsia="Arial" w:hAnsi="Arial" w:cs="Arial"/>
          <w:spacing w:val="3"/>
          <w:lang w:eastAsia="zh-CN"/>
        </w:rPr>
        <w:t>●</w:t>
      </w:r>
      <w:r>
        <w:rPr>
          <w:rFonts w:ascii="Arial" w:eastAsia="Arial" w:hAnsi="Arial" w:cs="Arial"/>
          <w:spacing w:val="18"/>
          <w:lang w:eastAsia="zh-CN"/>
        </w:rPr>
        <w:t xml:space="preserve">   </w:t>
      </w:r>
      <w:r>
        <w:rPr>
          <w:b/>
          <w:bCs/>
          <w:color w:val="1B1C1D"/>
          <w:spacing w:val="3"/>
          <w:sz w:val="23"/>
          <w:szCs w:val="23"/>
          <w:lang w:eastAsia="zh-CN"/>
        </w:rPr>
        <w:t>违法行为处理</w:t>
      </w:r>
      <w:r>
        <w:rPr>
          <w:color w:val="1B1C1D"/>
          <w:spacing w:val="3"/>
          <w:sz w:val="23"/>
          <w:szCs w:val="23"/>
          <w:lang w:eastAsia="zh-CN"/>
        </w:rPr>
        <w:t>：强调区分责任主体，优先适用民事、经</w:t>
      </w:r>
      <w:r>
        <w:rPr>
          <w:color w:val="1B1C1D"/>
          <w:spacing w:val="2"/>
          <w:sz w:val="23"/>
          <w:szCs w:val="23"/>
          <w:lang w:eastAsia="zh-CN"/>
        </w:rPr>
        <w:t>济、行政措施，允许主动纠正违法行为和弥补损失，禁止对企业不利的法律溯及既往适用</w:t>
      </w:r>
      <w:r>
        <w:rPr>
          <w:color w:val="1B1C1D"/>
          <w:spacing w:val="-40"/>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233" w:line="279" w:lineRule="auto"/>
        <w:ind w:left="2" w:right="35" w:firstLine="5"/>
        <w:jc w:val="both"/>
        <w:rPr>
          <w:sz w:val="23"/>
          <w:szCs w:val="23"/>
          <w:lang w:eastAsia="zh-CN"/>
        </w:rPr>
      </w:pPr>
      <w:r>
        <w:rPr>
          <w:color w:val="1B1C1D"/>
          <w:spacing w:val="3"/>
          <w:sz w:val="23"/>
          <w:szCs w:val="23"/>
          <w:lang w:eastAsia="zh-CN"/>
        </w:rPr>
        <w:t>总体而言，这些决议的颁布，体现了越南政府为私营企业（包括与国家战略方向一致的外国投资企业）创造更优越、更可预测和更具扶持性的营商环境的决心，有望降低行政壁垒和运营成本。然而，这些政策的最终成效将取决于后续指导性法令的细化程度和各级政府</w:t>
      </w:r>
      <w:r>
        <w:rPr>
          <w:color w:val="1B1C1D"/>
          <w:spacing w:val="1"/>
          <w:sz w:val="23"/>
          <w:szCs w:val="23"/>
          <w:lang w:eastAsia="zh-CN"/>
        </w:rPr>
        <w:t>的执行力度。</w:t>
      </w:r>
    </w:p>
    <w:p w:rsidR="009A59F9" w:rsidRDefault="002B2917">
      <w:pPr>
        <w:pStyle w:val="a3"/>
        <w:spacing w:before="111" w:line="215" w:lineRule="auto"/>
        <w:ind w:left="5"/>
        <w:outlineLvl w:val="2"/>
        <w:rPr>
          <w:rFonts w:ascii="Cambria" w:eastAsia="Cambria" w:hAnsi="Cambria" w:cs="Cambria"/>
          <w:sz w:val="23"/>
          <w:szCs w:val="23"/>
          <w:lang w:eastAsia="zh-CN"/>
        </w:rPr>
      </w:pPr>
      <w:r>
        <w:rPr>
          <w:rFonts w:ascii="Cambria" w:eastAsia="Cambria" w:hAnsi="Cambria" w:cs="Cambria"/>
          <w:b/>
          <w:bCs/>
          <w:sz w:val="23"/>
          <w:szCs w:val="23"/>
          <w:lang w:eastAsia="zh-CN"/>
        </w:rPr>
        <w:t>2</w:t>
      </w:r>
      <w:r>
        <w:rPr>
          <w:rFonts w:ascii="Cambria" w:eastAsia="Cambria" w:hAnsi="Cambria" w:cs="Cambria"/>
          <w:b/>
          <w:bCs/>
          <w:spacing w:val="-26"/>
          <w:sz w:val="23"/>
          <w:szCs w:val="23"/>
          <w:lang w:eastAsia="zh-CN"/>
        </w:rPr>
        <w:t xml:space="preserve"> </w:t>
      </w:r>
      <w:r>
        <w:rPr>
          <w:b/>
          <w:bCs/>
          <w:sz w:val="23"/>
          <w:szCs w:val="23"/>
          <w:lang w:eastAsia="zh-CN"/>
        </w:rPr>
        <w:t>、原产地证书（</w:t>
      </w:r>
      <w:r>
        <w:rPr>
          <w:rFonts w:ascii="Cambria" w:eastAsia="Cambria" w:hAnsi="Cambria" w:cs="Cambria"/>
          <w:b/>
          <w:bCs/>
          <w:sz w:val="23"/>
          <w:szCs w:val="23"/>
          <w:lang w:eastAsia="zh-CN"/>
        </w:rPr>
        <w:t>C/O</w:t>
      </w:r>
      <w:r>
        <w:rPr>
          <w:b/>
          <w:bCs/>
          <w:sz w:val="23"/>
          <w:szCs w:val="23"/>
          <w:lang w:eastAsia="zh-CN"/>
        </w:rPr>
        <w:t>）签发管理</w:t>
      </w:r>
      <w:r>
        <w:rPr>
          <w:spacing w:val="-54"/>
          <w:sz w:val="23"/>
          <w:szCs w:val="23"/>
          <w:lang w:eastAsia="zh-CN"/>
        </w:rPr>
        <w:t xml:space="preserve"> </w:t>
      </w:r>
      <w:r>
        <w:rPr>
          <w:rFonts w:ascii="Cambria" w:eastAsia="Cambria" w:hAnsi="Cambria" w:cs="Cambria"/>
          <w:b/>
          <w:bCs/>
          <w:sz w:val="23"/>
          <w:szCs w:val="23"/>
          <w:lang w:eastAsia="zh-CN"/>
        </w:rPr>
        <w:t>centralization</w:t>
      </w:r>
    </w:p>
    <w:p w:rsidR="009A59F9" w:rsidRDefault="002B2917">
      <w:pPr>
        <w:pStyle w:val="a3"/>
        <w:spacing w:before="151" w:line="267" w:lineRule="auto"/>
        <w:ind w:left="1" w:right="31" w:firstLine="38"/>
        <w:jc w:val="both"/>
        <w:rPr>
          <w:sz w:val="23"/>
          <w:szCs w:val="23"/>
          <w:lang w:eastAsia="zh-CN"/>
        </w:rPr>
      </w:pPr>
      <w:r>
        <w:rPr>
          <w:color w:val="1B1C1D"/>
          <w:spacing w:val="1"/>
          <w:sz w:val="23"/>
          <w:szCs w:val="23"/>
          <w:lang w:eastAsia="zh-CN"/>
        </w:rPr>
        <w:t>自</w:t>
      </w:r>
      <w:r>
        <w:rPr>
          <w:color w:val="1B1C1D"/>
          <w:spacing w:val="-41"/>
          <w:sz w:val="23"/>
          <w:szCs w:val="23"/>
          <w:lang w:eastAsia="zh-CN"/>
        </w:rPr>
        <w:t xml:space="preserve"> </w:t>
      </w:r>
      <w:r>
        <w:rPr>
          <w:rFonts w:ascii="Calibri" w:eastAsia="Calibri" w:hAnsi="Calibri" w:cs="Calibri"/>
          <w:color w:val="1B1C1D"/>
          <w:spacing w:val="1"/>
          <w:sz w:val="23"/>
          <w:szCs w:val="23"/>
          <w:lang w:eastAsia="zh-CN"/>
        </w:rPr>
        <w:t>2025</w:t>
      </w:r>
      <w:r>
        <w:rPr>
          <w:rFonts w:ascii="Calibri" w:eastAsia="Calibri" w:hAnsi="Calibri" w:cs="Calibri"/>
          <w:color w:val="1B1C1D"/>
          <w:spacing w:val="20"/>
          <w:sz w:val="23"/>
          <w:szCs w:val="23"/>
          <w:lang w:eastAsia="zh-CN"/>
        </w:rPr>
        <w:t xml:space="preserve"> </w:t>
      </w:r>
      <w:r>
        <w:rPr>
          <w:color w:val="1B1C1D"/>
          <w:spacing w:val="1"/>
          <w:sz w:val="23"/>
          <w:szCs w:val="23"/>
          <w:lang w:eastAsia="zh-CN"/>
        </w:rPr>
        <w:t>年</w:t>
      </w:r>
      <w:r>
        <w:rPr>
          <w:color w:val="1B1C1D"/>
          <w:spacing w:val="-43"/>
          <w:sz w:val="23"/>
          <w:szCs w:val="23"/>
          <w:lang w:eastAsia="zh-CN"/>
        </w:rPr>
        <w:t xml:space="preserve"> </w:t>
      </w:r>
      <w:r>
        <w:rPr>
          <w:rFonts w:ascii="Calibri" w:eastAsia="Calibri" w:hAnsi="Calibri" w:cs="Calibri"/>
          <w:color w:val="1B1C1D"/>
          <w:spacing w:val="1"/>
          <w:sz w:val="23"/>
          <w:szCs w:val="23"/>
          <w:lang w:eastAsia="zh-CN"/>
        </w:rPr>
        <w:t>5</w:t>
      </w:r>
      <w:r>
        <w:rPr>
          <w:rFonts w:ascii="Calibri" w:eastAsia="Calibri" w:hAnsi="Calibri" w:cs="Calibri"/>
          <w:color w:val="1B1C1D"/>
          <w:spacing w:val="27"/>
          <w:sz w:val="23"/>
          <w:szCs w:val="23"/>
          <w:lang w:eastAsia="zh-CN"/>
        </w:rPr>
        <w:t xml:space="preserve"> </w:t>
      </w:r>
      <w:r>
        <w:rPr>
          <w:color w:val="1B1C1D"/>
          <w:spacing w:val="1"/>
          <w:sz w:val="23"/>
          <w:szCs w:val="23"/>
          <w:lang w:eastAsia="zh-CN"/>
        </w:rPr>
        <w:t>月</w:t>
      </w:r>
      <w:r>
        <w:rPr>
          <w:color w:val="1B1C1D"/>
          <w:spacing w:val="-43"/>
          <w:sz w:val="23"/>
          <w:szCs w:val="23"/>
          <w:lang w:eastAsia="zh-CN"/>
        </w:rPr>
        <w:t xml:space="preserve"> </w:t>
      </w:r>
      <w:r>
        <w:rPr>
          <w:rFonts w:ascii="Calibri" w:eastAsia="Calibri" w:hAnsi="Calibri" w:cs="Calibri"/>
          <w:color w:val="1B1C1D"/>
          <w:spacing w:val="1"/>
          <w:sz w:val="23"/>
          <w:szCs w:val="23"/>
          <w:lang w:eastAsia="zh-CN"/>
        </w:rPr>
        <w:t xml:space="preserve">5  </w:t>
      </w:r>
      <w:r>
        <w:rPr>
          <w:color w:val="1B1C1D"/>
          <w:spacing w:val="1"/>
          <w:sz w:val="23"/>
          <w:szCs w:val="23"/>
          <w:lang w:eastAsia="zh-CN"/>
        </w:rPr>
        <w:t>日起，越南工业与贸易部（</w:t>
      </w:r>
      <w:r>
        <w:rPr>
          <w:rFonts w:ascii="Calibri" w:eastAsia="Calibri" w:hAnsi="Calibri" w:cs="Calibri"/>
          <w:color w:val="1B1C1D"/>
          <w:sz w:val="23"/>
          <w:szCs w:val="23"/>
          <w:lang w:eastAsia="zh-CN"/>
        </w:rPr>
        <w:t>MoIT</w:t>
      </w:r>
      <w:r>
        <w:rPr>
          <w:color w:val="1B1C1D"/>
          <w:spacing w:val="1"/>
          <w:sz w:val="23"/>
          <w:szCs w:val="23"/>
          <w:lang w:eastAsia="zh-CN"/>
        </w:rPr>
        <w:t>）成为越南境内唯一负责签</w:t>
      </w:r>
      <w:r>
        <w:rPr>
          <w:color w:val="1B1C1D"/>
          <w:sz w:val="23"/>
          <w:szCs w:val="23"/>
          <w:lang w:eastAsia="zh-CN"/>
        </w:rPr>
        <w:t>发各类原产地证书（</w:t>
      </w:r>
      <w:r>
        <w:rPr>
          <w:rFonts w:ascii="Calibri" w:eastAsia="Calibri" w:hAnsi="Calibri" w:cs="Calibri"/>
          <w:color w:val="1B1C1D"/>
          <w:sz w:val="23"/>
          <w:szCs w:val="23"/>
          <w:lang w:eastAsia="zh-CN"/>
        </w:rPr>
        <w:t>C/O</w:t>
      </w:r>
      <w:r>
        <w:rPr>
          <w:color w:val="1B1C1D"/>
          <w:sz w:val="23"/>
          <w:szCs w:val="23"/>
          <w:lang w:eastAsia="zh-CN"/>
        </w:rPr>
        <w:t>）的主管机构。此项变革依据工贸部于</w:t>
      </w:r>
      <w:r>
        <w:rPr>
          <w:color w:val="1B1C1D"/>
          <w:spacing w:val="-31"/>
          <w:sz w:val="23"/>
          <w:szCs w:val="23"/>
          <w:lang w:eastAsia="zh-CN"/>
        </w:rPr>
        <w:t xml:space="preserve"> </w:t>
      </w:r>
      <w:r>
        <w:rPr>
          <w:rFonts w:ascii="Calibri" w:eastAsia="Calibri" w:hAnsi="Calibri" w:cs="Calibri"/>
          <w:color w:val="1B1C1D"/>
          <w:sz w:val="23"/>
          <w:szCs w:val="23"/>
          <w:lang w:eastAsia="zh-CN"/>
        </w:rPr>
        <w:t>2025</w:t>
      </w:r>
      <w:r>
        <w:rPr>
          <w:rFonts w:ascii="Calibri" w:eastAsia="Calibri" w:hAnsi="Calibri" w:cs="Calibri"/>
          <w:color w:val="1B1C1D"/>
          <w:spacing w:val="19"/>
          <w:w w:val="101"/>
          <w:sz w:val="23"/>
          <w:szCs w:val="23"/>
          <w:lang w:eastAsia="zh-CN"/>
        </w:rPr>
        <w:t xml:space="preserve"> </w:t>
      </w:r>
      <w:r>
        <w:rPr>
          <w:color w:val="1B1C1D"/>
          <w:sz w:val="23"/>
          <w:szCs w:val="23"/>
          <w:lang w:eastAsia="zh-CN"/>
        </w:rPr>
        <w:t>年</w:t>
      </w:r>
      <w:r>
        <w:rPr>
          <w:color w:val="1B1C1D"/>
          <w:spacing w:val="-51"/>
          <w:sz w:val="23"/>
          <w:szCs w:val="23"/>
          <w:lang w:eastAsia="zh-CN"/>
        </w:rPr>
        <w:t xml:space="preserve"> </w:t>
      </w:r>
      <w:r>
        <w:rPr>
          <w:rFonts w:ascii="Calibri" w:eastAsia="Calibri" w:hAnsi="Calibri" w:cs="Calibri"/>
          <w:color w:val="1B1C1D"/>
          <w:sz w:val="23"/>
          <w:szCs w:val="23"/>
          <w:lang w:eastAsia="zh-CN"/>
        </w:rPr>
        <w:t>4</w:t>
      </w:r>
      <w:r>
        <w:rPr>
          <w:rFonts w:ascii="Calibri" w:eastAsia="Calibri" w:hAnsi="Calibri" w:cs="Calibri"/>
          <w:color w:val="1B1C1D"/>
          <w:spacing w:val="24"/>
          <w:sz w:val="23"/>
          <w:szCs w:val="23"/>
          <w:lang w:eastAsia="zh-CN"/>
        </w:rPr>
        <w:t xml:space="preserve"> </w:t>
      </w:r>
      <w:r>
        <w:rPr>
          <w:color w:val="1B1C1D"/>
          <w:sz w:val="23"/>
          <w:szCs w:val="23"/>
          <w:lang w:eastAsia="zh-CN"/>
        </w:rPr>
        <w:t>月</w:t>
      </w:r>
      <w:r>
        <w:rPr>
          <w:color w:val="1B1C1D"/>
          <w:spacing w:val="-44"/>
          <w:sz w:val="23"/>
          <w:szCs w:val="23"/>
          <w:lang w:eastAsia="zh-CN"/>
        </w:rPr>
        <w:t xml:space="preserve"> </w:t>
      </w:r>
      <w:r>
        <w:rPr>
          <w:rFonts w:ascii="Calibri" w:eastAsia="Calibri" w:hAnsi="Calibri" w:cs="Calibri"/>
          <w:color w:val="1B1C1D"/>
          <w:sz w:val="23"/>
          <w:szCs w:val="23"/>
          <w:lang w:eastAsia="zh-CN"/>
        </w:rPr>
        <w:t xml:space="preserve">21  </w:t>
      </w:r>
      <w:r>
        <w:rPr>
          <w:color w:val="1B1C1D"/>
          <w:sz w:val="23"/>
          <w:szCs w:val="23"/>
          <w:lang w:eastAsia="zh-CN"/>
        </w:rPr>
        <w:t>日签署的第</w:t>
      </w:r>
      <w:r>
        <w:rPr>
          <w:color w:val="1B1C1D"/>
          <w:spacing w:val="-37"/>
          <w:sz w:val="23"/>
          <w:szCs w:val="23"/>
          <w:lang w:eastAsia="zh-CN"/>
        </w:rPr>
        <w:t xml:space="preserve"> </w:t>
      </w:r>
      <w:r>
        <w:rPr>
          <w:rFonts w:ascii="Calibri" w:eastAsia="Calibri" w:hAnsi="Calibri" w:cs="Calibri"/>
          <w:color w:val="1B1C1D"/>
          <w:sz w:val="23"/>
          <w:szCs w:val="23"/>
          <w:lang w:eastAsia="zh-CN"/>
        </w:rPr>
        <w:t xml:space="preserve">1103/QĐ- </w:t>
      </w:r>
      <w:r>
        <w:rPr>
          <w:rFonts w:ascii="Calibri" w:eastAsia="Calibri" w:hAnsi="Calibri" w:cs="Calibri"/>
          <w:color w:val="1B1C1D"/>
          <w:spacing w:val="-2"/>
          <w:sz w:val="23"/>
          <w:szCs w:val="23"/>
          <w:lang w:eastAsia="zh-CN"/>
        </w:rPr>
        <w:t>BCT</w:t>
      </w:r>
      <w:r>
        <w:rPr>
          <w:rFonts w:ascii="Calibri" w:eastAsia="Calibri" w:hAnsi="Calibri" w:cs="Calibri"/>
          <w:color w:val="1B1C1D"/>
          <w:spacing w:val="24"/>
          <w:sz w:val="23"/>
          <w:szCs w:val="23"/>
          <w:lang w:eastAsia="zh-CN"/>
        </w:rPr>
        <w:t xml:space="preserve"> </w:t>
      </w:r>
      <w:r>
        <w:rPr>
          <w:color w:val="1B1C1D"/>
          <w:spacing w:val="-2"/>
          <w:sz w:val="23"/>
          <w:szCs w:val="23"/>
          <w:lang w:eastAsia="zh-CN"/>
        </w:rPr>
        <w:t>号决定执行，该决定撤销了越南工商会（</w:t>
      </w:r>
      <w:r>
        <w:rPr>
          <w:rFonts w:ascii="Calibri" w:eastAsia="Calibri" w:hAnsi="Calibri" w:cs="Calibri"/>
          <w:color w:val="1B1C1D"/>
          <w:spacing w:val="-2"/>
          <w:sz w:val="23"/>
          <w:szCs w:val="23"/>
          <w:lang w:eastAsia="zh-CN"/>
        </w:rPr>
        <w:t>VCCI</w:t>
      </w:r>
      <w:r>
        <w:rPr>
          <w:color w:val="1B1C1D"/>
          <w:spacing w:val="-2"/>
          <w:sz w:val="23"/>
          <w:szCs w:val="23"/>
          <w:lang w:eastAsia="zh-CN"/>
        </w:rPr>
        <w:t>）此前拥有的非优惠</w:t>
      </w:r>
      <w:r>
        <w:rPr>
          <w:color w:val="1B1C1D"/>
          <w:spacing w:val="-46"/>
          <w:sz w:val="23"/>
          <w:szCs w:val="23"/>
          <w:lang w:eastAsia="zh-CN"/>
        </w:rPr>
        <w:t xml:space="preserve"> </w:t>
      </w:r>
      <w:r>
        <w:rPr>
          <w:rFonts w:ascii="Calibri" w:eastAsia="Calibri" w:hAnsi="Calibri" w:cs="Calibri"/>
          <w:color w:val="1B1C1D"/>
          <w:spacing w:val="-2"/>
          <w:sz w:val="23"/>
          <w:szCs w:val="23"/>
          <w:lang w:eastAsia="zh-CN"/>
        </w:rPr>
        <w:t>C/O</w:t>
      </w:r>
      <w:r>
        <w:rPr>
          <w:color w:val="1B1C1D"/>
          <w:spacing w:val="-2"/>
          <w:sz w:val="23"/>
          <w:szCs w:val="23"/>
          <w:lang w:eastAsia="zh-CN"/>
        </w:rPr>
        <w:t>（</w:t>
      </w:r>
      <w:r>
        <w:rPr>
          <w:color w:val="1B1C1D"/>
          <w:spacing w:val="-3"/>
          <w:sz w:val="23"/>
          <w:szCs w:val="23"/>
          <w:lang w:eastAsia="zh-CN"/>
        </w:rPr>
        <w:t>如</w:t>
      </w:r>
      <w:r>
        <w:rPr>
          <w:color w:val="1B1C1D"/>
          <w:spacing w:val="-37"/>
          <w:sz w:val="23"/>
          <w:szCs w:val="23"/>
          <w:lang w:eastAsia="zh-CN"/>
        </w:rPr>
        <w:t xml:space="preserve"> </w:t>
      </w:r>
      <w:r>
        <w:rPr>
          <w:rFonts w:ascii="Calibri" w:eastAsia="Calibri" w:hAnsi="Calibri" w:cs="Calibri"/>
          <w:color w:val="1B1C1D"/>
          <w:spacing w:val="-3"/>
          <w:sz w:val="23"/>
          <w:szCs w:val="23"/>
          <w:lang w:eastAsia="zh-CN"/>
        </w:rPr>
        <w:t>Form</w:t>
      </w:r>
      <w:r>
        <w:rPr>
          <w:rFonts w:ascii="Calibri" w:eastAsia="Calibri" w:hAnsi="Calibri" w:cs="Calibri"/>
          <w:color w:val="1B1C1D"/>
          <w:spacing w:val="19"/>
          <w:w w:val="101"/>
          <w:sz w:val="23"/>
          <w:szCs w:val="23"/>
          <w:lang w:eastAsia="zh-CN"/>
        </w:rPr>
        <w:t xml:space="preserve"> </w:t>
      </w:r>
      <w:r>
        <w:rPr>
          <w:rFonts w:ascii="Calibri" w:eastAsia="Calibri" w:hAnsi="Calibri" w:cs="Calibri"/>
          <w:color w:val="1B1C1D"/>
          <w:spacing w:val="-3"/>
          <w:sz w:val="23"/>
          <w:szCs w:val="23"/>
          <w:lang w:eastAsia="zh-CN"/>
        </w:rPr>
        <w:t>B</w:t>
      </w:r>
      <w:r>
        <w:rPr>
          <w:color w:val="1B1C1D"/>
          <w:spacing w:val="-3"/>
          <w:sz w:val="23"/>
          <w:szCs w:val="23"/>
          <w:lang w:eastAsia="zh-CN"/>
        </w:rPr>
        <w:t>）、</w:t>
      </w:r>
      <w:r>
        <w:rPr>
          <w:color w:val="1B1C1D"/>
          <w:spacing w:val="2"/>
          <w:sz w:val="23"/>
          <w:szCs w:val="23"/>
          <w:lang w:eastAsia="zh-CN"/>
        </w:rPr>
        <w:t>未改变原产地证明以及根据挪威和瑞士普惠制（</w:t>
      </w:r>
      <w:r>
        <w:rPr>
          <w:rFonts w:ascii="Calibri" w:eastAsia="Calibri" w:hAnsi="Calibri" w:cs="Calibri"/>
          <w:color w:val="1B1C1D"/>
          <w:sz w:val="23"/>
          <w:szCs w:val="23"/>
          <w:lang w:eastAsia="zh-CN"/>
        </w:rPr>
        <w:t>GSP</w:t>
      </w:r>
      <w:r>
        <w:rPr>
          <w:color w:val="1B1C1D"/>
          <w:spacing w:val="2"/>
          <w:sz w:val="23"/>
          <w:szCs w:val="23"/>
          <w:lang w:eastAsia="zh-CN"/>
        </w:rPr>
        <w:t>）计划注册</w:t>
      </w:r>
      <w:r>
        <w:rPr>
          <w:color w:val="1B1C1D"/>
          <w:spacing w:val="-37"/>
          <w:sz w:val="23"/>
          <w:szCs w:val="23"/>
          <w:lang w:eastAsia="zh-CN"/>
        </w:rPr>
        <w:t xml:space="preserve"> </w:t>
      </w:r>
      <w:r>
        <w:rPr>
          <w:rFonts w:ascii="Calibri" w:eastAsia="Calibri" w:hAnsi="Calibri" w:cs="Calibri"/>
          <w:color w:val="1B1C1D"/>
          <w:sz w:val="23"/>
          <w:szCs w:val="23"/>
          <w:lang w:eastAsia="zh-CN"/>
        </w:rPr>
        <w:t>REX</w:t>
      </w:r>
      <w:r>
        <w:rPr>
          <w:rFonts w:ascii="Calibri" w:eastAsia="Calibri" w:hAnsi="Calibri" w:cs="Calibri"/>
          <w:color w:val="1B1C1D"/>
          <w:spacing w:val="22"/>
          <w:w w:val="101"/>
          <w:sz w:val="23"/>
          <w:szCs w:val="23"/>
          <w:lang w:eastAsia="zh-CN"/>
        </w:rPr>
        <w:t xml:space="preserve"> </w:t>
      </w:r>
      <w:r>
        <w:rPr>
          <w:color w:val="1B1C1D"/>
          <w:spacing w:val="2"/>
          <w:sz w:val="23"/>
          <w:szCs w:val="23"/>
          <w:lang w:eastAsia="zh-CN"/>
        </w:rPr>
        <w:t>编码的签发权限</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65" w:line="281" w:lineRule="auto"/>
        <w:ind w:firstLine="2"/>
        <w:jc w:val="both"/>
        <w:rPr>
          <w:sz w:val="23"/>
          <w:szCs w:val="23"/>
          <w:lang w:eastAsia="zh-CN"/>
        </w:rPr>
      </w:pPr>
      <w:r>
        <w:rPr>
          <w:color w:val="1B1C1D"/>
          <w:spacing w:val="4"/>
          <w:sz w:val="23"/>
          <w:szCs w:val="23"/>
          <w:lang w:eastAsia="zh-CN"/>
        </w:rPr>
        <w:t>此项政策调整旨在精简行政程序，推进数字</w:t>
      </w:r>
      <w:r>
        <w:rPr>
          <w:color w:val="1B1C1D"/>
          <w:spacing w:val="3"/>
          <w:sz w:val="23"/>
          <w:szCs w:val="23"/>
          <w:lang w:eastAsia="zh-CN"/>
        </w:rPr>
        <w:t>化转型（通过国家电子</w:t>
      </w:r>
      <w:r>
        <w:rPr>
          <w:color w:val="1B1C1D"/>
          <w:spacing w:val="-42"/>
          <w:sz w:val="23"/>
          <w:szCs w:val="23"/>
          <w:lang w:eastAsia="zh-CN"/>
        </w:rPr>
        <w:t xml:space="preserve"> </w:t>
      </w:r>
      <w:r>
        <w:rPr>
          <w:rFonts w:ascii="Calibri" w:eastAsia="Calibri" w:hAnsi="Calibri" w:cs="Calibri"/>
          <w:color w:val="1B1C1D"/>
          <w:spacing w:val="3"/>
          <w:sz w:val="23"/>
          <w:szCs w:val="23"/>
          <w:lang w:eastAsia="zh-CN"/>
        </w:rPr>
        <w:t>C/O</w:t>
      </w:r>
      <w:r>
        <w:rPr>
          <w:rFonts w:ascii="Calibri" w:eastAsia="Calibri" w:hAnsi="Calibri" w:cs="Calibri"/>
          <w:color w:val="1B1C1D"/>
          <w:spacing w:val="25"/>
          <w:sz w:val="23"/>
          <w:szCs w:val="23"/>
          <w:lang w:eastAsia="zh-CN"/>
        </w:rPr>
        <w:t xml:space="preserve"> </w:t>
      </w:r>
      <w:r>
        <w:rPr>
          <w:color w:val="1B1C1D"/>
          <w:spacing w:val="3"/>
          <w:sz w:val="23"/>
          <w:szCs w:val="23"/>
          <w:lang w:eastAsia="zh-CN"/>
        </w:rPr>
        <w:t>系统</w:t>
      </w:r>
      <w:r>
        <w:rPr>
          <w:color w:val="1B1C1D"/>
          <w:spacing w:val="-44"/>
          <w:sz w:val="23"/>
          <w:szCs w:val="23"/>
          <w:lang w:eastAsia="zh-CN"/>
        </w:rPr>
        <w:t xml:space="preserve"> </w:t>
      </w:r>
      <w:r>
        <w:rPr>
          <w:rFonts w:ascii="Calibri" w:eastAsia="Calibri" w:hAnsi="Calibri" w:cs="Calibri"/>
          <w:color w:val="1B1C1D"/>
          <w:sz w:val="23"/>
          <w:szCs w:val="23"/>
          <w:lang w:eastAsia="zh-CN"/>
        </w:rPr>
        <w:t>eCoSys</w:t>
      </w:r>
      <w:r>
        <w:rPr>
          <w:color w:val="1B1C1D"/>
          <w:spacing w:val="-47"/>
          <w:sz w:val="23"/>
          <w:szCs w:val="23"/>
          <w:lang w:eastAsia="zh-CN"/>
        </w:rPr>
        <w:t>），</w:t>
      </w:r>
      <w:r>
        <w:rPr>
          <w:color w:val="1B1C1D"/>
          <w:spacing w:val="3"/>
          <w:sz w:val="23"/>
          <w:szCs w:val="23"/>
          <w:lang w:eastAsia="zh-CN"/>
        </w:rPr>
        <w:t>提高透明度，提升服务效率，巩固国家在原产地事务上的统一管理，并特别强调打击原产地</w:t>
      </w:r>
      <w:r>
        <w:rPr>
          <w:color w:val="1B1C1D"/>
          <w:spacing w:val="-2"/>
          <w:sz w:val="23"/>
          <w:szCs w:val="23"/>
          <w:lang w:eastAsia="zh-CN"/>
        </w:rPr>
        <w:t>欺诈和非法转运活动</w:t>
      </w:r>
      <w:r>
        <w:rPr>
          <w:color w:val="1B1C1D"/>
          <w:spacing w:val="-45"/>
          <w:sz w:val="23"/>
          <w:szCs w:val="23"/>
          <w:lang w:eastAsia="zh-CN"/>
        </w:rPr>
        <w:t xml:space="preserve"> </w:t>
      </w:r>
      <w:r>
        <w:rPr>
          <w:rFonts w:ascii="Calibri" w:eastAsia="Calibri" w:hAnsi="Calibri" w:cs="Calibri"/>
          <w:color w:val="575B5F"/>
          <w:spacing w:val="-2"/>
          <w:position w:val="7"/>
          <w:sz w:val="15"/>
          <w:szCs w:val="15"/>
          <w:lang w:eastAsia="zh-CN"/>
        </w:rPr>
        <w:t xml:space="preserve">11 </w:t>
      </w:r>
      <w:r>
        <w:rPr>
          <w:color w:val="1B1C1D"/>
          <w:spacing w:val="-2"/>
          <w:sz w:val="23"/>
          <w:szCs w:val="23"/>
          <w:lang w:eastAsia="zh-CN"/>
        </w:rPr>
        <w:t>。这一举措与</w:t>
      </w:r>
      <w:r>
        <w:rPr>
          <w:color w:val="1B1C1D"/>
          <w:spacing w:val="-43"/>
          <w:sz w:val="23"/>
          <w:szCs w:val="23"/>
          <w:lang w:eastAsia="zh-CN"/>
        </w:rPr>
        <w:t xml:space="preserve"> </w:t>
      </w:r>
      <w:r>
        <w:rPr>
          <w:rFonts w:ascii="Calibri" w:eastAsia="Calibri" w:hAnsi="Calibri" w:cs="Calibri"/>
          <w:color w:val="1B1C1D"/>
          <w:spacing w:val="-2"/>
          <w:sz w:val="23"/>
          <w:szCs w:val="23"/>
          <w:lang w:eastAsia="zh-CN"/>
        </w:rPr>
        <w:t>2025</w:t>
      </w:r>
      <w:r>
        <w:rPr>
          <w:rFonts w:ascii="Calibri" w:eastAsia="Calibri" w:hAnsi="Calibri" w:cs="Calibri"/>
          <w:color w:val="1B1C1D"/>
          <w:spacing w:val="19"/>
          <w:w w:val="101"/>
          <w:sz w:val="23"/>
          <w:szCs w:val="23"/>
          <w:lang w:eastAsia="zh-CN"/>
        </w:rPr>
        <w:t xml:space="preserve"> </w:t>
      </w:r>
      <w:r>
        <w:rPr>
          <w:color w:val="1B1C1D"/>
          <w:spacing w:val="-2"/>
          <w:sz w:val="23"/>
          <w:szCs w:val="23"/>
          <w:lang w:eastAsia="zh-CN"/>
        </w:rPr>
        <w:t>年《政府组织法》、</w:t>
      </w:r>
      <w:r>
        <w:rPr>
          <w:rFonts w:ascii="Calibri" w:eastAsia="Calibri" w:hAnsi="Calibri" w:cs="Calibri"/>
          <w:color w:val="1B1C1D"/>
          <w:spacing w:val="-2"/>
          <w:sz w:val="23"/>
          <w:szCs w:val="23"/>
          <w:lang w:eastAsia="zh-CN"/>
        </w:rPr>
        <w:t>2025</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年《地方政府组织法》</w:t>
      </w:r>
      <w:r>
        <w:rPr>
          <w:color w:val="1B1C1D"/>
          <w:sz w:val="23"/>
          <w:szCs w:val="23"/>
          <w:lang w:eastAsia="zh-CN"/>
        </w:rPr>
        <w:t>以及工贸部</w:t>
      </w:r>
      <w:r>
        <w:rPr>
          <w:color w:val="1B1C1D"/>
          <w:spacing w:val="-34"/>
          <w:sz w:val="23"/>
          <w:szCs w:val="23"/>
          <w:lang w:eastAsia="zh-CN"/>
        </w:rPr>
        <w:t xml:space="preserve"> </w:t>
      </w:r>
      <w:r>
        <w:rPr>
          <w:rFonts w:ascii="Calibri" w:eastAsia="Calibri" w:hAnsi="Calibri" w:cs="Calibri"/>
          <w:color w:val="1B1C1D"/>
          <w:sz w:val="23"/>
          <w:szCs w:val="23"/>
          <w:lang w:eastAsia="zh-CN"/>
        </w:rPr>
        <w:t>2025</w:t>
      </w:r>
      <w:r>
        <w:rPr>
          <w:rFonts w:ascii="Calibri" w:eastAsia="Calibri" w:hAnsi="Calibri" w:cs="Calibri"/>
          <w:color w:val="1B1C1D"/>
          <w:spacing w:val="18"/>
          <w:sz w:val="23"/>
          <w:szCs w:val="23"/>
          <w:lang w:eastAsia="zh-CN"/>
        </w:rPr>
        <w:t xml:space="preserve"> </w:t>
      </w:r>
      <w:r>
        <w:rPr>
          <w:color w:val="1B1C1D"/>
          <w:sz w:val="23"/>
          <w:szCs w:val="23"/>
          <w:lang w:eastAsia="zh-CN"/>
        </w:rPr>
        <w:t>年</w:t>
      </w:r>
      <w:r>
        <w:rPr>
          <w:color w:val="1B1C1D"/>
          <w:spacing w:val="-49"/>
          <w:sz w:val="23"/>
          <w:szCs w:val="23"/>
          <w:lang w:eastAsia="zh-CN"/>
        </w:rPr>
        <w:t xml:space="preserve"> </w:t>
      </w:r>
      <w:r>
        <w:rPr>
          <w:rFonts w:ascii="Calibri" w:eastAsia="Calibri" w:hAnsi="Calibri" w:cs="Calibri"/>
          <w:color w:val="1B1C1D"/>
          <w:sz w:val="23"/>
          <w:szCs w:val="23"/>
          <w:lang w:eastAsia="zh-CN"/>
        </w:rPr>
        <w:t>4</w:t>
      </w:r>
      <w:r>
        <w:rPr>
          <w:rFonts w:ascii="Calibri" w:eastAsia="Calibri" w:hAnsi="Calibri" w:cs="Calibri"/>
          <w:color w:val="1B1C1D"/>
          <w:spacing w:val="24"/>
          <w:sz w:val="23"/>
          <w:szCs w:val="23"/>
          <w:lang w:eastAsia="zh-CN"/>
        </w:rPr>
        <w:t xml:space="preserve"> </w:t>
      </w:r>
      <w:r>
        <w:rPr>
          <w:color w:val="1B1C1D"/>
          <w:sz w:val="23"/>
          <w:szCs w:val="23"/>
          <w:lang w:eastAsia="zh-CN"/>
        </w:rPr>
        <w:t>月</w:t>
      </w:r>
      <w:r>
        <w:rPr>
          <w:color w:val="1B1C1D"/>
          <w:spacing w:val="-37"/>
          <w:sz w:val="23"/>
          <w:szCs w:val="23"/>
          <w:lang w:eastAsia="zh-CN"/>
        </w:rPr>
        <w:t xml:space="preserve"> </w:t>
      </w:r>
      <w:r>
        <w:rPr>
          <w:rFonts w:ascii="Calibri" w:eastAsia="Calibri" w:hAnsi="Calibri" w:cs="Calibri"/>
          <w:color w:val="1B1C1D"/>
          <w:sz w:val="23"/>
          <w:szCs w:val="23"/>
          <w:lang w:eastAsia="zh-CN"/>
        </w:rPr>
        <w:t xml:space="preserve">15  </w:t>
      </w:r>
      <w:r>
        <w:rPr>
          <w:color w:val="1B1C1D"/>
          <w:sz w:val="23"/>
          <w:szCs w:val="23"/>
          <w:lang w:eastAsia="zh-CN"/>
        </w:rPr>
        <w:t>日关于加强原产地欺诈管控的第</w:t>
      </w:r>
      <w:r>
        <w:rPr>
          <w:color w:val="1B1C1D"/>
          <w:spacing w:val="-46"/>
          <w:sz w:val="23"/>
          <w:szCs w:val="23"/>
          <w:lang w:eastAsia="zh-CN"/>
        </w:rPr>
        <w:t xml:space="preserve"> </w:t>
      </w:r>
      <w:r>
        <w:rPr>
          <w:rFonts w:ascii="Calibri" w:eastAsia="Calibri" w:hAnsi="Calibri" w:cs="Calibri"/>
          <w:color w:val="1B1C1D"/>
          <w:sz w:val="23"/>
          <w:szCs w:val="23"/>
          <w:lang w:eastAsia="zh-CN"/>
        </w:rPr>
        <w:t>09/CT-BCT</w:t>
      </w:r>
      <w:r>
        <w:rPr>
          <w:rFonts w:ascii="Calibri" w:eastAsia="Calibri" w:hAnsi="Calibri" w:cs="Calibri"/>
          <w:color w:val="1B1C1D"/>
          <w:spacing w:val="24"/>
          <w:w w:val="101"/>
          <w:sz w:val="23"/>
          <w:szCs w:val="23"/>
          <w:lang w:eastAsia="zh-CN"/>
        </w:rPr>
        <w:t xml:space="preserve"> </w:t>
      </w:r>
      <w:r>
        <w:rPr>
          <w:color w:val="1B1C1D"/>
          <w:sz w:val="23"/>
          <w:szCs w:val="23"/>
          <w:lang w:eastAsia="zh-CN"/>
        </w:rPr>
        <w:t>号指示精神相一致</w:t>
      </w:r>
      <w:r>
        <w:rPr>
          <w:rFonts w:ascii="Calibri" w:eastAsia="Calibri" w:hAnsi="Calibri" w:cs="Calibri"/>
          <w:color w:val="575B5F"/>
          <w:spacing w:val="-2"/>
          <w:sz w:val="15"/>
          <w:szCs w:val="15"/>
          <w:lang w:eastAsia="zh-CN"/>
        </w:rPr>
        <w:t>12</w:t>
      </w:r>
      <w:r>
        <w:rPr>
          <w:color w:val="1B1C1D"/>
          <w:spacing w:val="-2"/>
          <w:position w:val="-7"/>
          <w:sz w:val="23"/>
          <w:szCs w:val="23"/>
          <w:lang w:eastAsia="zh-CN"/>
        </w:rPr>
        <w:t>。</w:t>
      </w:r>
    </w:p>
    <w:p w:rsidR="009A59F9" w:rsidRDefault="002B2917">
      <w:pPr>
        <w:pStyle w:val="a3"/>
        <w:spacing w:before="31" w:line="279" w:lineRule="auto"/>
        <w:ind w:left="3" w:right="35"/>
        <w:jc w:val="both"/>
        <w:rPr>
          <w:sz w:val="23"/>
          <w:szCs w:val="23"/>
          <w:lang w:eastAsia="zh-CN"/>
        </w:rPr>
      </w:pPr>
      <w:r>
        <w:rPr>
          <w:color w:val="1B1C1D"/>
          <w:spacing w:val="4"/>
          <w:sz w:val="23"/>
          <w:szCs w:val="23"/>
          <w:lang w:eastAsia="zh-CN"/>
        </w:rPr>
        <w:t>工贸部正加速通过国家</w:t>
      </w:r>
      <w:r>
        <w:rPr>
          <w:color w:val="1B1C1D"/>
          <w:spacing w:val="-44"/>
          <w:sz w:val="23"/>
          <w:szCs w:val="23"/>
          <w:lang w:eastAsia="zh-CN"/>
        </w:rPr>
        <w:t xml:space="preserve"> </w:t>
      </w:r>
      <w:r>
        <w:rPr>
          <w:rFonts w:ascii="Calibri" w:eastAsia="Calibri" w:hAnsi="Calibri" w:cs="Calibri"/>
          <w:color w:val="1B1C1D"/>
          <w:sz w:val="23"/>
          <w:szCs w:val="23"/>
          <w:lang w:eastAsia="zh-CN"/>
        </w:rPr>
        <w:t>eCoSys</w:t>
      </w:r>
      <w:r>
        <w:rPr>
          <w:rFonts w:ascii="Calibri" w:eastAsia="Calibri" w:hAnsi="Calibri" w:cs="Calibri"/>
          <w:color w:val="1B1C1D"/>
          <w:spacing w:val="22"/>
          <w:sz w:val="23"/>
          <w:szCs w:val="23"/>
          <w:lang w:eastAsia="zh-CN"/>
        </w:rPr>
        <w:t xml:space="preserve"> </w:t>
      </w:r>
      <w:r>
        <w:rPr>
          <w:color w:val="1B1C1D"/>
          <w:spacing w:val="4"/>
          <w:sz w:val="23"/>
          <w:szCs w:val="23"/>
          <w:lang w:eastAsia="zh-CN"/>
        </w:rPr>
        <w:t>平台实现非优惠</w:t>
      </w:r>
      <w:r>
        <w:rPr>
          <w:color w:val="1B1C1D"/>
          <w:spacing w:val="-41"/>
          <w:sz w:val="23"/>
          <w:szCs w:val="23"/>
          <w:lang w:eastAsia="zh-CN"/>
        </w:rPr>
        <w:t xml:space="preserve"> </w:t>
      </w:r>
      <w:r>
        <w:rPr>
          <w:rFonts w:ascii="Calibri" w:eastAsia="Calibri" w:hAnsi="Calibri" w:cs="Calibri"/>
          <w:color w:val="1B1C1D"/>
          <w:spacing w:val="4"/>
          <w:sz w:val="23"/>
          <w:szCs w:val="23"/>
          <w:lang w:eastAsia="zh-CN"/>
        </w:rPr>
        <w:t>C/O</w:t>
      </w:r>
      <w:r>
        <w:rPr>
          <w:rFonts w:ascii="Calibri" w:eastAsia="Calibri" w:hAnsi="Calibri" w:cs="Calibri"/>
          <w:color w:val="1B1C1D"/>
          <w:spacing w:val="19"/>
          <w:w w:val="101"/>
          <w:sz w:val="23"/>
          <w:szCs w:val="23"/>
          <w:lang w:eastAsia="zh-CN"/>
        </w:rPr>
        <w:t xml:space="preserve"> </w:t>
      </w:r>
      <w:r>
        <w:rPr>
          <w:color w:val="1B1C1D"/>
          <w:spacing w:val="4"/>
          <w:sz w:val="23"/>
          <w:szCs w:val="23"/>
          <w:lang w:eastAsia="zh-CN"/>
        </w:rPr>
        <w:t>签发</w:t>
      </w:r>
      <w:r>
        <w:rPr>
          <w:color w:val="1B1C1D"/>
          <w:spacing w:val="3"/>
          <w:sz w:val="23"/>
          <w:szCs w:val="23"/>
          <w:lang w:eastAsia="zh-CN"/>
        </w:rPr>
        <w:t>的数字化，</w:t>
      </w:r>
      <w:r>
        <w:rPr>
          <w:color w:val="1B1C1D"/>
          <w:spacing w:val="-57"/>
          <w:sz w:val="23"/>
          <w:szCs w:val="23"/>
          <w:lang w:eastAsia="zh-CN"/>
        </w:rPr>
        <w:t xml:space="preserve"> </w:t>
      </w:r>
      <w:r>
        <w:rPr>
          <w:color w:val="1B1C1D"/>
          <w:spacing w:val="3"/>
          <w:sz w:val="23"/>
          <w:szCs w:val="23"/>
          <w:lang w:eastAsia="zh-CN"/>
        </w:rPr>
        <w:t>目标是全面推行电子</w:t>
      </w:r>
      <w:r>
        <w:rPr>
          <w:rFonts w:ascii="Calibri" w:eastAsia="Calibri" w:hAnsi="Calibri" w:cs="Calibri"/>
          <w:color w:val="1B1C1D"/>
          <w:spacing w:val="2"/>
          <w:sz w:val="23"/>
          <w:szCs w:val="23"/>
          <w:lang w:eastAsia="zh-CN"/>
        </w:rPr>
        <w:t>C/O</w:t>
      </w:r>
      <w:r>
        <w:rPr>
          <w:rFonts w:ascii="Calibri" w:eastAsia="Calibri" w:hAnsi="Calibri" w:cs="Calibri"/>
          <w:color w:val="1B1C1D"/>
          <w:spacing w:val="-20"/>
          <w:sz w:val="23"/>
          <w:szCs w:val="23"/>
          <w:lang w:eastAsia="zh-CN"/>
        </w:rPr>
        <w:t xml:space="preserve"> </w:t>
      </w:r>
      <w:r>
        <w:rPr>
          <w:color w:val="1B1C1D"/>
          <w:spacing w:val="2"/>
          <w:sz w:val="23"/>
          <w:szCs w:val="23"/>
          <w:lang w:eastAsia="zh-CN"/>
        </w:rPr>
        <w:t>，以减轻企业行政负担和差旅成本</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 xml:space="preserve">11 </w:t>
      </w:r>
      <w:r>
        <w:rPr>
          <w:color w:val="1B1C1D"/>
          <w:spacing w:val="2"/>
          <w:sz w:val="23"/>
          <w:szCs w:val="23"/>
          <w:lang w:eastAsia="zh-CN"/>
        </w:rPr>
        <w:t>。出口加工型企业（</w:t>
      </w:r>
      <w:r>
        <w:rPr>
          <w:rFonts w:ascii="Calibri" w:eastAsia="Calibri" w:hAnsi="Calibri" w:cs="Calibri"/>
          <w:color w:val="1B1C1D"/>
          <w:sz w:val="23"/>
          <w:szCs w:val="23"/>
          <w:lang w:eastAsia="zh-CN"/>
        </w:rPr>
        <w:t>EPEs</w:t>
      </w:r>
      <w:r>
        <w:rPr>
          <w:color w:val="1B1C1D"/>
          <w:spacing w:val="2"/>
          <w:sz w:val="23"/>
          <w:szCs w:val="23"/>
          <w:lang w:eastAsia="zh-CN"/>
        </w:rPr>
        <w:t>）需通过</w:t>
      </w:r>
      <w:r>
        <w:rPr>
          <w:color w:val="1B1C1D"/>
          <w:spacing w:val="-46"/>
          <w:sz w:val="23"/>
          <w:szCs w:val="23"/>
          <w:lang w:eastAsia="zh-CN"/>
        </w:rPr>
        <w:t xml:space="preserve"> </w:t>
      </w:r>
      <w:r>
        <w:rPr>
          <w:rFonts w:ascii="Calibri" w:eastAsia="Calibri" w:hAnsi="Calibri" w:cs="Calibri"/>
          <w:color w:val="1B1C1D"/>
          <w:sz w:val="23"/>
          <w:szCs w:val="23"/>
          <w:lang w:eastAsia="zh-CN"/>
        </w:rPr>
        <w:t>eCoSys</w:t>
      </w:r>
      <w:r>
        <w:rPr>
          <w:rFonts w:ascii="Calibri" w:eastAsia="Calibri" w:hAnsi="Calibri" w:cs="Calibri"/>
          <w:color w:val="1B1C1D"/>
          <w:spacing w:val="25"/>
          <w:sz w:val="23"/>
          <w:szCs w:val="23"/>
          <w:lang w:eastAsia="zh-CN"/>
        </w:rPr>
        <w:t xml:space="preserve"> </w:t>
      </w:r>
      <w:r>
        <w:rPr>
          <w:color w:val="1B1C1D"/>
          <w:spacing w:val="2"/>
          <w:sz w:val="23"/>
          <w:szCs w:val="23"/>
          <w:lang w:eastAsia="zh-CN"/>
        </w:rPr>
        <w:t>系统提</w:t>
      </w:r>
      <w:r>
        <w:rPr>
          <w:color w:val="1B1C1D"/>
          <w:spacing w:val="-7"/>
          <w:sz w:val="23"/>
          <w:szCs w:val="23"/>
          <w:lang w:eastAsia="zh-CN"/>
        </w:rPr>
        <w:t>交</w:t>
      </w:r>
      <w:r>
        <w:rPr>
          <w:color w:val="1B1C1D"/>
          <w:spacing w:val="-41"/>
          <w:sz w:val="23"/>
          <w:szCs w:val="23"/>
          <w:lang w:eastAsia="zh-CN"/>
        </w:rPr>
        <w:t xml:space="preserve"> </w:t>
      </w:r>
      <w:r>
        <w:rPr>
          <w:rFonts w:ascii="Calibri" w:eastAsia="Calibri" w:hAnsi="Calibri" w:cs="Calibri"/>
          <w:color w:val="1B1C1D"/>
          <w:spacing w:val="-7"/>
          <w:sz w:val="23"/>
          <w:szCs w:val="23"/>
          <w:lang w:eastAsia="zh-CN"/>
        </w:rPr>
        <w:t>C/O</w:t>
      </w:r>
      <w:r>
        <w:rPr>
          <w:rFonts w:ascii="Calibri" w:eastAsia="Calibri" w:hAnsi="Calibri" w:cs="Calibri"/>
          <w:color w:val="1B1C1D"/>
          <w:spacing w:val="48"/>
          <w:sz w:val="23"/>
          <w:szCs w:val="23"/>
          <w:lang w:eastAsia="zh-CN"/>
        </w:rPr>
        <w:t xml:space="preserve"> </w:t>
      </w:r>
      <w:r>
        <w:rPr>
          <w:color w:val="1B1C1D"/>
          <w:spacing w:val="-7"/>
          <w:sz w:val="23"/>
          <w:szCs w:val="23"/>
          <w:lang w:eastAsia="zh-CN"/>
        </w:rPr>
        <w:t>申请</w:t>
      </w:r>
      <w:r>
        <w:rPr>
          <w:color w:val="1B1C1D"/>
          <w:spacing w:val="-49"/>
          <w:sz w:val="23"/>
          <w:szCs w:val="23"/>
          <w:lang w:eastAsia="zh-CN"/>
        </w:rPr>
        <w:t xml:space="preserve"> </w:t>
      </w:r>
      <w:r>
        <w:rPr>
          <w:rFonts w:ascii="Calibri" w:eastAsia="Calibri" w:hAnsi="Calibri" w:cs="Calibri"/>
          <w:color w:val="575B5F"/>
          <w:spacing w:val="-7"/>
          <w:position w:val="7"/>
          <w:sz w:val="15"/>
          <w:szCs w:val="15"/>
          <w:lang w:eastAsia="zh-CN"/>
        </w:rPr>
        <w:t>12</w:t>
      </w:r>
      <w:r>
        <w:rPr>
          <w:color w:val="1B1C1D"/>
          <w:spacing w:val="-7"/>
          <w:sz w:val="23"/>
          <w:szCs w:val="23"/>
          <w:lang w:eastAsia="zh-CN"/>
        </w:rPr>
        <w:t>。</w:t>
      </w:r>
    </w:p>
    <w:p w:rsidR="009A59F9" w:rsidRDefault="002B2917">
      <w:pPr>
        <w:pStyle w:val="a3"/>
        <w:spacing w:before="84" w:line="222" w:lineRule="auto"/>
        <w:rPr>
          <w:sz w:val="23"/>
          <w:szCs w:val="23"/>
          <w:lang w:eastAsia="zh-CN"/>
        </w:rPr>
      </w:pPr>
      <w:r>
        <w:rPr>
          <w:color w:val="1B1C1D"/>
          <w:spacing w:val="2"/>
          <w:sz w:val="23"/>
          <w:szCs w:val="23"/>
          <w:lang w:eastAsia="zh-CN"/>
        </w:rPr>
        <w:t>对企业而言，这意味着：</w:t>
      </w:r>
    </w:p>
    <w:p w:rsidR="009A59F9" w:rsidRDefault="002B2917">
      <w:pPr>
        <w:pStyle w:val="a3"/>
        <w:spacing w:before="79" w:line="282" w:lineRule="auto"/>
        <w:ind w:left="458" w:right="35" w:hanging="344"/>
        <w:rPr>
          <w:sz w:val="23"/>
          <w:szCs w:val="23"/>
          <w:lang w:eastAsia="zh-CN"/>
        </w:rPr>
      </w:pPr>
      <w:r>
        <w:rPr>
          <w:rFonts w:ascii="Arial" w:eastAsia="Arial" w:hAnsi="Arial" w:cs="Arial"/>
          <w:spacing w:val="3"/>
          <w:lang w:eastAsia="zh-CN"/>
        </w:rPr>
        <w:t>●</w:t>
      </w:r>
      <w:r>
        <w:rPr>
          <w:rFonts w:ascii="Arial" w:eastAsia="Arial" w:hAnsi="Arial" w:cs="Arial"/>
          <w:spacing w:val="22"/>
          <w:lang w:eastAsia="zh-CN"/>
        </w:rPr>
        <w:t xml:space="preserve">   </w:t>
      </w:r>
      <w:r>
        <w:rPr>
          <w:color w:val="1B1C1D"/>
          <w:spacing w:val="3"/>
          <w:sz w:val="23"/>
          <w:szCs w:val="23"/>
          <w:lang w:eastAsia="zh-CN"/>
        </w:rPr>
        <w:t>无论是优惠</w:t>
      </w:r>
      <w:r>
        <w:rPr>
          <w:color w:val="1B1C1D"/>
          <w:spacing w:val="-43"/>
          <w:sz w:val="23"/>
          <w:szCs w:val="23"/>
          <w:lang w:eastAsia="zh-CN"/>
        </w:rPr>
        <w:t xml:space="preserve"> </w:t>
      </w:r>
      <w:r>
        <w:rPr>
          <w:rFonts w:ascii="Calibri" w:eastAsia="Calibri" w:hAnsi="Calibri" w:cs="Calibri"/>
          <w:color w:val="1B1C1D"/>
          <w:spacing w:val="3"/>
          <w:sz w:val="23"/>
          <w:szCs w:val="23"/>
          <w:lang w:eastAsia="zh-CN"/>
        </w:rPr>
        <w:t>C/O</w:t>
      </w:r>
      <w:r>
        <w:rPr>
          <w:color w:val="1B1C1D"/>
          <w:spacing w:val="3"/>
          <w:sz w:val="23"/>
          <w:szCs w:val="23"/>
          <w:lang w:eastAsia="zh-CN"/>
        </w:rPr>
        <w:t>（基于自由贸易协定）还是非优惠</w:t>
      </w:r>
      <w:r>
        <w:rPr>
          <w:color w:val="1B1C1D"/>
          <w:spacing w:val="-44"/>
          <w:sz w:val="23"/>
          <w:szCs w:val="23"/>
          <w:lang w:eastAsia="zh-CN"/>
        </w:rPr>
        <w:t xml:space="preserve"> </w:t>
      </w:r>
      <w:r>
        <w:rPr>
          <w:rFonts w:ascii="Calibri" w:eastAsia="Calibri" w:hAnsi="Calibri" w:cs="Calibri"/>
          <w:color w:val="1B1C1D"/>
          <w:spacing w:val="3"/>
          <w:sz w:val="23"/>
          <w:szCs w:val="23"/>
          <w:lang w:eastAsia="zh-CN"/>
        </w:rPr>
        <w:t>C/O</w:t>
      </w:r>
      <w:r>
        <w:rPr>
          <w:rFonts w:ascii="Calibri" w:eastAsia="Calibri" w:hAnsi="Calibri" w:cs="Calibri"/>
          <w:color w:val="1B1C1D"/>
          <w:spacing w:val="-19"/>
          <w:sz w:val="23"/>
          <w:szCs w:val="23"/>
          <w:lang w:eastAsia="zh-CN"/>
        </w:rPr>
        <w:t xml:space="preserve"> </w:t>
      </w:r>
      <w:r>
        <w:rPr>
          <w:color w:val="1B1C1D"/>
          <w:spacing w:val="3"/>
          <w:sz w:val="23"/>
          <w:szCs w:val="23"/>
          <w:lang w:eastAsia="zh-CN"/>
        </w:rPr>
        <w:t>，均可在工贸部授权的办公室</w:t>
      </w:r>
      <w:r>
        <w:rPr>
          <w:color w:val="1B1C1D"/>
          <w:spacing w:val="-1"/>
          <w:sz w:val="23"/>
          <w:szCs w:val="23"/>
          <w:lang w:eastAsia="zh-CN"/>
        </w:rPr>
        <w:t>一站式办理</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11</w:t>
      </w:r>
      <w:r>
        <w:rPr>
          <w:color w:val="1B1C1D"/>
          <w:spacing w:val="-1"/>
          <w:sz w:val="23"/>
          <w:szCs w:val="23"/>
          <w:lang w:eastAsia="zh-CN"/>
        </w:rPr>
        <w:t>。</w:t>
      </w:r>
    </w:p>
    <w:p w:rsidR="009A59F9" w:rsidRDefault="002B2917">
      <w:pPr>
        <w:pStyle w:val="a3"/>
        <w:spacing w:before="37" w:line="282" w:lineRule="auto"/>
        <w:ind w:left="458" w:right="33" w:hanging="344"/>
        <w:rPr>
          <w:sz w:val="23"/>
          <w:szCs w:val="23"/>
          <w:lang w:eastAsia="zh-CN"/>
        </w:rPr>
      </w:pPr>
      <w:r>
        <w:rPr>
          <w:rFonts w:ascii="Arial" w:eastAsia="Arial" w:hAnsi="Arial" w:cs="Arial"/>
          <w:spacing w:val="1"/>
          <w:lang w:eastAsia="zh-CN"/>
        </w:rPr>
        <w:t>●</w:t>
      </w:r>
      <w:r>
        <w:rPr>
          <w:rFonts w:ascii="Arial" w:eastAsia="Arial" w:hAnsi="Arial" w:cs="Arial"/>
          <w:spacing w:val="18"/>
          <w:w w:val="101"/>
          <w:lang w:eastAsia="zh-CN"/>
        </w:rPr>
        <w:t xml:space="preserve">   </w:t>
      </w:r>
      <w:r>
        <w:rPr>
          <w:color w:val="1B1C1D"/>
          <w:spacing w:val="1"/>
          <w:sz w:val="23"/>
          <w:szCs w:val="23"/>
          <w:lang w:eastAsia="zh-CN"/>
        </w:rPr>
        <w:t>作为反欺诈措施的一部分，预计</w:t>
      </w:r>
      <w:r>
        <w:rPr>
          <w:color w:val="1B1C1D"/>
          <w:spacing w:val="-46"/>
          <w:sz w:val="23"/>
          <w:szCs w:val="23"/>
          <w:lang w:eastAsia="zh-CN"/>
        </w:rPr>
        <w:t xml:space="preserve"> </w:t>
      </w:r>
      <w:r>
        <w:rPr>
          <w:rFonts w:ascii="Calibri" w:eastAsia="Calibri" w:hAnsi="Calibri" w:cs="Calibri"/>
          <w:color w:val="1B1C1D"/>
          <w:spacing w:val="1"/>
          <w:sz w:val="23"/>
          <w:szCs w:val="23"/>
          <w:lang w:eastAsia="zh-CN"/>
        </w:rPr>
        <w:t>C/O</w:t>
      </w:r>
      <w:r>
        <w:rPr>
          <w:rFonts w:ascii="Calibri" w:eastAsia="Calibri" w:hAnsi="Calibri" w:cs="Calibri"/>
          <w:color w:val="1B1C1D"/>
          <w:spacing w:val="50"/>
          <w:sz w:val="23"/>
          <w:szCs w:val="23"/>
          <w:lang w:eastAsia="zh-CN"/>
        </w:rPr>
        <w:t xml:space="preserve"> </w:t>
      </w:r>
      <w:r>
        <w:rPr>
          <w:color w:val="1B1C1D"/>
          <w:spacing w:val="1"/>
          <w:sz w:val="23"/>
          <w:szCs w:val="23"/>
          <w:lang w:eastAsia="zh-CN"/>
        </w:rPr>
        <w:t>申</w:t>
      </w:r>
      <w:r>
        <w:rPr>
          <w:color w:val="1B1C1D"/>
          <w:sz w:val="23"/>
          <w:szCs w:val="23"/>
          <w:lang w:eastAsia="zh-CN"/>
        </w:rPr>
        <w:t>请将面临更严格的审查和签发后核查</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 xml:space="preserve">12 </w:t>
      </w:r>
      <w:r>
        <w:rPr>
          <w:color w:val="1B1C1D"/>
          <w:sz w:val="23"/>
          <w:szCs w:val="23"/>
          <w:lang w:eastAsia="zh-CN"/>
        </w:rPr>
        <w:t>。企业</w:t>
      </w:r>
      <w:r>
        <w:rPr>
          <w:color w:val="1B1C1D"/>
          <w:spacing w:val="2"/>
          <w:sz w:val="23"/>
          <w:szCs w:val="23"/>
          <w:lang w:eastAsia="zh-CN"/>
        </w:rPr>
        <w:t>必须确保原产地文件的真实性和数据的透明度。</w:t>
      </w:r>
    </w:p>
    <w:p w:rsidR="009A59F9" w:rsidRDefault="002B2917">
      <w:pPr>
        <w:pStyle w:val="a3"/>
        <w:spacing w:before="78" w:line="215" w:lineRule="auto"/>
        <w:ind w:left="114"/>
        <w:rPr>
          <w:sz w:val="23"/>
          <w:szCs w:val="23"/>
          <w:lang w:eastAsia="zh-CN"/>
        </w:rPr>
      </w:pPr>
      <w:r>
        <w:rPr>
          <w:rFonts w:ascii="Arial" w:eastAsia="Arial" w:hAnsi="Arial" w:cs="Arial"/>
          <w:spacing w:val="1"/>
          <w:lang w:eastAsia="zh-CN"/>
        </w:rPr>
        <w:t>●</w:t>
      </w:r>
      <w:r>
        <w:rPr>
          <w:rFonts w:ascii="Arial" w:eastAsia="Arial" w:hAnsi="Arial" w:cs="Arial"/>
          <w:spacing w:val="19"/>
          <w:w w:val="101"/>
          <w:lang w:eastAsia="zh-CN"/>
        </w:rPr>
        <w:t xml:space="preserve">   </w:t>
      </w:r>
      <w:r>
        <w:rPr>
          <w:color w:val="1B1C1D"/>
          <w:spacing w:val="1"/>
          <w:sz w:val="23"/>
          <w:szCs w:val="23"/>
          <w:lang w:eastAsia="zh-CN"/>
        </w:rPr>
        <w:t>企业需适应新的流程和</w:t>
      </w:r>
      <w:r>
        <w:rPr>
          <w:color w:val="1B1C1D"/>
          <w:spacing w:val="-46"/>
          <w:sz w:val="23"/>
          <w:szCs w:val="23"/>
          <w:lang w:eastAsia="zh-CN"/>
        </w:rPr>
        <w:t xml:space="preserve"> </w:t>
      </w:r>
      <w:r>
        <w:rPr>
          <w:rFonts w:ascii="Calibri" w:eastAsia="Calibri" w:hAnsi="Calibri" w:cs="Calibri"/>
          <w:color w:val="1B1C1D"/>
          <w:sz w:val="23"/>
          <w:szCs w:val="23"/>
          <w:lang w:eastAsia="zh-CN"/>
        </w:rPr>
        <w:t>eCoSys</w:t>
      </w:r>
      <w:r>
        <w:rPr>
          <w:rFonts w:ascii="Calibri" w:eastAsia="Calibri" w:hAnsi="Calibri" w:cs="Calibri"/>
          <w:color w:val="1B1C1D"/>
          <w:spacing w:val="16"/>
          <w:w w:val="101"/>
          <w:sz w:val="23"/>
          <w:szCs w:val="23"/>
          <w:lang w:eastAsia="zh-CN"/>
        </w:rPr>
        <w:t xml:space="preserve"> </w:t>
      </w:r>
      <w:r>
        <w:rPr>
          <w:color w:val="1B1C1D"/>
          <w:spacing w:val="1"/>
          <w:sz w:val="23"/>
          <w:szCs w:val="23"/>
          <w:lang w:eastAsia="zh-CN"/>
        </w:rPr>
        <w:t>平台；工贸部已组织相关培训</w:t>
      </w:r>
      <w:r>
        <w:rPr>
          <w:color w:val="1B1C1D"/>
          <w:spacing w:val="-51"/>
          <w:sz w:val="23"/>
          <w:szCs w:val="23"/>
          <w:lang w:eastAsia="zh-CN"/>
        </w:rPr>
        <w:t xml:space="preserve"> </w:t>
      </w:r>
      <w:r>
        <w:rPr>
          <w:rFonts w:ascii="Calibri" w:eastAsia="Calibri" w:hAnsi="Calibri" w:cs="Calibri"/>
          <w:color w:val="575B5F"/>
          <w:position w:val="8"/>
          <w:sz w:val="15"/>
          <w:szCs w:val="15"/>
          <w:lang w:eastAsia="zh-CN"/>
        </w:rPr>
        <w:t>12</w:t>
      </w:r>
      <w:r>
        <w:rPr>
          <w:color w:val="1B1C1D"/>
          <w:sz w:val="23"/>
          <w:szCs w:val="23"/>
          <w:lang w:eastAsia="zh-CN"/>
        </w:rPr>
        <w:t>。</w:t>
      </w:r>
    </w:p>
    <w:p w:rsidR="009A59F9" w:rsidRDefault="009A59F9">
      <w:pPr>
        <w:spacing w:line="215" w:lineRule="auto"/>
        <w:rPr>
          <w:sz w:val="23"/>
          <w:szCs w:val="23"/>
          <w:lang w:eastAsia="zh-CN"/>
        </w:rPr>
        <w:sectPr w:rsidR="009A59F9">
          <w:footerReference w:type="default" r:id="rId14"/>
          <w:pgSz w:w="11906" w:h="16838"/>
          <w:pgMar w:top="400" w:right="1364" w:bottom="1677" w:left="1407" w:header="0" w:footer="1470" w:gutter="0"/>
          <w:cols w:space="720"/>
        </w:sectPr>
      </w:pPr>
    </w:p>
    <w:p w:rsidR="009A59F9" w:rsidRDefault="009A59F9">
      <w:pPr>
        <w:spacing w:line="270" w:lineRule="auto"/>
        <w:rPr>
          <w:lang w:eastAsia="zh-CN"/>
        </w:rPr>
      </w:pPr>
    </w:p>
    <w:p w:rsidR="009A59F9" w:rsidRDefault="009A59F9">
      <w:pPr>
        <w:spacing w:line="270" w:lineRule="auto"/>
        <w:rPr>
          <w:lang w:eastAsia="zh-CN"/>
        </w:rPr>
      </w:pPr>
    </w:p>
    <w:p w:rsidR="009A59F9" w:rsidRDefault="009A59F9">
      <w:pPr>
        <w:spacing w:line="270"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2B2917">
      <w:pPr>
        <w:pStyle w:val="a3"/>
        <w:spacing w:before="75" w:line="282" w:lineRule="auto"/>
        <w:ind w:right="179" w:firstLine="3"/>
        <w:jc w:val="both"/>
        <w:rPr>
          <w:sz w:val="23"/>
          <w:szCs w:val="23"/>
          <w:lang w:eastAsia="zh-CN"/>
        </w:rPr>
      </w:pPr>
      <w:r>
        <w:rPr>
          <w:rFonts w:ascii="Calibri" w:eastAsia="Calibri" w:hAnsi="Calibri" w:cs="Calibri"/>
          <w:color w:val="1B1C1D"/>
          <w:spacing w:val="4"/>
          <w:sz w:val="23"/>
          <w:szCs w:val="23"/>
          <w:lang w:eastAsia="zh-CN"/>
        </w:rPr>
        <w:t>C/O</w:t>
      </w:r>
      <w:r>
        <w:rPr>
          <w:rFonts w:ascii="Calibri" w:eastAsia="Calibri" w:hAnsi="Calibri" w:cs="Calibri"/>
          <w:color w:val="1B1C1D"/>
          <w:spacing w:val="20"/>
          <w:sz w:val="23"/>
          <w:szCs w:val="23"/>
          <w:lang w:eastAsia="zh-CN"/>
        </w:rPr>
        <w:t xml:space="preserve"> </w:t>
      </w:r>
      <w:r>
        <w:rPr>
          <w:color w:val="1B1C1D"/>
          <w:spacing w:val="4"/>
          <w:sz w:val="23"/>
          <w:szCs w:val="23"/>
          <w:lang w:eastAsia="zh-CN"/>
        </w:rPr>
        <w:t>签发权的集中化，是越南应对国际贸易压力、提升合</w:t>
      </w:r>
      <w:r>
        <w:rPr>
          <w:color w:val="1B1C1D"/>
          <w:spacing w:val="3"/>
          <w:sz w:val="23"/>
          <w:szCs w:val="23"/>
          <w:lang w:eastAsia="zh-CN"/>
        </w:rPr>
        <w:t>规水平的重要举措。此举明确指向打击原产地欺诈和非法转运，直接回应了美国等贸易伙伴就中国货物借道越南规避关税</w:t>
      </w:r>
      <w:r>
        <w:rPr>
          <w:color w:val="1B1C1D"/>
          <w:sz w:val="23"/>
          <w:szCs w:val="23"/>
          <w:lang w:eastAsia="zh-CN"/>
        </w:rPr>
        <w:t>的关切</w:t>
      </w:r>
      <w:r>
        <w:rPr>
          <w:color w:val="1B1C1D"/>
          <w:spacing w:val="-42"/>
          <w:sz w:val="23"/>
          <w:szCs w:val="23"/>
          <w:lang w:eastAsia="zh-CN"/>
        </w:rPr>
        <w:t xml:space="preserve"> </w:t>
      </w:r>
      <w:r>
        <w:rPr>
          <w:rFonts w:ascii="Calibri" w:eastAsia="Calibri" w:hAnsi="Calibri" w:cs="Calibri"/>
          <w:color w:val="575B5F"/>
          <w:position w:val="7"/>
          <w:sz w:val="15"/>
          <w:szCs w:val="15"/>
          <w:lang w:eastAsia="zh-CN"/>
        </w:rPr>
        <w:t xml:space="preserve">14 </w:t>
      </w:r>
      <w:r>
        <w:rPr>
          <w:color w:val="1B1C1D"/>
          <w:sz w:val="23"/>
          <w:szCs w:val="23"/>
          <w:lang w:eastAsia="zh-CN"/>
        </w:rPr>
        <w:t>。</w:t>
      </w:r>
      <w:r>
        <w:rPr>
          <w:rFonts w:ascii="Calibri" w:eastAsia="Calibri" w:hAnsi="Calibri" w:cs="Calibri"/>
          <w:color w:val="1B1C1D"/>
          <w:sz w:val="23"/>
          <w:szCs w:val="23"/>
          <w:lang w:eastAsia="zh-CN"/>
        </w:rPr>
        <w:t>2025</w:t>
      </w:r>
      <w:r>
        <w:rPr>
          <w:rFonts w:ascii="Calibri" w:eastAsia="Calibri" w:hAnsi="Calibri" w:cs="Calibri"/>
          <w:color w:val="1B1C1D"/>
          <w:spacing w:val="19"/>
          <w:w w:val="101"/>
          <w:sz w:val="23"/>
          <w:szCs w:val="23"/>
          <w:lang w:eastAsia="zh-CN"/>
        </w:rPr>
        <w:t xml:space="preserve"> </w:t>
      </w:r>
      <w:r>
        <w:rPr>
          <w:color w:val="1B1C1D"/>
          <w:sz w:val="23"/>
          <w:szCs w:val="23"/>
          <w:lang w:eastAsia="zh-CN"/>
        </w:rPr>
        <w:t>年</w:t>
      </w:r>
      <w:r>
        <w:rPr>
          <w:color w:val="1B1C1D"/>
          <w:spacing w:val="-45"/>
          <w:sz w:val="23"/>
          <w:szCs w:val="23"/>
          <w:lang w:eastAsia="zh-CN"/>
        </w:rPr>
        <w:t xml:space="preserve"> </w:t>
      </w:r>
      <w:r>
        <w:rPr>
          <w:rFonts w:ascii="Calibri" w:eastAsia="Calibri" w:hAnsi="Calibri" w:cs="Calibri"/>
          <w:color w:val="1B1C1D"/>
          <w:sz w:val="23"/>
          <w:szCs w:val="23"/>
          <w:lang w:eastAsia="zh-CN"/>
        </w:rPr>
        <w:t>5</w:t>
      </w:r>
      <w:r>
        <w:rPr>
          <w:rFonts w:ascii="Calibri" w:eastAsia="Calibri" w:hAnsi="Calibri" w:cs="Calibri"/>
          <w:color w:val="1B1C1D"/>
          <w:spacing w:val="22"/>
          <w:sz w:val="23"/>
          <w:szCs w:val="23"/>
          <w:lang w:eastAsia="zh-CN"/>
        </w:rPr>
        <w:t xml:space="preserve"> </w:t>
      </w:r>
      <w:r>
        <w:rPr>
          <w:color w:val="1B1C1D"/>
          <w:sz w:val="23"/>
          <w:szCs w:val="23"/>
          <w:lang w:eastAsia="zh-CN"/>
        </w:rPr>
        <w:t>月这一时间点，也恰逢美越贸易谈判及关税威胁升级的敏感时期</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14</w:t>
      </w:r>
      <w:r>
        <w:rPr>
          <w:color w:val="1B1C1D"/>
          <w:sz w:val="23"/>
          <w:szCs w:val="23"/>
          <w:lang w:eastAsia="zh-CN"/>
        </w:rPr>
        <w:t>。</w:t>
      </w:r>
      <w:r>
        <w:rPr>
          <w:color w:val="1B1C1D"/>
          <w:spacing w:val="3"/>
          <w:sz w:val="23"/>
          <w:szCs w:val="23"/>
          <w:lang w:eastAsia="zh-CN"/>
        </w:rPr>
        <w:t>将签发权收归政府部门（工贸部</w:t>
      </w:r>
      <w:r>
        <w:rPr>
          <w:color w:val="1B1C1D"/>
          <w:spacing w:val="-45"/>
          <w:sz w:val="23"/>
          <w:szCs w:val="23"/>
          <w:lang w:eastAsia="zh-CN"/>
        </w:rPr>
        <w:t>），</w:t>
      </w:r>
      <w:r>
        <w:rPr>
          <w:color w:val="1B1C1D"/>
          <w:spacing w:val="3"/>
          <w:sz w:val="23"/>
          <w:szCs w:val="23"/>
          <w:lang w:eastAsia="zh-CN"/>
        </w:rPr>
        <w:t>相较于商会（</w:t>
      </w:r>
      <w:r>
        <w:rPr>
          <w:rFonts w:ascii="Calibri" w:eastAsia="Calibri" w:hAnsi="Calibri" w:cs="Calibri"/>
          <w:color w:val="1B1C1D"/>
          <w:sz w:val="23"/>
          <w:szCs w:val="23"/>
          <w:lang w:eastAsia="zh-CN"/>
        </w:rPr>
        <w:t>VCCI</w:t>
      </w:r>
      <w:r>
        <w:rPr>
          <w:color w:val="1B1C1D"/>
          <w:spacing w:val="-45"/>
          <w:sz w:val="23"/>
          <w:szCs w:val="23"/>
          <w:lang w:eastAsia="zh-CN"/>
        </w:rPr>
        <w:t>），</w:t>
      </w:r>
      <w:r>
        <w:rPr>
          <w:color w:val="1B1C1D"/>
          <w:spacing w:val="3"/>
          <w:sz w:val="23"/>
          <w:szCs w:val="23"/>
          <w:lang w:eastAsia="zh-CN"/>
        </w:rPr>
        <w:t>能实现更严格的控制和监督。同</w:t>
      </w:r>
      <w:r>
        <w:rPr>
          <w:color w:val="1B1C1D"/>
          <w:spacing w:val="9"/>
          <w:sz w:val="23"/>
          <w:szCs w:val="23"/>
          <w:lang w:eastAsia="zh-CN"/>
        </w:rPr>
        <w:t>时，</w:t>
      </w:r>
      <w:r>
        <w:rPr>
          <w:rFonts w:ascii="Calibri" w:eastAsia="Calibri" w:hAnsi="Calibri" w:cs="Calibri"/>
          <w:color w:val="1B1C1D"/>
          <w:sz w:val="23"/>
          <w:szCs w:val="23"/>
          <w:lang w:eastAsia="zh-CN"/>
        </w:rPr>
        <w:t>eCoSys</w:t>
      </w:r>
      <w:r>
        <w:rPr>
          <w:rFonts w:ascii="Calibri" w:eastAsia="Calibri" w:hAnsi="Calibri" w:cs="Calibri"/>
          <w:color w:val="1B1C1D"/>
          <w:spacing w:val="27"/>
          <w:sz w:val="23"/>
          <w:szCs w:val="23"/>
          <w:lang w:eastAsia="zh-CN"/>
        </w:rPr>
        <w:t xml:space="preserve"> </w:t>
      </w:r>
      <w:r>
        <w:rPr>
          <w:color w:val="1B1C1D"/>
          <w:spacing w:val="9"/>
          <w:sz w:val="23"/>
          <w:szCs w:val="23"/>
          <w:lang w:eastAsia="zh-CN"/>
        </w:rPr>
        <w:t>系统的数字化管理，提升了可追溯性和数据收集能力，</w:t>
      </w:r>
      <w:r>
        <w:rPr>
          <w:color w:val="1B1C1D"/>
          <w:spacing w:val="8"/>
          <w:sz w:val="23"/>
          <w:szCs w:val="23"/>
          <w:lang w:eastAsia="zh-CN"/>
        </w:rPr>
        <w:t>为强化监管和执法提</w:t>
      </w:r>
      <w:r>
        <w:rPr>
          <w:color w:val="1B1C1D"/>
          <w:spacing w:val="7"/>
          <w:sz w:val="23"/>
          <w:szCs w:val="23"/>
          <w:lang w:eastAsia="zh-CN"/>
        </w:rPr>
        <w:t>供了技术支撑。因此，虽然简化流程是目标之一，但企业应预期</w:t>
      </w:r>
      <w:r>
        <w:rPr>
          <w:color w:val="1B1C1D"/>
          <w:spacing w:val="-41"/>
          <w:sz w:val="23"/>
          <w:szCs w:val="23"/>
          <w:lang w:eastAsia="zh-CN"/>
        </w:rPr>
        <w:t xml:space="preserve"> </w:t>
      </w:r>
      <w:r>
        <w:rPr>
          <w:rFonts w:ascii="Calibri" w:eastAsia="Calibri" w:hAnsi="Calibri" w:cs="Calibri"/>
          <w:color w:val="1B1C1D"/>
          <w:spacing w:val="7"/>
          <w:sz w:val="23"/>
          <w:szCs w:val="23"/>
          <w:lang w:eastAsia="zh-CN"/>
        </w:rPr>
        <w:t>C/O</w:t>
      </w:r>
      <w:r>
        <w:rPr>
          <w:rFonts w:ascii="Calibri" w:eastAsia="Calibri" w:hAnsi="Calibri" w:cs="Calibri"/>
          <w:color w:val="1B1C1D"/>
          <w:spacing w:val="1"/>
          <w:sz w:val="23"/>
          <w:szCs w:val="23"/>
          <w:lang w:eastAsia="zh-CN"/>
        </w:rPr>
        <w:t xml:space="preserve">  </w:t>
      </w:r>
      <w:r>
        <w:rPr>
          <w:color w:val="1B1C1D"/>
          <w:spacing w:val="7"/>
          <w:sz w:val="23"/>
          <w:szCs w:val="23"/>
          <w:lang w:eastAsia="zh-CN"/>
        </w:rPr>
        <w:t>申请将面临更</w:t>
      </w:r>
      <w:r>
        <w:rPr>
          <w:color w:val="1B1C1D"/>
          <w:spacing w:val="6"/>
          <w:sz w:val="23"/>
          <w:szCs w:val="23"/>
          <w:lang w:eastAsia="zh-CN"/>
        </w:rPr>
        <w:t>严格</w:t>
      </w:r>
      <w:r>
        <w:rPr>
          <w:color w:val="1B1C1D"/>
          <w:spacing w:val="3"/>
          <w:sz w:val="23"/>
          <w:szCs w:val="23"/>
          <w:lang w:eastAsia="zh-CN"/>
        </w:rPr>
        <w:t>的审核。这一政策转向清晰地表明越南致力于解决转运问题，这对于维持其在美国等关键出口市场的优惠准入至关重要。在越南采购或生产并出口的上海企业，必须确保其原产地</w:t>
      </w:r>
      <w:r>
        <w:rPr>
          <w:color w:val="1B1C1D"/>
          <w:spacing w:val="1"/>
          <w:sz w:val="23"/>
          <w:szCs w:val="23"/>
          <w:lang w:eastAsia="zh-CN"/>
        </w:rPr>
        <w:t>文件无可挑剔。</w:t>
      </w:r>
    </w:p>
    <w:p w:rsidR="009A59F9" w:rsidRDefault="002B2917">
      <w:pPr>
        <w:pStyle w:val="a3"/>
        <w:spacing w:before="117" w:line="223" w:lineRule="auto"/>
        <w:ind w:left="5"/>
        <w:outlineLvl w:val="1"/>
        <w:rPr>
          <w:sz w:val="23"/>
          <w:szCs w:val="23"/>
          <w:lang w:eastAsia="zh-CN"/>
        </w:rPr>
      </w:pPr>
      <w:bookmarkStart w:id="3" w:name="bookmark59"/>
      <w:bookmarkEnd w:id="3"/>
      <w:r>
        <w:rPr>
          <w:b/>
          <w:bCs/>
          <w:sz w:val="23"/>
          <w:szCs w:val="23"/>
          <w:lang w:eastAsia="zh-CN"/>
        </w:rPr>
        <w:t>二、外商投资准入与政策体系</w:t>
      </w:r>
    </w:p>
    <w:p w:rsidR="009A59F9" w:rsidRDefault="002B2917">
      <w:pPr>
        <w:pStyle w:val="a3"/>
        <w:spacing w:before="142" w:line="222" w:lineRule="auto"/>
        <w:ind w:left="10"/>
        <w:outlineLvl w:val="2"/>
        <w:rPr>
          <w:sz w:val="23"/>
          <w:szCs w:val="23"/>
          <w:lang w:eastAsia="zh-CN"/>
        </w:rPr>
      </w:pPr>
      <w:bookmarkStart w:id="4" w:name="bookmark3"/>
      <w:bookmarkEnd w:id="4"/>
      <w:r>
        <w:rPr>
          <w:rFonts w:ascii="Cambria" w:eastAsia="Cambria" w:hAnsi="Cambria" w:cs="Cambria"/>
          <w:b/>
          <w:bCs/>
          <w:spacing w:val="-1"/>
          <w:sz w:val="23"/>
          <w:szCs w:val="23"/>
          <w:lang w:eastAsia="zh-CN"/>
        </w:rPr>
        <w:t>1</w:t>
      </w:r>
      <w:r>
        <w:rPr>
          <w:rFonts w:ascii="Cambria" w:eastAsia="Cambria" w:hAnsi="Cambria" w:cs="Cambria"/>
          <w:b/>
          <w:bCs/>
          <w:spacing w:val="-25"/>
          <w:sz w:val="23"/>
          <w:szCs w:val="23"/>
          <w:lang w:eastAsia="zh-CN"/>
        </w:rPr>
        <w:t xml:space="preserve"> </w:t>
      </w:r>
      <w:r>
        <w:rPr>
          <w:b/>
          <w:bCs/>
          <w:spacing w:val="-1"/>
          <w:sz w:val="23"/>
          <w:szCs w:val="23"/>
          <w:lang w:eastAsia="zh-CN"/>
        </w:rPr>
        <w:t>、市场准入条件与外资持股限制</w:t>
      </w:r>
    </w:p>
    <w:p w:rsidR="009A59F9" w:rsidRDefault="002B2917">
      <w:pPr>
        <w:pStyle w:val="a3"/>
        <w:spacing w:before="143" w:line="279" w:lineRule="auto"/>
        <w:rPr>
          <w:sz w:val="23"/>
          <w:szCs w:val="23"/>
          <w:lang w:eastAsia="zh-CN"/>
        </w:rPr>
      </w:pPr>
      <w:r>
        <w:rPr>
          <w:color w:val="1B1C1D"/>
          <w:spacing w:val="5"/>
          <w:sz w:val="23"/>
          <w:szCs w:val="23"/>
          <w:lang w:eastAsia="zh-CN"/>
        </w:rPr>
        <w:t>越南对外资持股限制在不断放宽，但部分敏感行业仍设有条件。根</w:t>
      </w:r>
      <w:r>
        <w:rPr>
          <w:color w:val="1B1C1D"/>
          <w:spacing w:val="4"/>
          <w:sz w:val="23"/>
          <w:szCs w:val="23"/>
          <w:lang w:eastAsia="zh-CN"/>
        </w:rPr>
        <w:t>据</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2020</w:t>
      </w:r>
      <w:r>
        <w:rPr>
          <w:rFonts w:ascii="Calibri" w:eastAsia="Calibri" w:hAnsi="Calibri" w:cs="Calibri"/>
          <w:color w:val="1B1C1D"/>
          <w:spacing w:val="20"/>
          <w:w w:val="101"/>
          <w:sz w:val="23"/>
          <w:szCs w:val="23"/>
          <w:lang w:eastAsia="zh-CN"/>
        </w:rPr>
        <w:t xml:space="preserve"> </w:t>
      </w:r>
      <w:r>
        <w:rPr>
          <w:color w:val="1B1C1D"/>
          <w:spacing w:val="4"/>
          <w:sz w:val="23"/>
          <w:szCs w:val="23"/>
          <w:lang w:eastAsia="zh-CN"/>
        </w:rPr>
        <w:t>年《投资法》</w:t>
      </w:r>
      <w:r>
        <w:rPr>
          <w:color w:val="1B1C1D"/>
          <w:spacing w:val="2"/>
          <w:sz w:val="23"/>
          <w:szCs w:val="23"/>
          <w:lang w:eastAsia="zh-CN"/>
        </w:rPr>
        <w:t>的新增规定，外国投资者在越南的投资活动原则上适用与国内投资者相同的</w:t>
      </w:r>
      <w:r>
        <w:rPr>
          <w:color w:val="1B1C1D"/>
          <w:spacing w:val="1"/>
          <w:sz w:val="23"/>
          <w:szCs w:val="23"/>
          <w:lang w:eastAsia="zh-CN"/>
        </w:rPr>
        <w:t>市场准入条件，</w:t>
      </w:r>
      <w:r>
        <w:rPr>
          <w:color w:val="1B1C1D"/>
          <w:spacing w:val="3"/>
          <w:sz w:val="23"/>
          <w:szCs w:val="23"/>
          <w:lang w:eastAsia="zh-CN"/>
        </w:rPr>
        <w:t>除非该业务领域对外资受限或有条件限制</w:t>
      </w:r>
      <w:r>
        <w:rPr>
          <w:color w:val="1B1C1D"/>
          <w:spacing w:val="-51"/>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w:t>
      </w:r>
      <w:r>
        <w:rPr>
          <w:color w:val="1B1C1D"/>
          <w:spacing w:val="2"/>
          <w:sz w:val="23"/>
          <w:szCs w:val="23"/>
          <w:lang w:eastAsia="zh-CN"/>
        </w:rPr>
        <w:t>越南政府将公布对外资开放的业务领域清单，</w:t>
      </w:r>
      <w:r>
        <w:rPr>
          <w:color w:val="1B1C1D"/>
          <w:spacing w:val="4"/>
          <w:sz w:val="23"/>
          <w:szCs w:val="23"/>
          <w:lang w:eastAsia="zh-CN"/>
        </w:rPr>
        <w:t>并明确所有权限制、投资类型和范围以及财务能力等具体条件</w:t>
      </w:r>
      <w:r>
        <w:rPr>
          <w:color w:val="1B1C1D"/>
          <w:spacing w:val="-34"/>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。越南已积极签署了众多</w:t>
      </w:r>
      <w:r>
        <w:rPr>
          <w:color w:val="1B1C1D"/>
          <w:spacing w:val="2"/>
          <w:sz w:val="23"/>
          <w:szCs w:val="23"/>
          <w:lang w:eastAsia="zh-CN"/>
        </w:rPr>
        <w:t>双边投资协定（</w:t>
      </w:r>
      <w:r>
        <w:rPr>
          <w:rFonts w:ascii="Calibri" w:eastAsia="Calibri" w:hAnsi="Calibri" w:cs="Calibri"/>
          <w:color w:val="1B1C1D"/>
          <w:sz w:val="23"/>
          <w:szCs w:val="23"/>
          <w:lang w:eastAsia="zh-CN"/>
        </w:rPr>
        <w:t>BITs</w:t>
      </w:r>
      <w:r>
        <w:rPr>
          <w:color w:val="1B1C1D"/>
          <w:spacing w:val="2"/>
          <w:sz w:val="23"/>
          <w:szCs w:val="23"/>
          <w:lang w:eastAsia="zh-CN"/>
        </w:rPr>
        <w:t>）和自由贸易协定（</w:t>
      </w:r>
      <w:r>
        <w:rPr>
          <w:rFonts w:ascii="Calibri" w:eastAsia="Calibri" w:hAnsi="Calibri" w:cs="Calibri"/>
          <w:color w:val="1B1C1D"/>
          <w:sz w:val="23"/>
          <w:szCs w:val="23"/>
          <w:lang w:eastAsia="zh-CN"/>
        </w:rPr>
        <w:t>FTAs</w:t>
      </w:r>
      <w:r>
        <w:rPr>
          <w:color w:val="1B1C1D"/>
          <w:spacing w:val="-40"/>
          <w:sz w:val="23"/>
          <w:szCs w:val="23"/>
          <w:lang w:eastAsia="zh-CN"/>
        </w:rPr>
        <w:t>），</w:t>
      </w:r>
      <w:r>
        <w:rPr>
          <w:color w:val="1B1C1D"/>
          <w:spacing w:val="2"/>
          <w:sz w:val="23"/>
          <w:szCs w:val="23"/>
          <w:lang w:eastAsia="zh-CN"/>
        </w:rPr>
        <w:t>这些国际协议为外国投资者提供了额外的</w:t>
      </w:r>
      <w:r>
        <w:rPr>
          <w:color w:val="1B1C1D"/>
          <w:spacing w:val="3"/>
          <w:sz w:val="23"/>
          <w:szCs w:val="23"/>
          <w:lang w:eastAsia="zh-CN"/>
        </w:rPr>
        <w:t>保护层，包括公平公正待遇、最惠国待遇、利润汇</w:t>
      </w:r>
      <w:r>
        <w:rPr>
          <w:color w:val="1B1C1D"/>
          <w:spacing w:val="2"/>
          <w:sz w:val="23"/>
          <w:szCs w:val="23"/>
          <w:lang w:eastAsia="zh-CN"/>
        </w:rPr>
        <w:t>回保障以及知识产权保护等</w:t>
      </w:r>
      <w:r>
        <w:rPr>
          <w:color w:val="1B1C1D"/>
          <w:spacing w:val="-50"/>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39" w:line="279" w:lineRule="auto"/>
        <w:ind w:right="179" w:firstLine="1"/>
        <w:rPr>
          <w:sz w:val="23"/>
          <w:szCs w:val="23"/>
          <w:lang w:eastAsia="zh-CN"/>
        </w:rPr>
      </w:pPr>
      <w:r>
        <w:rPr>
          <w:color w:val="1B1C1D"/>
          <w:spacing w:val="2"/>
          <w:sz w:val="23"/>
          <w:szCs w:val="23"/>
          <w:lang w:eastAsia="zh-CN"/>
        </w:rPr>
        <w:t>尽管许多行业已允许</w:t>
      </w:r>
      <w:r>
        <w:rPr>
          <w:color w:val="1B1C1D"/>
          <w:spacing w:val="-36"/>
          <w:sz w:val="23"/>
          <w:szCs w:val="23"/>
          <w:lang w:eastAsia="zh-CN"/>
        </w:rPr>
        <w:t xml:space="preserve"> </w:t>
      </w:r>
      <w:r>
        <w:rPr>
          <w:rFonts w:ascii="Calibri" w:eastAsia="Calibri" w:hAnsi="Calibri" w:cs="Calibri"/>
          <w:color w:val="1B1C1D"/>
          <w:spacing w:val="2"/>
          <w:sz w:val="23"/>
          <w:szCs w:val="23"/>
          <w:lang w:eastAsia="zh-CN"/>
        </w:rPr>
        <w:t>100%</w:t>
      </w:r>
      <w:r>
        <w:rPr>
          <w:color w:val="1B1C1D"/>
          <w:spacing w:val="2"/>
          <w:sz w:val="23"/>
          <w:szCs w:val="23"/>
          <w:lang w:eastAsia="zh-CN"/>
        </w:rPr>
        <w:t>外资所有权（例如制造业和高科技产业</w:t>
      </w:r>
      <w:r>
        <w:rPr>
          <w:color w:val="1B1C1D"/>
          <w:spacing w:val="-44"/>
          <w:sz w:val="23"/>
          <w:szCs w:val="23"/>
          <w:lang w:eastAsia="zh-CN"/>
        </w:rPr>
        <w:t>），</w:t>
      </w:r>
      <w:r>
        <w:rPr>
          <w:color w:val="1B1C1D"/>
          <w:spacing w:val="2"/>
          <w:sz w:val="23"/>
          <w:szCs w:val="23"/>
          <w:lang w:eastAsia="zh-CN"/>
        </w:rPr>
        <w:t>但某些特定行业仍然</w:t>
      </w:r>
      <w:r>
        <w:rPr>
          <w:color w:val="1B1C1D"/>
          <w:spacing w:val="4"/>
          <w:sz w:val="23"/>
          <w:szCs w:val="23"/>
          <w:lang w:eastAsia="zh-CN"/>
        </w:rPr>
        <w:t>存在外资持股上限。例如，银行业的外资持股比例通常上限为</w:t>
      </w:r>
      <w:r>
        <w:rPr>
          <w:color w:val="1B1C1D"/>
          <w:spacing w:val="-28"/>
          <w:sz w:val="23"/>
          <w:szCs w:val="23"/>
          <w:lang w:eastAsia="zh-CN"/>
        </w:rPr>
        <w:t xml:space="preserve"> </w:t>
      </w:r>
      <w:r>
        <w:rPr>
          <w:rFonts w:ascii="Calibri" w:eastAsia="Calibri" w:hAnsi="Calibri" w:cs="Calibri"/>
          <w:color w:val="1B1C1D"/>
          <w:spacing w:val="4"/>
          <w:sz w:val="23"/>
          <w:szCs w:val="23"/>
          <w:lang w:eastAsia="zh-CN"/>
        </w:rPr>
        <w:t xml:space="preserve">30%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。在交通运输领域，</w:t>
      </w:r>
      <w:r>
        <w:rPr>
          <w:color w:val="1B1C1D"/>
          <w:spacing w:val="1"/>
          <w:sz w:val="23"/>
          <w:szCs w:val="23"/>
          <w:lang w:eastAsia="zh-CN"/>
        </w:rPr>
        <w:t>陆路客运服务的外资持股上限为</w:t>
      </w:r>
      <w:r>
        <w:rPr>
          <w:color w:val="1B1C1D"/>
          <w:spacing w:val="-51"/>
          <w:sz w:val="23"/>
          <w:szCs w:val="23"/>
          <w:lang w:eastAsia="zh-CN"/>
        </w:rPr>
        <w:t xml:space="preserve"> </w:t>
      </w:r>
      <w:r>
        <w:rPr>
          <w:rFonts w:ascii="Calibri" w:eastAsia="Calibri" w:hAnsi="Calibri" w:cs="Calibri"/>
          <w:color w:val="1B1C1D"/>
          <w:spacing w:val="1"/>
          <w:sz w:val="23"/>
          <w:szCs w:val="23"/>
          <w:lang w:eastAsia="zh-CN"/>
        </w:rPr>
        <w:t>49%</w:t>
      </w:r>
      <w:r>
        <w:rPr>
          <w:rFonts w:ascii="Calibri" w:eastAsia="Calibri" w:hAnsi="Calibri" w:cs="Calibri"/>
          <w:color w:val="1B1C1D"/>
          <w:spacing w:val="-25"/>
          <w:sz w:val="23"/>
          <w:szCs w:val="23"/>
          <w:lang w:eastAsia="zh-CN"/>
        </w:rPr>
        <w:t xml:space="preserve"> </w:t>
      </w:r>
      <w:r>
        <w:rPr>
          <w:color w:val="1B1C1D"/>
          <w:spacing w:val="1"/>
          <w:sz w:val="23"/>
          <w:szCs w:val="23"/>
          <w:lang w:eastAsia="zh-CN"/>
        </w:rPr>
        <w:t>，国内货运服务为</w:t>
      </w:r>
      <w:r>
        <w:rPr>
          <w:color w:val="1B1C1D"/>
          <w:spacing w:val="-43"/>
          <w:sz w:val="23"/>
          <w:szCs w:val="23"/>
          <w:lang w:eastAsia="zh-CN"/>
        </w:rPr>
        <w:t xml:space="preserve"> </w:t>
      </w:r>
      <w:r>
        <w:rPr>
          <w:rFonts w:ascii="Calibri" w:eastAsia="Calibri" w:hAnsi="Calibri" w:cs="Calibri"/>
          <w:color w:val="1B1C1D"/>
          <w:spacing w:val="1"/>
          <w:sz w:val="23"/>
          <w:szCs w:val="23"/>
          <w:lang w:eastAsia="zh-CN"/>
        </w:rPr>
        <w:t>51%</w:t>
      </w:r>
      <w:r>
        <w:rPr>
          <w:rFonts w:ascii="Calibri" w:eastAsia="Calibri" w:hAnsi="Calibri" w:cs="Calibri"/>
          <w:color w:val="1B1C1D"/>
          <w:spacing w:val="-24"/>
          <w:sz w:val="23"/>
          <w:szCs w:val="23"/>
          <w:lang w:eastAsia="zh-CN"/>
        </w:rPr>
        <w:t xml:space="preserve"> </w:t>
      </w:r>
      <w:r>
        <w:rPr>
          <w:color w:val="1B1C1D"/>
          <w:spacing w:val="1"/>
          <w:sz w:val="23"/>
          <w:szCs w:val="23"/>
          <w:lang w:eastAsia="zh-CN"/>
        </w:rPr>
        <w:t>，海</w:t>
      </w:r>
      <w:r>
        <w:rPr>
          <w:color w:val="1B1C1D"/>
          <w:sz w:val="23"/>
          <w:szCs w:val="23"/>
          <w:lang w:eastAsia="zh-CN"/>
        </w:rPr>
        <w:t>运服务为</w:t>
      </w:r>
      <w:r>
        <w:rPr>
          <w:color w:val="1B1C1D"/>
          <w:spacing w:val="-51"/>
          <w:sz w:val="23"/>
          <w:szCs w:val="23"/>
          <w:lang w:eastAsia="zh-CN"/>
        </w:rPr>
        <w:t xml:space="preserve"> </w:t>
      </w:r>
      <w:r>
        <w:rPr>
          <w:rFonts w:ascii="Calibri" w:eastAsia="Calibri" w:hAnsi="Calibri" w:cs="Calibri"/>
          <w:color w:val="1B1C1D"/>
          <w:sz w:val="23"/>
          <w:szCs w:val="23"/>
          <w:lang w:eastAsia="zh-CN"/>
        </w:rPr>
        <w:t>49%</w:t>
      </w:r>
      <w:r>
        <w:rPr>
          <w:rFonts w:ascii="Calibri" w:eastAsia="Calibri" w:hAnsi="Calibri" w:cs="Calibri"/>
          <w:color w:val="1B1C1D"/>
          <w:spacing w:val="-25"/>
          <w:sz w:val="23"/>
          <w:szCs w:val="23"/>
          <w:lang w:eastAsia="zh-CN"/>
        </w:rPr>
        <w:t xml:space="preserve"> </w:t>
      </w:r>
      <w:r>
        <w:rPr>
          <w:color w:val="1B1C1D"/>
          <w:sz w:val="23"/>
          <w:szCs w:val="23"/>
          <w:lang w:eastAsia="zh-CN"/>
        </w:rPr>
        <w:t>，集装箱装</w:t>
      </w:r>
      <w:r>
        <w:rPr>
          <w:color w:val="1B1C1D"/>
          <w:spacing w:val="3"/>
          <w:sz w:val="23"/>
          <w:szCs w:val="23"/>
          <w:lang w:eastAsia="zh-CN"/>
        </w:rPr>
        <w:t>卸服务为</w:t>
      </w:r>
      <w:r>
        <w:rPr>
          <w:color w:val="1B1C1D"/>
          <w:spacing w:val="-43"/>
          <w:sz w:val="23"/>
          <w:szCs w:val="23"/>
          <w:lang w:eastAsia="zh-CN"/>
        </w:rPr>
        <w:t xml:space="preserve"> </w:t>
      </w:r>
      <w:r>
        <w:rPr>
          <w:rFonts w:ascii="Calibri" w:eastAsia="Calibri" w:hAnsi="Calibri" w:cs="Calibri"/>
          <w:color w:val="1B1C1D"/>
          <w:spacing w:val="3"/>
          <w:sz w:val="23"/>
          <w:szCs w:val="23"/>
          <w:lang w:eastAsia="zh-CN"/>
        </w:rPr>
        <w:t>50%</w:t>
      </w:r>
      <w:r>
        <w:rPr>
          <w:rFonts w:ascii="Calibri" w:eastAsia="Calibri" w:hAnsi="Calibri" w:cs="Calibri"/>
          <w:color w:val="1B1C1D"/>
          <w:spacing w:val="16"/>
          <w:w w:val="101"/>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。电信服务领域，非基础设施服务的外资持股上限为</w:t>
      </w:r>
      <w:r>
        <w:rPr>
          <w:color w:val="1B1C1D"/>
          <w:spacing w:val="-42"/>
          <w:sz w:val="23"/>
          <w:szCs w:val="23"/>
          <w:lang w:eastAsia="zh-CN"/>
        </w:rPr>
        <w:t xml:space="preserve"> </w:t>
      </w:r>
      <w:r>
        <w:rPr>
          <w:rFonts w:ascii="Calibri" w:eastAsia="Calibri" w:hAnsi="Calibri" w:cs="Calibri"/>
          <w:color w:val="1B1C1D"/>
          <w:spacing w:val="3"/>
          <w:sz w:val="23"/>
          <w:szCs w:val="23"/>
          <w:lang w:eastAsia="zh-CN"/>
        </w:rPr>
        <w:t>65%</w:t>
      </w:r>
      <w:r>
        <w:rPr>
          <w:rFonts w:ascii="Calibri" w:eastAsia="Calibri" w:hAnsi="Calibri" w:cs="Calibri"/>
          <w:color w:val="1B1C1D"/>
          <w:spacing w:val="-20"/>
          <w:sz w:val="23"/>
          <w:szCs w:val="23"/>
          <w:lang w:eastAsia="zh-CN"/>
        </w:rPr>
        <w:t xml:space="preserve"> </w:t>
      </w:r>
      <w:r>
        <w:rPr>
          <w:color w:val="1B1C1D"/>
          <w:spacing w:val="3"/>
          <w:sz w:val="23"/>
          <w:szCs w:val="23"/>
          <w:lang w:eastAsia="zh-CN"/>
        </w:rPr>
        <w:t>，而基础设</w:t>
      </w:r>
      <w:r>
        <w:rPr>
          <w:color w:val="1B1C1D"/>
          <w:spacing w:val="2"/>
          <w:sz w:val="23"/>
          <w:szCs w:val="23"/>
          <w:lang w:eastAsia="zh-CN"/>
        </w:rPr>
        <w:t>施服</w:t>
      </w:r>
      <w:r>
        <w:rPr>
          <w:color w:val="1B1C1D"/>
          <w:sz w:val="23"/>
          <w:szCs w:val="23"/>
          <w:lang w:eastAsia="zh-CN"/>
        </w:rPr>
        <w:t>务则限制在</w:t>
      </w:r>
      <w:r>
        <w:rPr>
          <w:color w:val="1B1C1D"/>
          <w:spacing w:val="-37"/>
          <w:sz w:val="23"/>
          <w:szCs w:val="23"/>
          <w:lang w:eastAsia="zh-CN"/>
        </w:rPr>
        <w:t xml:space="preserve"> </w:t>
      </w:r>
      <w:r>
        <w:rPr>
          <w:rFonts w:ascii="Calibri" w:eastAsia="Calibri" w:hAnsi="Calibri" w:cs="Calibri"/>
          <w:color w:val="1B1C1D"/>
          <w:sz w:val="23"/>
          <w:szCs w:val="23"/>
          <w:lang w:eastAsia="zh-CN"/>
        </w:rPr>
        <w:t xml:space="preserve">49% </w:t>
      </w:r>
      <w:r>
        <w:rPr>
          <w:rFonts w:ascii="Calibri" w:eastAsia="Calibri" w:hAnsi="Calibri" w:cs="Calibri"/>
          <w:color w:val="575B5F"/>
          <w:position w:val="7"/>
          <w:sz w:val="15"/>
          <w:szCs w:val="15"/>
          <w:lang w:eastAsia="zh-CN"/>
        </w:rPr>
        <w:t xml:space="preserve">1 </w:t>
      </w:r>
      <w:r>
        <w:rPr>
          <w:color w:val="1B1C1D"/>
          <w:sz w:val="23"/>
          <w:szCs w:val="23"/>
          <w:lang w:eastAsia="zh-CN"/>
        </w:rPr>
        <w:t>。广告服务的外资持股上限为</w:t>
      </w:r>
      <w:r>
        <w:rPr>
          <w:color w:val="1B1C1D"/>
          <w:spacing w:val="-45"/>
          <w:sz w:val="23"/>
          <w:szCs w:val="23"/>
          <w:lang w:eastAsia="zh-CN"/>
        </w:rPr>
        <w:t xml:space="preserve"> </w:t>
      </w:r>
      <w:r>
        <w:rPr>
          <w:rFonts w:ascii="Calibri" w:eastAsia="Calibri" w:hAnsi="Calibri" w:cs="Calibri"/>
          <w:color w:val="1B1C1D"/>
          <w:sz w:val="23"/>
          <w:szCs w:val="23"/>
          <w:lang w:eastAsia="zh-CN"/>
        </w:rPr>
        <w:t xml:space="preserve">51%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5" w:line="279" w:lineRule="auto"/>
        <w:ind w:right="179"/>
        <w:rPr>
          <w:sz w:val="23"/>
          <w:szCs w:val="23"/>
          <w:lang w:eastAsia="zh-CN"/>
        </w:rPr>
      </w:pPr>
      <w:r>
        <w:rPr>
          <w:color w:val="1B1C1D"/>
          <w:spacing w:val="3"/>
          <w:sz w:val="23"/>
          <w:szCs w:val="23"/>
          <w:lang w:eastAsia="zh-CN"/>
        </w:rPr>
        <w:t>越南法律明确禁止投资的项目包括：损害国防、安全和公共利益的项目；损害历史文化传统、道德或风俗的项目；损害人民健康或破坏自然资源和环境的项目；以及处理进口有毒</w:t>
      </w:r>
      <w:r>
        <w:rPr>
          <w:color w:val="1B1C1D"/>
          <w:sz w:val="23"/>
          <w:szCs w:val="23"/>
          <w:lang w:eastAsia="zh-CN"/>
        </w:rPr>
        <w:t>废物和生产国际法禁止的有毒化学品的项目</w:t>
      </w:r>
      <w:r>
        <w:rPr>
          <w:color w:val="1B1C1D"/>
          <w:spacing w:val="-40"/>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w:t>
      </w:r>
      <w:r>
        <w:rPr>
          <w:rFonts w:ascii="Calibri" w:eastAsia="Calibri" w:hAnsi="Calibri" w:cs="Calibri"/>
          <w:color w:val="1B1C1D"/>
          <w:sz w:val="23"/>
          <w:szCs w:val="23"/>
          <w:lang w:eastAsia="zh-CN"/>
        </w:rPr>
        <w:t>2020</w:t>
      </w:r>
      <w:r>
        <w:rPr>
          <w:rFonts w:ascii="Calibri" w:eastAsia="Calibri" w:hAnsi="Calibri" w:cs="Calibri"/>
          <w:color w:val="1B1C1D"/>
          <w:spacing w:val="20"/>
          <w:sz w:val="23"/>
          <w:szCs w:val="23"/>
          <w:lang w:eastAsia="zh-CN"/>
        </w:rPr>
        <w:t xml:space="preserve"> </w:t>
      </w:r>
      <w:r>
        <w:rPr>
          <w:color w:val="1B1C1D"/>
          <w:sz w:val="23"/>
          <w:szCs w:val="23"/>
          <w:lang w:eastAsia="zh-CN"/>
        </w:rPr>
        <w:t>年《投资法》</w:t>
      </w:r>
      <w:r>
        <w:rPr>
          <w:color w:val="1B1C1D"/>
          <w:spacing w:val="-56"/>
          <w:sz w:val="23"/>
          <w:szCs w:val="23"/>
          <w:lang w:eastAsia="zh-CN"/>
        </w:rPr>
        <w:t xml:space="preserve"> </w:t>
      </w:r>
      <w:r>
        <w:rPr>
          <w:color w:val="1B1C1D"/>
          <w:sz w:val="23"/>
          <w:szCs w:val="23"/>
          <w:lang w:eastAsia="zh-CN"/>
        </w:rPr>
        <w:t>目前确定了</w:t>
      </w:r>
      <w:r>
        <w:rPr>
          <w:color w:val="1B1C1D"/>
          <w:spacing w:val="-41"/>
          <w:sz w:val="23"/>
          <w:szCs w:val="23"/>
          <w:lang w:eastAsia="zh-CN"/>
        </w:rPr>
        <w:t xml:space="preserve"> </w:t>
      </w:r>
      <w:r>
        <w:rPr>
          <w:rFonts w:ascii="Calibri" w:eastAsia="Calibri" w:hAnsi="Calibri" w:cs="Calibri"/>
          <w:color w:val="1B1C1D"/>
          <w:sz w:val="23"/>
          <w:szCs w:val="23"/>
          <w:lang w:eastAsia="zh-CN"/>
        </w:rPr>
        <w:t>231</w:t>
      </w:r>
      <w:r>
        <w:rPr>
          <w:rFonts w:ascii="Calibri" w:eastAsia="Calibri" w:hAnsi="Calibri" w:cs="Calibri"/>
          <w:color w:val="1B1C1D"/>
          <w:spacing w:val="17"/>
          <w:sz w:val="23"/>
          <w:szCs w:val="23"/>
          <w:lang w:eastAsia="zh-CN"/>
        </w:rPr>
        <w:t xml:space="preserve"> </w:t>
      </w:r>
      <w:r>
        <w:rPr>
          <w:color w:val="1B1C1D"/>
          <w:sz w:val="23"/>
          <w:szCs w:val="23"/>
          <w:lang w:eastAsia="zh-CN"/>
        </w:rPr>
        <w:t>个有条</w:t>
      </w:r>
      <w:r>
        <w:rPr>
          <w:color w:val="1B1C1D"/>
          <w:spacing w:val="4"/>
          <w:sz w:val="23"/>
          <w:szCs w:val="23"/>
          <w:lang w:eastAsia="zh-CN"/>
        </w:rPr>
        <w:t>件业务领域和</w:t>
      </w:r>
      <w:r>
        <w:rPr>
          <w:color w:val="1B1C1D"/>
          <w:spacing w:val="-38"/>
          <w:sz w:val="23"/>
          <w:szCs w:val="23"/>
          <w:lang w:eastAsia="zh-CN"/>
        </w:rPr>
        <w:t xml:space="preserve"> </w:t>
      </w:r>
      <w:r>
        <w:rPr>
          <w:rFonts w:ascii="Calibri" w:eastAsia="Calibri" w:hAnsi="Calibri" w:cs="Calibri"/>
          <w:color w:val="1B1C1D"/>
          <w:spacing w:val="4"/>
          <w:sz w:val="23"/>
          <w:szCs w:val="23"/>
          <w:lang w:eastAsia="zh-CN"/>
        </w:rPr>
        <w:t>8</w:t>
      </w:r>
      <w:r>
        <w:rPr>
          <w:rFonts w:ascii="Calibri" w:eastAsia="Calibri" w:hAnsi="Calibri" w:cs="Calibri"/>
          <w:color w:val="1B1C1D"/>
          <w:spacing w:val="23"/>
          <w:w w:val="101"/>
          <w:sz w:val="23"/>
          <w:szCs w:val="23"/>
          <w:lang w:eastAsia="zh-CN"/>
        </w:rPr>
        <w:t xml:space="preserve"> </w:t>
      </w:r>
      <w:r>
        <w:rPr>
          <w:color w:val="1B1C1D"/>
          <w:spacing w:val="4"/>
          <w:sz w:val="23"/>
          <w:szCs w:val="23"/>
          <w:lang w:eastAsia="zh-CN"/>
        </w:rPr>
        <w:t>个禁止领域</w:t>
      </w:r>
      <w:r>
        <w:rPr>
          <w:color w:val="1B1C1D"/>
          <w:spacing w:val="-4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。值得强调的是，</w:t>
      </w:r>
      <w:r>
        <w:rPr>
          <w:rFonts w:ascii="Calibri" w:eastAsia="Calibri" w:hAnsi="Calibri" w:cs="Calibri"/>
          <w:color w:val="1B1C1D"/>
          <w:spacing w:val="4"/>
          <w:sz w:val="23"/>
          <w:szCs w:val="23"/>
          <w:lang w:eastAsia="zh-CN"/>
        </w:rPr>
        <w:t>2020</w:t>
      </w:r>
      <w:r>
        <w:rPr>
          <w:rFonts w:ascii="Calibri" w:eastAsia="Calibri" w:hAnsi="Calibri" w:cs="Calibri"/>
          <w:color w:val="1B1C1D"/>
          <w:spacing w:val="25"/>
          <w:sz w:val="23"/>
          <w:szCs w:val="23"/>
          <w:lang w:eastAsia="zh-CN"/>
        </w:rPr>
        <w:t xml:space="preserve"> </w:t>
      </w:r>
      <w:r>
        <w:rPr>
          <w:color w:val="1B1C1D"/>
          <w:spacing w:val="4"/>
          <w:sz w:val="23"/>
          <w:szCs w:val="23"/>
          <w:lang w:eastAsia="zh-CN"/>
        </w:rPr>
        <w:t>年《投资法》首次明确规定了</w:t>
      </w:r>
      <w:r>
        <w:rPr>
          <w:rFonts w:ascii="Calibri" w:eastAsia="Calibri" w:hAnsi="Calibri" w:cs="Calibri"/>
          <w:color w:val="1B1C1D"/>
          <w:spacing w:val="4"/>
          <w:sz w:val="23"/>
          <w:szCs w:val="23"/>
          <w:lang w:eastAsia="zh-CN"/>
        </w:rPr>
        <w:t>“</w:t>
      </w:r>
      <w:r>
        <w:rPr>
          <w:rFonts w:ascii="Calibri" w:eastAsia="Calibri" w:hAnsi="Calibri" w:cs="Calibri"/>
          <w:color w:val="1B1C1D"/>
          <w:spacing w:val="-37"/>
          <w:sz w:val="23"/>
          <w:szCs w:val="23"/>
          <w:lang w:eastAsia="zh-CN"/>
        </w:rPr>
        <w:t xml:space="preserve"> </w:t>
      </w:r>
      <w:r>
        <w:rPr>
          <w:color w:val="1B1C1D"/>
          <w:spacing w:val="4"/>
          <w:sz w:val="23"/>
          <w:szCs w:val="23"/>
          <w:lang w:eastAsia="zh-CN"/>
        </w:rPr>
        <w:t>虚假</w:t>
      </w:r>
      <w:r>
        <w:rPr>
          <w:color w:val="1B1C1D"/>
          <w:spacing w:val="7"/>
          <w:sz w:val="23"/>
          <w:szCs w:val="23"/>
          <w:lang w:eastAsia="zh-CN"/>
        </w:rPr>
        <w:t>交易</w:t>
      </w:r>
      <w:r>
        <w:rPr>
          <w:rFonts w:ascii="Calibri" w:eastAsia="Calibri" w:hAnsi="Calibri" w:cs="Calibri"/>
          <w:color w:val="1B1C1D"/>
          <w:spacing w:val="7"/>
          <w:sz w:val="23"/>
          <w:szCs w:val="23"/>
          <w:lang w:eastAsia="zh-CN"/>
        </w:rPr>
        <w:t>”</w:t>
      </w:r>
      <w:r>
        <w:rPr>
          <w:color w:val="1B1C1D"/>
          <w:spacing w:val="7"/>
          <w:sz w:val="23"/>
          <w:szCs w:val="23"/>
          <w:lang w:eastAsia="zh-CN"/>
        </w:rPr>
        <w:t>（即名义持股结构）的后果，如果投资通过民法</w:t>
      </w:r>
      <w:r>
        <w:rPr>
          <w:color w:val="1B1C1D"/>
          <w:spacing w:val="6"/>
          <w:sz w:val="23"/>
          <w:szCs w:val="23"/>
          <w:lang w:eastAsia="zh-CN"/>
        </w:rPr>
        <w:t>定义的虚假交易进行，许可机构有</w:t>
      </w:r>
      <w:r>
        <w:rPr>
          <w:color w:val="1B1C1D"/>
          <w:spacing w:val="1"/>
          <w:sz w:val="23"/>
          <w:szCs w:val="23"/>
          <w:lang w:eastAsia="zh-CN"/>
        </w:rPr>
        <w:t>权终止部分或全部项目</w:t>
      </w:r>
      <w:r>
        <w:rPr>
          <w:color w:val="1B1C1D"/>
          <w:spacing w:val="-50"/>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4" w:line="279" w:lineRule="auto"/>
        <w:ind w:right="179"/>
        <w:rPr>
          <w:sz w:val="23"/>
          <w:szCs w:val="23"/>
          <w:lang w:eastAsia="zh-CN"/>
        </w:rPr>
      </w:pPr>
      <w:r>
        <w:rPr>
          <w:color w:val="1B1C1D"/>
          <w:spacing w:val="3"/>
          <w:sz w:val="23"/>
          <w:szCs w:val="23"/>
          <w:lang w:eastAsia="zh-CN"/>
        </w:rPr>
        <w:t>越南通过新《投资法》和国际协议，逐步实现内外资平等待遇，并放宽了许多行业的准入限制。然而，对银行、交通、电信等敏感或战略性行业的持股限制，以及对</w:t>
      </w:r>
      <w:r>
        <w:rPr>
          <w:rFonts w:ascii="Calibri" w:eastAsia="Calibri" w:hAnsi="Calibri" w:cs="Calibri"/>
          <w:color w:val="1B1C1D"/>
          <w:spacing w:val="3"/>
          <w:sz w:val="23"/>
          <w:szCs w:val="23"/>
          <w:lang w:eastAsia="zh-CN"/>
        </w:rPr>
        <w:t>“</w:t>
      </w:r>
      <w:r>
        <w:rPr>
          <w:color w:val="1B1C1D"/>
          <w:spacing w:val="3"/>
          <w:sz w:val="23"/>
          <w:szCs w:val="23"/>
          <w:lang w:eastAsia="zh-CN"/>
        </w:rPr>
        <w:t>虚假交易</w:t>
      </w:r>
      <w:r>
        <w:rPr>
          <w:rFonts w:ascii="Calibri" w:eastAsia="Calibri" w:hAnsi="Calibri" w:cs="Calibri"/>
          <w:color w:val="1B1C1D"/>
          <w:spacing w:val="3"/>
          <w:sz w:val="23"/>
          <w:szCs w:val="23"/>
          <w:lang w:eastAsia="zh-CN"/>
        </w:rPr>
        <w:t>”</w:t>
      </w:r>
      <w:r>
        <w:rPr>
          <w:rFonts w:ascii="Calibri" w:eastAsia="Calibri" w:hAnsi="Calibri" w:cs="Calibri"/>
          <w:color w:val="1B1C1D"/>
          <w:spacing w:val="-11"/>
          <w:sz w:val="23"/>
          <w:szCs w:val="23"/>
          <w:lang w:eastAsia="zh-CN"/>
        </w:rPr>
        <w:t xml:space="preserve"> </w:t>
      </w:r>
      <w:r>
        <w:rPr>
          <w:color w:val="1B1C1D"/>
          <w:spacing w:val="3"/>
          <w:sz w:val="23"/>
          <w:szCs w:val="23"/>
          <w:lang w:eastAsia="zh-CN"/>
        </w:rPr>
        <w:t>的明确禁止，都清晰地表明越南政府在吸引外资的同时，仍高度重视国家安全和对关键行业的控制。上海企业在评估投资项目时，必须首先明确目标行业是否属于限制或禁止类，并</w:t>
      </w:r>
      <w:r>
        <w:rPr>
          <w:color w:val="1B1C1D"/>
          <w:spacing w:val="4"/>
          <w:sz w:val="23"/>
          <w:szCs w:val="23"/>
          <w:lang w:eastAsia="zh-CN"/>
        </w:rPr>
        <w:t>严格遵守外资持股比例。对于需要规避持股限制的情况，应避免采用</w:t>
      </w:r>
      <w:r>
        <w:rPr>
          <w:rFonts w:ascii="Calibri" w:eastAsia="Calibri" w:hAnsi="Calibri" w:cs="Calibri"/>
          <w:color w:val="1B1C1D"/>
          <w:spacing w:val="4"/>
          <w:sz w:val="23"/>
          <w:szCs w:val="23"/>
          <w:lang w:eastAsia="zh-CN"/>
        </w:rPr>
        <w:t>“</w:t>
      </w:r>
      <w:r>
        <w:rPr>
          <w:color w:val="1B1C1D"/>
          <w:spacing w:val="4"/>
          <w:sz w:val="23"/>
          <w:szCs w:val="23"/>
          <w:lang w:eastAsia="zh-CN"/>
        </w:rPr>
        <w:t>名义持股</w:t>
      </w:r>
      <w:r>
        <w:rPr>
          <w:rFonts w:ascii="Calibri" w:eastAsia="Calibri" w:hAnsi="Calibri" w:cs="Calibri"/>
          <w:color w:val="1B1C1D"/>
          <w:spacing w:val="4"/>
          <w:sz w:val="23"/>
          <w:szCs w:val="23"/>
          <w:lang w:eastAsia="zh-CN"/>
        </w:rPr>
        <w:t>”</w:t>
      </w:r>
      <w:r>
        <w:rPr>
          <w:color w:val="1B1C1D"/>
          <w:spacing w:val="4"/>
          <w:sz w:val="23"/>
          <w:szCs w:val="23"/>
          <w:lang w:eastAsia="zh-CN"/>
        </w:rPr>
        <w:t>等可能被</w:t>
      </w:r>
      <w:r>
        <w:rPr>
          <w:color w:val="1B1C1D"/>
          <w:spacing w:val="3"/>
          <w:sz w:val="23"/>
          <w:szCs w:val="23"/>
          <w:lang w:eastAsia="zh-CN"/>
        </w:rPr>
        <w:t>认定为虚假交易的结构，这可能导致项目被终止。建议寻求专业的法律建议，以确保投资</w:t>
      </w:r>
      <w:r>
        <w:rPr>
          <w:color w:val="1B1C1D"/>
          <w:spacing w:val="2"/>
          <w:sz w:val="23"/>
          <w:szCs w:val="23"/>
          <w:lang w:eastAsia="zh-CN"/>
        </w:rPr>
        <w:t>结构合规并最大化市场准入。</w:t>
      </w:r>
    </w:p>
    <w:p w:rsidR="009A59F9" w:rsidRDefault="009A59F9">
      <w:pPr>
        <w:spacing w:line="279" w:lineRule="auto"/>
        <w:rPr>
          <w:sz w:val="23"/>
          <w:szCs w:val="23"/>
          <w:lang w:eastAsia="zh-CN"/>
        </w:rPr>
        <w:sectPr w:rsidR="009A59F9">
          <w:footerReference w:type="default" r:id="rId15"/>
          <w:pgSz w:w="11906" w:h="16838"/>
          <w:pgMar w:top="400" w:right="1220"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2" w:lineRule="auto"/>
        <w:ind w:left="190"/>
        <w:rPr>
          <w:sz w:val="23"/>
          <w:szCs w:val="23"/>
          <w:lang w:eastAsia="zh-CN"/>
        </w:rPr>
      </w:pPr>
      <w:r>
        <w:rPr>
          <w:b/>
          <w:bCs/>
          <w:color w:val="1B1C1D"/>
          <w:spacing w:val="-2"/>
          <w:sz w:val="23"/>
          <w:szCs w:val="23"/>
          <w:lang w:eastAsia="zh-CN"/>
        </w:rPr>
        <w:t>表</w:t>
      </w:r>
      <w:r>
        <w:rPr>
          <w:color w:val="1B1C1D"/>
          <w:spacing w:val="-32"/>
          <w:sz w:val="23"/>
          <w:szCs w:val="23"/>
          <w:lang w:eastAsia="zh-CN"/>
        </w:rPr>
        <w:t xml:space="preserve"> </w:t>
      </w:r>
      <w:r>
        <w:rPr>
          <w:rFonts w:ascii="Calibri" w:eastAsia="Calibri" w:hAnsi="Calibri" w:cs="Calibri"/>
          <w:b/>
          <w:bCs/>
          <w:color w:val="1B1C1D"/>
          <w:spacing w:val="-2"/>
          <w:sz w:val="23"/>
          <w:szCs w:val="23"/>
          <w:lang w:eastAsia="zh-CN"/>
        </w:rPr>
        <w:t>2</w:t>
      </w:r>
      <w:r>
        <w:rPr>
          <w:rFonts w:ascii="Calibri" w:eastAsia="Calibri" w:hAnsi="Calibri" w:cs="Calibri"/>
          <w:b/>
          <w:bCs/>
          <w:color w:val="1B1C1D"/>
          <w:spacing w:val="-22"/>
          <w:sz w:val="23"/>
          <w:szCs w:val="23"/>
          <w:lang w:eastAsia="zh-CN"/>
        </w:rPr>
        <w:t xml:space="preserve"> </w:t>
      </w:r>
      <w:r>
        <w:rPr>
          <w:b/>
          <w:bCs/>
          <w:color w:val="1B1C1D"/>
          <w:spacing w:val="-2"/>
          <w:sz w:val="23"/>
          <w:szCs w:val="23"/>
          <w:lang w:eastAsia="zh-CN"/>
        </w:rPr>
        <w:t>：重点行业领域外资持股限制概览</w:t>
      </w:r>
    </w:p>
    <w:p w:rsidR="009A59F9" w:rsidRDefault="009A59F9">
      <w:pPr>
        <w:spacing w:before="214"/>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8"/>
        <w:gridCol w:w="3032"/>
        <w:gridCol w:w="3038"/>
      </w:tblGrid>
      <w:tr w:rsidR="009A59F9">
        <w:trPr>
          <w:trHeight w:val="698"/>
        </w:trPr>
        <w:tc>
          <w:tcPr>
            <w:tcW w:w="3038" w:type="dxa"/>
          </w:tcPr>
          <w:p w:rsidR="009A59F9" w:rsidRDefault="002B2917">
            <w:pPr>
              <w:pStyle w:val="TableText"/>
              <w:spacing w:before="266" w:line="224" w:lineRule="auto"/>
              <w:ind w:left="182"/>
            </w:pPr>
            <w:r>
              <w:rPr>
                <w:b/>
                <w:bCs/>
                <w:color w:val="1B1C1D"/>
              </w:rPr>
              <w:t>行业领域</w:t>
            </w:r>
          </w:p>
        </w:tc>
        <w:tc>
          <w:tcPr>
            <w:tcW w:w="3032" w:type="dxa"/>
          </w:tcPr>
          <w:p w:rsidR="009A59F9" w:rsidRDefault="002B2917">
            <w:pPr>
              <w:pStyle w:val="TableText"/>
              <w:spacing w:before="266" w:line="216" w:lineRule="auto"/>
              <w:ind w:left="180"/>
              <w:rPr>
                <w:rFonts w:ascii="Calibri" w:eastAsia="Calibri" w:hAnsi="Calibri" w:cs="Calibri"/>
                <w:lang w:eastAsia="zh-CN"/>
              </w:rPr>
            </w:pPr>
            <w:r>
              <w:rPr>
                <w:b/>
                <w:bCs/>
                <w:color w:val="1B1C1D"/>
                <w:spacing w:val="5"/>
                <w:lang w:eastAsia="zh-CN"/>
              </w:rPr>
              <w:t>外资持股限制</w:t>
            </w:r>
            <w:r>
              <w:rPr>
                <w:rFonts w:ascii="Calibri" w:eastAsia="Calibri" w:hAnsi="Calibri" w:cs="Calibri"/>
                <w:b/>
                <w:bCs/>
                <w:color w:val="1B1C1D"/>
                <w:spacing w:val="5"/>
                <w:lang w:eastAsia="zh-CN"/>
              </w:rPr>
              <w:t>(</w:t>
            </w:r>
            <w:r>
              <w:rPr>
                <w:b/>
                <w:bCs/>
                <w:color w:val="1B1C1D"/>
                <w:spacing w:val="5"/>
                <w:lang w:eastAsia="zh-CN"/>
              </w:rPr>
              <w:t>通常上限</w:t>
            </w:r>
            <w:r>
              <w:rPr>
                <w:rFonts w:ascii="Calibri" w:eastAsia="Calibri" w:hAnsi="Calibri" w:cs="Calibri"/>
                <w:b/>
                <w:bCs/>
                <w:color w:val="1B1C1D"/>
                <w:spacing w:val="5"/>
                <w:lang w:eastAsia="zh-CN"/>
              </w:rPr>
              <w:t>)</w:t>
            </w:r>
          </w:p>
        </w:tc>
        <w:tc>
          <w:tcPr>
            <w:tcW w:w="3038" w:type="dxa"/>
          </w:tcPr>
          <w:p w:rsidR="009A59F9" w:rsidRDefault="002B2917">
            <w:pPr>
              <w:pStyle w:val="TableText"/>
              <w:spacing w:before="267" w:line="224" w:lineRule="auto"/>
              <w:ind w:left="181"/>
            </w:pPr>
            <w:r>
              <w:rPr>
                <w:b/>
                <w:bCs/>
                <w:color w:val="1B1C1D"/>
                <w:spacing w:val="-3"/>
              </w:rPr>
              <w:t>备注</w:t>
            </w:r>
          </w:p>
        </w:tc>
      </w:tr>
      <w:tr w:rsidR="009A59F9">
        <w:trPr>
          <w:trHeight w:val="1015"/>
        </w:trPr>
        <w:tc>
          <w:tcPr>
            <w:tcW w:w="3038" w:type="dxa"/>
          </w:tcPr>
          <w:p w:rsidR="009A59F9" w:rsidRDefault="002B2917">
            <w:pPr>
              <w:pStyle w:val="TableText"/>
              <w:spacing w:before="259" w:line="224" w:lineRule="auto"/>
              <w:ind w:left="180"/>
            </w:pPr>
            <w:r>
              <w:rPr>
                <w:color w:val="1B1C1D"/>
                <w:spacing w:val="1"/>
              </w:rPr>
              <w:t>制造业</w:t>
            </w:r>
          </w:p>
        </w:tc>
        <w:tc>
          <w:tcPr>
            <w:tcW w:w="3032" w:type="dxa"/>
          </w:tcPr>
          <w:p w:rsidR="009A59F9" w:rsidRDefault="002B2917">
            <w:pPr>
              <w:pStyle w:val="TableText"/>
              <w:spacing w:before="259" w:line="224" w:lineRule="auto"/>
              <w:ind w:left="176"/>
              <w:rPr>
                <w:rFonts w:ascii="Calibri" w:eastAsia="Calibri" w:hAnsi="Calibri" w:cs="Calibri"/>
              </w:rPr>
            </w:pPr>
            <w:r>
              <w:rPr>
                <w:color w:val="1B1C1D"/>
                <w:spacing w:val="-2"/>
              </w:rPr>
              <w:t>通常</w:t>
            </w:r>
            <w:r>
              <w:rPr>
                <w:color w:val="1B1C1D"/>
                <w:spacing w:val="-28"/>
              </w:rPr>
              <w:t xml:space="preserve"> </w:t>
            </w:r>
            <w:r>
              <w:rPr>
                <w:rFonts w:ascii="Calibri" w:eastAsia="Calibri" w:hAnsi="Calibri" w:cs="Calibri"/>
                <w:color w:val="1B1C1D"/>
                <w:spacing w:val="-2"/>
              </w:rPr>
              <w:t>100%</w:t>
            </w:r>
          </w:p>
        </w:tc>
        <w:tc>
          <w:tcPr>
            <w:tcW w:w="3038" w:type="dxa"/>
          </w:tcPr>
          <w:p w:rsidR="009A59F9" w:rsidRDefault="002B2917">
            <w:pPr>
              <w:pStyle w:val="TableText"/>
              <w:spacing w:before="259" w:line="293" w:lineRule="auto"/>
              <w:ind w:left="180" w:right="172" w:hanging="1"/>
              <w:rPr>
                <w:rFonts w:ascii="Calibri" w:eastAsia="Calibri" w:hAnsi="Calibri" w:cs="Calibri"/>
                <w:sz w:val="15"/>
                <w:szCs w:val="15"/>
                <w:lang w:eastAsia="zh-CN"/>
              </w:rPr>
            </w:pPr>
            <w:r>
              <w:rPr>
                <w:color w:val="1B1C1D"/>
                <w:spacing w:val="15"/>
                <w:lang w:eastAsia="zh-CN"/>
              </w:rPr>
              <w:t>少数特定产品制造（如工业炸</w:t>
            </w:r>
            <w:r>
              <w:rPr>
                <w:color w:val="1B1C1D"/>
                <w:spacing w:val="3"/>
                <w:lang w:eastAsia="zh-CN"/>
              </w:rPr>
              <w:t>药、武器）受限或禁止</w:t>
            </w:r>
            <w:r>
              <w:rPr>
                <w:color w:val="1B1C1D"/>
                <w:spacing w:val="-38"/>
                <w:lang w:eastAsia="zh-CN"/>
              </w:rPr>
              <w:t xml:space="preserve"> </w:t>
            </w:r>
            <w:r>
              <w:rPr>
                <w:rFonts w:ascii="Calibri" w:eastAsia="Calibri" w:hAnsi="Calibri" w:cs="Calibri"/>
                <w:color w:val="575B5F"/>
                <w:spacing w:val="3"/>
                <w:position w:val="7"/>
                <w:sz w:val="15"/>
                <w:szCs w:val="15"/>
                <w:lang w:eastAsia="zh-CN"/>
              </w:rPr>
              <w:t>1</w:t>
            </w:r>
          </w:p>
        </w:tc>
      </w:tr>
      <w:tr w:rsidR="009A59F9">
        <w:trPr>
          <w:trHeight w:val="727"/>
        </w:trPr>
        <w:tc>
          <w:tcPr>
            <w:tcW w:w="3038" w:type="dxa"/>
          </w:tcPr>
          <w:p w:rsidR="009A59F9" w:rsidRDefault="002B2917">
            <w:pPr>
              <w:pStyle w:val="TableText"/>
              <w:spacing w:before="261" w:line="222" w:lineRule="auto"/>
              <w:ind w:left="184"/>
            </w:pPr>
            <w:r>
              <w:rPr>
                <w:color w:val="1B1C1D"/>
                <w:spacing w:val="1"/>
              </w:rPr>
              <w:t>高科技产业</w:t>
            </w:r>
          </w:p>
        </w:tc>
        <w:tc>
          <w:tcPr>
            <w:tcW w:w="3032" w:type="dxa"/>
          </w:tcPr>
          <w:p w:rsidR="009A59F9" w:rsidRDefault="002B2917">
            <w:pPr>
              <w:pStyle w:val="TableText"/>
              <w:spacing w:before="261" w:line="224" w:lineRule="auto"/>
              <w:ind w:left="176"/>
              <w:rPr>
                <w:rFonts w:ascii="Calibri" w:eastAsia="Calibri" w:hAnsi="Calibri" w:cs="Calibri"/>
              </w:rPr>
            </w:pPr>
            <w:r>
              <w:rPr>
                <w:color w:val="1B1C1D"/>
                <w:spacing w:val="-2"/>
              </w:rPr>
              <w:t>通常</w:t>
            </w:r>
            <w:r>
              <w:rPr>
                <w:color w:val="1B1C1D"/>
                <w:spacing w:val="-28"/>
              </w:rPr>
              <w:t xml:space="preserve"> </w:t>
            </w:r>
            <w:r>
              <w:rPr>
                <w:rFonts w:ascii="Calibri" w:eastAsia="Calibri" w:hAnsi="Calibri" w:cs="Calibri"/>
                <w:color w:val="1B1C1D"/>
                <w:spacing w:val="-2"/>
              </w:rPr>
              <w:t>100%</w:t>
            </w:r>
          </w:p>
        </w:tc>
        <w:tc>
          <w:tcPr>
            <w:tcW w:w="3038" w:type="dxa"/>
          </w:tcPr>
          <w:p w:rsidR="009A59F9" w:rsidRDefault="002B2917">
            <w:pPr>
              <w:pStyle w:val="TableText"/>
              <w:spacing w:before="276" w:line="215" w:lineRule="auto"/>
              <w:ind w:left="180"/>
              <w:rPr>
                <w:rFonts w:ascii="Calibri" w:eastAsia="Calibri" w:hAnsi="Calibri" w:cs="Calibri"/>
                <w:sz w:val="15"/>
                <w:szCs w:val="15"/>
                <w:lang w:eastAsia="zh-CN"/>
              </w:rPr>
            </w:pPr>
            <w:r>
              <w:rPr>
                <w:color w:val="1B1C1D"/>
                <w:spacing w:val="3"/>
                <w:lang w:eastAsia="zh-CN"/>
              </w:rPr>
              <w:t>鼓励类行业，享有优惠政策</w:t>
            </w:r>
            <w:r>
              <w:rPr>
                <w:color w:val="1B1C1D"/>
                <w:spacing w:val="-33"/>
                <w:lang w:eastAsia="zh-CN"/>
              </w:rPr>
              <w:t xml:space="preserve"> </w:t>
            </w:r>
            <w:r>
              <w:rPr>
                <w:rFonts w:ascii="Calibri" w:eastAsia="Calibri" w:hAnsi="Calibri" w:cs="Calibri"/>
                <w:color w:val="575B5F"/>
                <w:spacing w:val="3"/>
                <w:position w:val="7"/>
                <w:sz w:val="15"/>
                <w:szCs w:val="15"/>
                <w:lang w:eastAsia="zh-CN"/>
              </w:rPr>
              <w:t>1</w:t>
            </w:r>
          </w:p>
        </w:tc>
      </w:tr>
      <w:tr w:rsidR="009A59F9">
        <w:trPr>
          <w:trHeight w:val="1305"/>
        </w:trPr>
        <w:tc>
          <w:tcPr>
            <w:tcW w:w="3038" w:type="dxa"/>
          </w:tcPr>
          <w:p w:rsidR="009A59F9" w:rsidRDefault="002B2917">
            <w:pPr>
              <w:pStyle w:val="TableText"/>
              <w:spacing w:before="264" w:line="224" w:lineRule="auto"/>
              <w:ind w:left="180"/>
            </w:pPr>
            <w:r>
              <w:rPr>
                <w:color w:val="1B1C1D"/>
                <w:spacing w:val="-1"/>
              </w:rPr>
              <w:t>银行</w:t>
            </w:r>
          </w:p>
        </w:tc>
        <w:tc>
          <w:tcPr>
            <w:tcW w:w="3032" w:type="dxa"/>
          </w:tcPr>
          <w:p w:rsidR="009A59F9" w:rsidRDefault="002B2917">
            <w:pPr>
              <w:spacing w:before="291" w:line="185" w:lineRule="auto"/>
              <w:ind w:left="178"/>
              <w:rPr>
                <w:rFonts w:ascii="Calibri" w:eastAsia="Calibri" w:hAnsi="Calibri" w:cs="Calibri"/>
                <w:sz w:val="19"/>
                <w:szCs w:val="19"/>
              </w:rPr>
            </w:pPr>
            <w:r>
              <w:rPr>
                <w:rFonts w:ascii="Calibri" w:eastAsia="Calibri" w:hAnsi="Calibri" w:cs="Calibri"/>
                <w:color w:val="1B1C1D"/>
                <w:spacing w:val="-2"/>
                <w:sz w:val="19"/>
                <w:szCs w:val="19"/>
              </w:rPr>
              <w:t>30%</w:t>
            </w:r>
          </w:p>
        </w:tc>
        <w:tc>
          <w:tcPr>
            <w:tcW w:w="3038" w:type="dxa"/>
          </w:tcPr>
          <w:p w:rsidR="009A59F9" w:rsidRDefault="002B2917">
            <w:pPr>
              <w:pStyle w:val="TableText"/>
              <w:spacing w:before="265" w:line="288" w:lineRule="auto"/>
              <w:ind w:left="179" w:right="172"/>
              <w:jc w:val="both"/>
              <w:rPr>
                <w:rFonts w:ascii="Calibri" w:eastAsia="Calibri" w:hAnsi="Calibri" w:cs="Calibri"/>
                <w:sz w:val="15"/>
                <w:szCs w:val="15"/>
                <w:lang w:eastAsia="zh-CN"/>
              </w:rPr>
            </w:pPr>
            <w:r>
              <w:rPr>
                <w:color w:val="1B1C1D"/>
                <w:spacing w:val="12"/>
                <w:lang w:eastAsia="zh-CN"/>
              </w:rPr>
              <w:t>特殊情况（如弱势机构）</w:t>
            </w:r>
            <w:r>
              <w:rPr>
                <w:color w:val="1B1C1D"/>
                <w:spacing w:val="-46"/>
                <w:lang w:eastAsia="zh-CN"/>
              </w:rPr>
              <w:t xml:space="preserve"> </w:t>
            </w:r>
            <w:r>
              <w:rPr>
                <w:color w:val="1B1C1D"/>
                <w:spacing w:val="12"/>
                <w:lang w:eastAsia="zh-CN"/>
              </w:rPr>
              <w:t>总理</w:t>
            </w:r>
            <w:r>
              <w:rPr>
                <w:color w:val="1B1C1D"/>
                <w:spacing w:val="15"/>
                <w:lang w:eastAsia="zh-CN"/>
              </w:rPr>
              <w:t>可决定更高比例，但通常不超</w:t>
            </w:r>
            <w:r>
              <w:rPr>
                <w:color w:val="1B1C1D"/>
                <w:spacing w:val="-1"/>
                <w:lang w:eastAsia="zh-CN"/>
              </w:rPr>
              <w:t>过</w:t>
            </w:r>
            <w:r>
              <w:rPr>
                <w:color w:val="1B1C1D"/>
                <w:spacing w:val="-41"/>
                <w:lang w:eastAsia="zh-CN"/>
              </w:rPr>
              <w:t xml:space="preserve"> </w:t>
            </w:r>
            <w:r>
              <w:rPr>
                <w:rFonts w:ascii="Calibri" w:eastAsia="Calibri" w:hAnsi="Calibri" w:cs="Calibri"/>
                <w:color w:val="1B1C1D"/>
                <w:spacing w:val="-1"/>
                <w:lang w:eastAsia="zh-CN"/>
              </w:rPr>
              <w:t>49%</w:t>
            </w:r>
            <w:r>
              <w:rPr>
                <w:rFonts w:ascii="Calibri" w:eastAsia="Calibri" w:hAnsi="Calibri" w:cs="Calibri"/>
                <w:color w:val="1B1C1D"/>
                <w:spacing w:val="16"/>
                <w:w w:val="101"/>
                <w:lang w:eastAsia="zh-CN"/>
              </w:rPr>
              <w:t xml:space="preserve"> </w:t>
            </w:r>
            <w:r>
              <w:rPr>
                <w:rFonts w:ascii="Calibri" w:eastAsia="Calibri" w:hAnsi="Calibri" w:cs="Calibri"/>
                <w:color w:val="575B5F"/>
                <w:spacing w:val="-1"/>
                <w:position w:val="7"/>
                <w:sz w:val="15"/>
                <w:szCs w:val="15"/>
                <w:lang w:eastAsia="zh-CN"/>
              </w:rPr>
              <w:t>1</w:t>
            </w:r>
          </w:p>
        </w:tc>
      </w:tr>
      <w:tr w:rsidR="009A59F9">
        <w:trPr>
          <w:trHeight w:val="727"/>
        </w:trPr>
        <w:tc>
          <w:tcPr>
            <w:tcW w:w="3038" w:type="dxa"/>
          </w:tcPr>
          <w:p w:rsidR="009A59F9" w:rsidRDefault="002B2917">
            <w:pPr>
              <w:pStyle w:val="TableText"/>
              <w:spacing w:before="264" w:line="222" w:lineRule="auto"/>
              <w:ind w:left="182"/>
            </w:pPr>
            <w:r>
              <w:rPr>
                <w:color w:val="1B1C1D"/>
                <w:spacing w:val="2"/>
              </w:rPr>
              <w:t>非银行信贷机构</w:t>
            </w:r>
          </w:p>
        </w:tc>
        <w:tc>
          <w:tcPr>
            <w:tcW w:w="3032" w:type="dxa"/>
          </w:tcPr>
          <w:p w:rsidR="009A59F9" w:rsidRDefault="002B2917">
            <w:pPr>
              <w:spacing w:before="279" w:line="203" w:lineRule="auto"/>
              <w:ind w:left="178"/>
              <w:rPr>
                <w:rFonts w:ascii="Calibri" w:eastAsia="Calibri" w:hAnsi="Calibri" w:cs="Calibri"/>
                <w:sz w:val="15"/>
                <w:szCs w:val="15"/>
              </w:rPr>
            </w:pPr>
            <w:r>
              <w:rPr>
                <w:rFonts w:ascii="Calibri" w:eastAsia="Calibri" w:hAnsi="Calibri" w:cs="Calibri"/>
                <w:color w:val="1B1C1D"/>
                <w:spacing w:val="-1"/>
                <w:position w:val="-1"/>
                <w:sz w:val="19"/>
                <w:szCs w:val="19"/>
              </w:rPr>
              <w:t>50%</w:t>
            </w:r>
            <w:r>
              <w:rPr>
                <w:rFonts w:ascii="Calibri" w:eastAsia="Calibri" w:hAnsi="Calibri" w:cs="Calibri"/>
                <w:color w:val="1B1C1D"/>
                <w:spacing w:val="13"/>
                <w:w w:val="101"/>
                <w:position w:val="-1"/>
                <w:sz w:val="19"/>
                <w:szCs w:val="19"/>
              </w:rPr>
              <w:t xml:space="preserve"> </w:t>
            </w:r>
            <w:r>
              <w:rPr>
                <w:rFonts w:ascii="Calibri" w:eastAsia="Calibri" w:hAnsi="Calibri" w:cs="Calibri"/>
                <w:color w:val="575B5F"/>
                <w:spacing w:val="-1"/>
                <w:position w:val="6"/>
                <w:sz w:val="15"/>
                <w:szCs w:val="15"/>
              </w:rPr>
              <w:t>1</w:t>
            </w:r>
          </w:p>
        </w:tc>
        <w:tc>
          <w:tcPr>
            <w:tcW w:w="3038" w:type="dxa"/>
          </w:tcPr>
          <w:p w:rsidR="009A59F9" w:rsidRDefault="009A59F9"/>
        </w:tc>
      </w:tr>
      <w:tr w:rsidR="009A59F9">
        <w:trPr>
          <w:trHeight w:val="978"/>
        </w:trPr>
        <w:tc>
          <w:tcPr>
            <w:tcW w:w="3038" w:type="dxa"/>
          </w:tcPr>
          <w:p w:rsidR="009A59F9" w:rsidRDefault="002B2917">
            <w:pPr>
              <w:pStyle w:val="TableText"/>
              <w:spacing w:before="265" w:line="275" w:lineRule="auto"/>
              <w:ind w:left="199" w:right="201" w:hanging="10"/>
              <w:rPr>
                <w:rFonts w:ascii="Calibri" w:eastAsia="Calibri" w:hAnsi="Calibri" w:cs="Calibri"/>
                <w:lang w:eastAsia="zh-CN"/>
              </w:rPr>
            </w:pPr>
            <w:r>
              <w:rPr>
                <w:color w:val="1B1C1D"/>
                <w:spacing w:val="3"/>
                <w:lang w:eastAsia="zh-CN"/>
              </w:rPr>
              <w:t>陆路客运服务</w:t>
            </w:r>
            <w:r>
              <w:rPr>
                <w:color w:val="1B1C1D"/>
                <w:spacing w:val="-29"/>
                <w:lang w:eastAsia="zh-CN"/>
              </w:rPr>
              <w:t xml:space="preserve"> </w:t>
            </w:r>
            <w:r>
              <w:rPr>
                <w:rFonts w:ascii="Calibri" w:eastAsia="Calibri" w:hAnsi="Calibri" w:cs="Calibri"/>
                <w:color w:val="1B1C1D"/>
                <w:spacing w:val="3"/>
                <w:lang w:eastAsia="zh-CN"/>
              </w:rPr>
              <w:t>(</w:t>
            </w:r>
            <w:r>
              <w:rPr>
                <w:color w:val="1B1C1D"/>
                <w:spacing w:val="3"/>
                <w:lang w:eastAsia="zh-CN"/>
              </w:rPr>
              <w:t>固定线路汽车、</w:t>
            </w:r>
            <w:r>
              <w:rPr>
                <w:color w:val="1B1C1D"/>
                <w:lang w:eastAsia="zh-CN"/>
              </w:rPr>
              <w:t>巴士、出租车</w:t>
            </w:r>
            <w:r>
              <w:rPr>
                <w:rFonts w:ascii="Calibri" w:eastAsia="Calibri" w:hAnsi="Calibri" w:cs="Calibri"/>
                <w:color w:val="1B1C1D"/>
                <w:lang w:eastAsia="zh-CN"/>
              </w:rPr>
              <w:t>)</w:t>
            </w:r>
          </w:p>
        </w:tc>
        <w:tc>
          <w:tcPr>
            <w:tcW w:w="3032" w:type="dxa"/>
          </w:tcPr>
          <w:p w:rsidR="009A59F9" w:rsidRDefault="002B2917">
            <w:pPr>
              <w:spacing w:before="279" w:line="203" w:lineRule="auto"/>
              <w:ind w:left="173"/>
              <w:rPr>
                <w:rFonts w:ascii="Calibri" w:eastAsia="Calibri" w:hAnsi="Calibri" w:cs="Calibri"/>
                <w:sz w:val="15"/>
                <w:szCs w:val="15"/>
              </w:rPr>
            </w:pPr>
            <w:r>
              <w:rPr>
                <w:rFonts w:ascii="Calibri" w:eastAsia="Calibri" w:hAnsi="Calibri" w:cs="Calibri"/>
                <w:color w:val="1B1C1D"/>
                <w:position w:val="-1"/>
                <w:sz w:val="19"/>
                <w:szCs w:val="19"/>
              </w:rPr>
              <w:t>49%</w:t>
            </w:r>
            <w:r>
              <w:rPr>
                <w:rFonts w:ascii="Calibri" w:eastAsia="Calibri" w:hAnsi="Calibri" w:cs="Calibri"/>
                <w:color w:val="1B1C1D"/>
                <w:spacing w:val="14"/>
                <w:position w:val="-1"/>
                <w:sz w:val="19"/>
                <w:szCs w:val="19"/>
              </w:rPr>
              <w:t xml:space="preserve"> </w:t>
            </w:r>
            <w:r>
              <w:rPr>
                <w:rFonts w:ascii="Calibri" w:eastAsia="Calibri" w:hAnsi="Calibri" w:cs="Calibri"/>
                <w:color w:val="575B5F"/>
                <w:position w:val="6"/>
                <w:sz w:val="15"/>
                <w:szCs w:val="15"/>
              </w:rPr>
              <w:t>1</w:t>
            </w:r>
          </w:p>
        </w:tc>
        <w:tc>
          <w:tcPr>
            <w:tcW w:w="3038" w:type="dxa"/>
          </w:tcPr>
          <w:p w:rsidR="009A59F9" w:rsidRDefault="009A59F9"/>
        </w:tc>
      </w:tr>
      <w:tr w:rsidR="009A59F9">
        <w:trPr>
          <w:trHeight w:val="728"/>
        </w:trPr>
        <w:tc>
          <w:tcPr>
            <w:tcW w:w="3038" w:type="dxa"/>
          </w:tcPr>
          <w:p w:rsidR="009A59F9" w:rsidRDefault="002B2917">
            <w:pPr>
              <w:pStyle w:val="TableText"/>
              <w:spacing w:before="266" w:line="222" w:lineRule="auto"/>
              <w:ind w:left="198"/>
            </w:pPr>
            <w:r>
              <w:rPr>
                <w:color w:val="1B1C1D"/>
              </w:rPr>
              <w:t>国内货运服务</w:t>
            </w:r>
          </w:p>
        </w:tc>
        <w:tc>
          <w:tcPr>
            <w:tcW w:w="3032" w:type="dxa"/>
          </w:tcPr>
          <w:p w:rsidR="009A59F9" w:rsidRDefault="002B2917">
            <w:pPr>
              <w:spacing w:before="281" w:line="203" w:lineRule="auto"/>
              <w:ind w:left="178"/>
              <w:rPr>
                <w:rFonts w:ascii="Calibri" w:eastAsia="Calibri" w:hAnsi="Calibri" w:cs="Calibri"/>
                <w:sz w:val="15"/>
                <w:szCs w:val="15"/>
              </w:rPr>
            </w:pPr>
            <w:r>
              <w:rPr>
                <w:rFonts w:ascii="Calibri" w:eastAsia="Calibri" w:hAnsi="Calibri" w:cs="Calibri"/>
                <w:color w:val="1B1C1D"/>
                <w:spacing w:val="-1"/>
                <w:position w:val="-1"/>
                <w:sz w:val="19"/>
                <w:szCs w:val="19"/>
              </w:rPr>
              <w:t>51%</w:t>
            </w:r>
            <w:r>
              <w:rPr>
                <w:rFonts w:ascii="Calibri" w:eastAsia="Calibri" w:hAnsi="Calibri" w:cs="Calibri"/>
                <w:color w:val="1B1C1D"/>
                <w:spacing w:val="13"/>
                <w:w w:val="101"/>
                <w:position w:val="-1"/>
                <w:sz w:val="19"/>
                <w:szCs w:val="19"/>
              </w:rPr>
              <w:t xml:space="preserve"> </w:t>
            </w:r>
            <w:r>
              <w:rPr>
                <w:rFonts w:ascii="Calibri" w:eastAsia="Calibri" w:hAnsi="Calibri" w:cs="Calibri"/>
                <w:color w:val="575B5F"/>
                <w:spacing w:val="-1"/>
                <w:position w:val="6"/>
                <w:sz w:val="15"/>
                <w:szCs w:val="15"/>
              </w:rPr>
              <w:t>1</w:t>
            </w:r>
          </w:p>
        </w:tc>
        <w:tc>
          <w:tcPr>
            <w:tcW w:w="3038" w:type="dxa"/>
          </w:tcPr>
          <w:p w:rsidR="009A59F9" w:rsidRDefault="009A59F9"/>
        </w:tc>
      </w:tr>
      <w:tr w:rsidR="009A59F9">
        <w:trPr>
          <w:trHeight w:val="728"/>
        </w:trPr>
        <w:tc>
          <w:tcPr>
            <w:tcW w:w="3038" w:type="dxa"/>
          </w:tcPr>
          <w:p w:rsidR="009A59F9" w:rsidRDefault="002B2917">
            <w:pPr>
              <w:pStyle w:val="TableText"/>
              <w:spacing w:before="268" w:line="223" w:lineRule="auto"/>
              <w:ind w:left="178"/>
            </w:pPr>
            <w:r>
              <w:rPr>
                <w:color w:val="1B1C1D"/>
                <w:spacing w:val="2"/>
              </w:rPr>
              <w:t>海运服务</w:t>
            </w:r>
          </w:p>
        </w:tc>
        <w:tc>
          <w:tcPr>
            <w:tcW w:w="3032" w:type="dxa"/>
          </w:tcPr>
          <w:p w:rsidR="009A59F9" w:rsidRDefault="002B2917">
            <w:pPr>
              <w:spacing w:before="283" w:line="201" w:lineRule="auto"/>
              <w:ind w:left="173"/>
              <w:rPr>
                <w:rFonts w:ascii="Calibri" w:eastAsia="Calibri" w:hAnsi="Calibri" w:cs="Calibri"/>
                <w:sz w:val="15"/>
                <w:szCs w:val="15"/>
              </w:rPr>
            </w:pPr>
            <w:r>
              <w:rPr>
                <w:rFonts w:ascii="Calibri" w:eastAsia="Calibri" w:hAnsi="Calibri" w:cs="Calibri"/>
                <w:color w:val="1B1C1D"/>
                <w:position w:val="-1"/>
                <w:sz w:val="19"/>
                <w:szCs w:val="19"/>
              </w:rPr>
              <w:t>49%</w:t>
            </w:r>
            <w:r>
              <w:rPr>
                <w:rFonts w:ascii="Calibri" w:eastAsia="Calibri" w:hAnsi="Calibri" w:cs="Calibri"/>
                <w:color w:val="1B1C1D"/>
                <w:spacing w:val="14"/>
                <w:position w:val="-1"/>
                <w:sz w:val="19"/>
                <w:szCs w:val="19"/>
              </w:rPr>
              <w:t xml:space="preserve"> </w:t>
            </w:r>
            <w:r>
              <w:rPr>
                <w:rFonts w:ascii="Calibri" w:eastAsia="Calibri" w:hAnsi="Calibri" w:cs="Calibri"/>
                <w:color w:val="575B5F"/>
                <w:position w:val="6"/>
                <w:sz w:val="15"/>
                <w:szCs w:val="15"/>
              </w:rPr>
              <w:t>1</w:t>
            </w:r>
          </w:p>
        </w:tc>
        <w:tc>
          <w:tcPr>
            <w:tcW w:w="3038" w:type="dxa"/>
          </w:tcPr>
          <w:p w:rsidR="009A59F9" w:rsidRDefault="009A59F9"/>
        </w:tc>
      </w:tr>
      <w:tr w:rsidR="009A59F9">
        <w:trPr>
          <w:trHeight w:val="727"/>
        </w:trPr>
        <w:tc>
          <w:tcPr>
            <w:tcW w:w="3038" w:type="dxa"/>
          </w:tcPr>
          <w:p w:rsidR="009A59F9" w:rsidRDefault="002B2917">
            <w:pPr>
              <w:pStyle w:val="TableText"/>
              <w:spacing w:before="265" w:line="223" w:lineRule="auto"/>
              <w:ind w:left="179"/>
            </w:pPr>
            <w:r>
              <w:rPr>
                <w:color w:val="1B1C1D"/>
                <w:spacing w:val="3"/>
              </w:rPr>
              <w:t>集装箱装卸服务</w:t>
            </w:r>
          </w:p>
        </w:tc>
        <w:tc>
          <w:tcPr>
            <w:tcW w:w="3032" w:type="dxa"/>
          </w:tcPr>
          <w:p w:rsidR="009A59F9" w:rsidRDefault="002B2917">
            <w:pPr>
              <w:spacing w:before="280" w:line="203" w:lineRule="auto"/>
              <w:ind w:left="178"/>
              <w:rPr>
                <w:rFonts w:ascii="Calibri" w:eastAsia="Calibri" w:hAnsi="Calibri" w:cs="Calibri"/>
                <w:sz w:val="15"/>
                <w:szCs w:val="15"/>
              </w:rPr>
            </w:pPr>
            <w:r>
              <w:rPr>
                <w:rFonts w:ascii="Calibri" w:eastAsia="Calibri" w:hAnsi="Calibri" w:cs="Calibri"/>
                <w:color w:val="1B1C1D"/>
                <w:spacing w:val="-1"/>
                <w:position w:val="-1"/>
                <w:sz w:val="19"/>
                <w:szCs w:val="19"/>
              </w:rPr>
              <w:t>50%</w:t>
            </w:r>
            <w:r>
              <w:rPr>
                <w:rFonts w:ascii="Calibri" w:eastAsia="Calibri" w:hAnsi="Calibri" w:cs="Calibri"/>
                <w:color w:val="1B1C1D"/>
                <w:spacing w:val="13"/>
                <w:w w:val="101"/>
                <w:position w:val="-1"/>
                <w:sz w:val="19"/>
                <w:szCs w:val="19"/>
              </w:rPr>
              <w:t xml:space="preserve"> </w:t>
            </w:r>
            <w:r>
              <w:rPr>
                <w:rFonts w:ascii="Calibri" w:eastAsia="Calibri" w:hAnsi="Calibri" w:cs="Calibri"/>
                <w:color w:val="575B5F"/>
                <w:spacing w:val="-1"/>
                <w:position w:val="6"/>
                <w:sz w:val="15"/>
                <w:szCs w:val="15"/>
              </w:rPr>
              <w:t>1</w:t>
            </w:r>
          </w:p>
        </w:tc>
        <w:tc>
          <w:tcPr>
            <w:tcW w:w="3038" w:type="dxa"/>
          </w:tcPr>
          <w:p w:rsidR="009A59F9" w:rsidRDefault="009A59F9"/>
        </w:tc>
      </w:tr>
      <w:tr w:rsidR="009A59F9">
        <w:trPr>
          <w:trHeight w:val="728"/>
        </w:trPr>
        <w:tc>
          <w:tcPr>
            <w:tcW w:w="3038" w:type="dxa"/>
          </w:tcPr>
          <w:p w:rsidR="009A59F9" w:rsidRDefault="002B2917">
            <w:pPr>
              <w:pStyle w:val="TableText"/>
              <w:spacing w:before="269" w:line="213" w:lineRule="auto"/>
              <w:ind w:left="202"/>
              <w:rPr>
                <w:rFonts w:ascii="Calibri" w:eastAsia="Calibri" w:hAnsi="Calibri" w:cs="Calibri"/>
                <w:lang w:eastAsia="zh-CN"/>
              </w:rPr>
            </w:pPr>
            <w:r>
              <w:rPr>
                <w:color w:val="1B1C1D"/>
                <w:spacing w:val="4"/>
                <w:lang w:eastAsia="zh-CN"/>
              </w:rPr>
              <w:t>电信服务</w:t>
            </w:r>
            <w:r>
              <w:rPr>
                <w:rFonts w:ascii="Calibri" w:eastAsia="Calibri" w:hAnsi="Calibri" w:cs="Calibri"/>
                <w:color w:val="1B1C1D"/>
                <w:spacing w:val="4"/>
                <w:lang w:eastAsia="zh-CN"/>
              </w:rPr>
              <w:t>(</w:t>
            </w:r>
            <w:r>
              <w:rPr>
                <w:color w:val="1B1C1D"/>
                <w:spacing w:val="4"/>
                <w:lang w:eastAsia="zh-CN"/>
              </w:rPr>
              <w:t>非基础设施服务</w:t>
            </w:r>
            <w:r>
              <w:rPr>
                <w:rFonts w:ascii="Calibri" w:eastAsia="Calibri" w:hAnsi="Calibri" w:cs="Calibri"/>
                <w:color w:val="1B1C1D"/>
                <w:spacing w:val="4"/>
                <w:lang w:eastAsia="zh-CN"/>
              </w:rPr>
              <w:t>)</w:t>
            </w:r>
          </w:p>
        </w:tc>
        <w:tc>
          <w:tcPr>
            <w:tcW w:w="3032" w:type="dxa"/>
          </w:tcPr>
          <w:p w:rsidR="009A59F9" w:rsidRDefault="002B2917">
            <w:pPr>
              <w:spacing w:before="295" w:line="185" w:lineRule="auto"/>
              <w:ind w:left="178"/>
              <w:rPr>
                <w:rFonts w:ascii="Calibri" w:eastAsia="Calibri" w:hAnsi="Calibri" w:cs="Calibri"/>
                <w:sz w:val="19"/>
                <w:szCs w:val="19"/>
              </w:rPr>
            </w:pPr>
            <w:r>
              <w:rPr>
                <w:rFonts w:ascii="Calibri" w:eastAsia="Calibri" w:hAnsi="Calibri" w:cs="Calibri"/>
                <w:color w:val="1B1C1D"/>
                <w:spacing w:val="-2"/>
                <w:sz w:val="19"/>
                <w:szCs w:val="19"/>
              </w:rPr>
              <w:t>65%</w:t>
            </w:r>
          </w:p>
        </w:tc>
        <w:tc>
          <w:tcPr>
            <w:tcW w:w="3038" w:type="dxa"/>
          </w:tcPr>
          <w:p w:rsidR="009A59F9" w:rsidRDefault="002B2917">
            <w:pPr>
              <w:pStyle w:val="TableText"/>
              <w:spacing w:before="283" w:line="213" w:lineRule="auto"/>
              <w:ind w:left="185"/>
              <w:rPr>
                <w:rFonts w:ascii="Calibri" w:eastAsia="Calibri" w:hAnsi="Calibri" w:cs="Calibri"/>
                <w:sz w:val="15"/>
                <w:szCs w:val="15"/>
                <w:lang w:eastAsia="zh-CN"/>
              </w:rPr>
            </w:pPr>
            <w:r>
              <w:rPr>
                <w:color w:val="1B1C1D"/>
                <w:spacing w:val="-1"/>
                <w:lang w:eastAsia="zh-CN"/>
              </w:rPr>
              <w:t>允许合资，</w:t>
            </w:r>
            <w:r>
              <w:rPr>
                <w:color w:val="1B1C1D"/>
                <w:spacing w:val="-51"/>
                <w:lang w:eastAsia="zh-CN"/>
              </w:rPr>
              <w:t xml:space="preserve"> </w:t>
            </w:r>
            <w:r>
              <w:rPr>
                <w:color w:val="1B1C1D"/>
                <w:spacing w:val="-1"/>
                <w:lang w:eastAsia="zh-CN"/>
              </w:rPr>
              <w:t>自由选择伙伴</w:t>
            </w:r>
            <w:r>
              <w:rPr>
                <w:color w:val="1B1C1D"/>
                <w:spacing w:val="-37"/>
                <w:lang w:eastAsia="zh-CN"/>
              </w:rPr>
              <w:t xml:space="preserve"> </w:t>
            </w:r>
            <w:r>
              <w:rPr>
                <w:rFonts w:ascii="Calibri" w:eastAsia="Calibri" w:hAnsi="Calibri" w:cs="Calibri"/>
                <w:color w:val="575B5F"/>
                <w:spacing w:val="-1"/>
                <w:position w:val="7"/>
                <w:sz w:val="15"/>
                <w:szCs w:val="15"/>
                <w:lang w:eastAsia="zh-CN"/>
              </w:rPr>
              <w:t>1</w:t>
            </w:r>
          </w:p>
        </w:tc>
      </w:tr>
      <w:tr w:rsidR="009A59F9">
        <w:trPr>
          <w:trHeight w:val="1016"/>
        </w:trPr>
        <w:tc>
          <w:tcPr>
            <w:tcW w:w="3038" w:type="dxa"/>
          </w:tcPr>
          <w:p w:rsidR="009A59F9" w:rsidRDefault="002B2917">
            <w:pPr>
              <w:pStyle w:val="TableText"/>
              <w:spacing w:before="268" w:line="213" w:lineRule="auto"/>
              <w:ind w:left="202"/>
              <w:rPr>
                <w:rFonts w:ascii="Calibri" w:eastAsia="Calibri" w:hAnsi="Calibri" w:cs="Calibri"/>
                <w:lang w:eastAsia="zh-CN"/>
              </w:rPr>
            </w:pPr>
            <w:r>
              <w:rPr>
                <w:color w:val="1B1C1D"/>
                <w:spacing w:val="5"/>
                <w:lang w:eastAsia="zh-CN"/>
              </w:rPr>
              <w:t>电信服务</w:t>
            </w:r>
            <w:r>
              <w:rPr>
                <w:rFonts w:ascii="Calibri" w:eastAsia="Calibri" w:hAnsi="Calibri" w:cs="Calibri"/>
                <w:color w:val="1B1C1D"/>
                <w:spacing w:val="5"/>
                <w:lang w:eastAsia="zh-CN"/>
              </w:rPr>
              <w:t>(</w:t>
            </w:r>
            <w:r>
              <w:rPr>
                <w:color w:val="1B1C1D"/>
                <w:spacing w:val="5"/>
                <w:lang w:eastAsia="zh-CN"/>
              </w:rPr>
              <w:t>基础设施服务</w:t>
            </w:r>
            <w:r>
              <w:rPr>
                <w:rFonts w:ascii="Calibri" w:eastAsia="Calibri" w:hAnsi="Calibri" w:cs="Calibri"/>
                <w:color w:val="1B1C1D"/>
                <w:spacing w:val="5"/>
                <w:lang w:eastAsia="zh-CN"/>
              </w:rPr>
              <w:t>)</w:t>
            </w:r>
          </w:p>
        </w:tc>
        <w:tc>
          <w:tcPr>
            <w:tcW w:w="3032" w:type="dxa"/>
          </w:tcPr>
          <w:p w:rsidR="009A59F9" w:rsidRDefault="002B2917">
            <w:pPr>
              <w:spacing w:before="295" w:line="185" w:lineRule="auto"/>
              <w:ind w:left="173"/>
              <w:rPr>
                <w:rFonts w:ascii="Calibri" w:eastAsia="Calibri" w:hAnsi="Calibri" w:cs="Calibri"/>
                <w:sz w:val="19"/>
                <w:szCs w:val="19"/>
              </w:rPr>
            </w:pPr>
            <w:r>
              <w:rPr>
                <w:rFonts w:ascii="Calibri" w:eastAsia="Calibri" w:hAnsi="Calibri" w:cs="Calibri"/>
                <w:color w:val="1B1C1D"/>
                <w:sz w:val="19"/>
                <w:szCs w:val="19"/>
              </w:rPr>
              <w:t>49%</w:t>
            </w:r>
          </w:p>
        </w:tc>
        <w:tc>
          <w:tcPr>
            <w:tcW w:w="3038" w:type="dxa"/>
          </w:tcPr>
          <w:p w:rsidR="009A59F9" w:rsidRDefault="002B2917">
            <w:pPr>
              <w:pStyle w:val="TableText"/>
              <w:spacing w:before="267" w:line="294" w:lineRule="auto"/>
              <w:ind w:left="186" w:right="172" w:hanging="1"/>
              <w:rPr>
                <w:rFonts w:ascii="Calibri" w:eastAsia="Calibri" w:hAnsi="Calibri" w:cs="Calibri"/>
                <w:sz w:val="15"/>
                <w:szCs w:val="15"/>
                <w:lang w:eastAsia="zh-CN"/>
              </w:rPr>
            </w:pPr>
            <w:r>
              <w:rPr>
                <w:color w:val="1B1C1D"/>
                <w:spacing w:val="15"/>
                <w:lang w:eastAsia="zh-CN"/>
              </w:rPr>
              <w:t>允许与越南持牌电信服务商合</w:t>
            </w:r>
            <w:r>
              <w:rPr>
                <w:color w:val="1B1C1D"/>
                <w:spacing w:val="-7"/>
                <w:position w:val="-1"/>
                <w:lang w:eastAsia="zh-CN"/>
              </w:rPr>
              <w:t>资</w:t>
            </w:r>
            <w:r>
              <w:rPr>
                <w:color w:val="1B1C1D"/>
                <w:spacing w:val="-37"/>
                <w:position w:val="-1"/>
                <w:lang w:eastAsia="zh-CN"/>
              </w:rPr>
              <w:t xml:space="preserve"> </w:t>
            </w:r>
            <w:r>
              <w:rPr>
                <w:rFonts w:ascii="Calibri" w:eastAsia="Calibri" w:hAnsi="Calibri" w:cs="Calibri"/>
                <w:color w:val="575B5F"/>
                <w:spacing w:val="-7"/>
                <w:position w:val="6"/>
                <w:sz w:val="15"/>
                <w:szCs w:val="15"/>
                <w:lang w:eastAsia="zh-CN"/>
              </w:rPr>
              <w:t>1</w:t>
            </w:r>
          </w:p>
        </w:tc>
      </w:tr>
      <w:tr w:rsidR="009A59F9">
        <w:trPr>
          <w:trHeight w:val="1016"/>
        </w:trPr>
        <w:tc>
          <w:tcPr>
            <w:tcW w:w="3038" w:type="dxa"/>
          </w:tcPr>
          <w:p w:rsidR="009A59F9" w:rsidRDefault="002B2917">
            <w:pPr>
              <w:pStyle w:val="TableText"/>
              <w:spacing w:before="267" w:line="283" w:lineRule="auto"/>
              <w:ind w:left="178" w:right="171" w:firstLine="2"/>
              <w:rPr>
                <w:lang w:eastAsia="zh-CN"/>
              </w:rPr>
            </w:pPr>
            <w:r>
              <w:rPr>
                <w:color w:val="1B1C1D"/>
                <w:spacing w:val="15"/>
                <w:lang w:eastAsia="zh-CN"/>
              </w:rPr>
              <w:t>数据中心、云计算、互联网基</w:t>
            </w:r>
            <w:r>
              <w:rPr>
                <w:color w:val="1B1C1D"/>
                <w:spacing w:val="2"/>
                <w:lang w:eastAsia="zh-CN"/>
              </w:rPr>
              <w:t>础电信服务</w:t>
            </w:r>
          </w:p>
        </w:tc>
        <w:tc>
          <w:tcPr>
            <w:tcW w:w="3032" w:type="dxa"/>
          </w:tcPr>
          <w:p w:rsidR="009A59F9" w:rsidRDefault="002B2917">
            <w:pPr>
              <w:pStyle w:val="TableText"/>
              <w:spacing w:before="267" w:line="223" w:lineRule="auto"/>
              <w:ind w:left="177"/>
            </w:pPr>
            <w:r>
              <w:rPr>
                <w:color w:val="1B1C1D"/>
              </w:rPr>
              <w:t>可</w:t>
            </w:r>
            <w:r>
              <w:rPr>
                <w:color w:val="1B1C1D"/>
                <w:spacing w:val="-22"/>
              </w:rPr>
              <w:t xml:space="preserve"> </w:t>
            </w:r>
            <w:r>
              <w:rPr>
                <w:rFonts w:ascii="Calibri" w:eastAsia="Calibri" w:hAnsi="Calibri" w:cs="Calibri"/>
                <w:color w:val="1B1C1D"/>
              </w:rPr>
              <w:t>100%</w:t>
            </w:r>
            <w:r>
              <w:rPr>
                <w:color w:val="1B1C1D"/>
              </w:rPr>
              <w:t>外资所有权</w:t>
            </w:r>
          </w:p>
        </w:tc>
        <w:tc>
          <w:tcPr>
            <w:tcW w:w="3038" w:type="dxa"/>
          </w:tcPr>
          <w:p w:rsidR="009A59F9" w:rsidRDefault="002B2917">
            <w:pPr>
              <w:pStyle w:val="TableText"/>
              <w:spacing w:before="267" w:line="293" w:lineRule="auto"/>
              <w:ind w:left="181" w:right="174"/>
              <w:rPr>
                <w:rFonts w:ascii="Calibri" w:eastAsia="Calibri" w:hAnsi="Calibri" w:cs="Calibri"/>
                <w:sz w:val="15"/>
                <w:szCs w:val="15"/>
                <w:lang w:eastAsia="zh-CN"/>
              </w:rPr>
            </w:pPr>
            <w:r>
              <w:rPr>
                <w:rFonts w:ascii="Calibri" w:eastAsia="Calibri" w:hAnsi="Calibri" w:cs="Calibri"/>
                <w:color w:val="1B1C1D"/>
                <w:spacing w:val="8"/>
                <w:lang w:eastAsia="zh-CN"/>
              </w:rPr>
              <w:t>2023</w:t>
            </w:r>
            <w:r>
              <w:rPr>
                <w:rFonts w:ascii="Calibri" w:eastAsia="Calibri" w:hAnsi="Calibri" w:cs="Calibri"/>
                <w:color w:val="1B1C1D"/>
                <w:spacing w:val="32"/>
                <w:lang w:eastAsia="zh-CN"/>
              </w:rPr>
              <w:t xml:space="preserve"> </w:t>
            </w:r>
            <w:r>
              <w:rPr>
                <w:color w:val="1B1C1D"/>
                <w:spacing w:val="8"/>
                <w:lang w:eastAsia="zh-CN"/>
              </w:rPr>
              <w:t>年新《电信法》修订，部</w:t>
            </w:r>
            <w:r>
              <w:rPr>
                <w:color w:val="1B1C1D"/>
                <w:spacing w:val="-5"/>
                <w:lang w:eastAsia="zh-CN"/>
              </w:rPr>
              <w:t>分于</w:t>
            </w:r>
            <w:r>
              <w:rPr>
                <w:color w:val="1B1C1D"/>
                <w:spacing w:val="-27"/>
                <w:lang w:eastAsia="zh-CN"/>
              </w:rPr>
              <w:t xml:space="preserve"> </w:t>
            </w:r>
            <w:r>
              <w:rPr>
                <w:rFonts w:ascii="Calibri" w:eastAsia="Calibri" w:hAnsi="Calibri" w:cs="Calibri"/>
                <w:color w:val="1B1C1D"/>
                <w:spacing w:val="-5"/>
                <w:lang w:eastAsia="zh-CN"/>
              </w:rPr>
              <w:t>2025</w:t>
            </w:r>
            <w:r>
              <w:rPr>
                <w:rFonts w:ascii="Calibri" w:eastAsia="Calibri" w:hAnsi="Calibri" w:cs="Calibri"/>
                <w:color w:val="1B1C1D"/>
                <w:spacing w:val="19"/>
                <w:w w:val="101"/>
                <w:lang w:eastAsia="zh-CN"/>
              </w:rPr>
              <w:t xml:space="preserve"> </w:t>
            </w:r>
            <w:r>
              <w:rPr>
                <w:color w:val="1B1C1D"/>
                <w:spacing w:val="-5"/>
                <w:lang w:eastAsia="zh-CN"/>
              </w:rPr>
              <w:t>年</w:t>
            </w:r>
            <w:r>
              <w:rPr>
                <w:color w:val="1B1C1D"/>
                <w:spacing w:val="-30"/>
                <w:lang w:eastAsia="zh-CN"/>
              </w:rPr>
              <w:t xml:space="preserve"> </w:t>
            </w:r>
            <w:r>
              <w:rPr>
                <w:rFonts w:ascii="Calibri" w:eastAsia="Calibri" w:hAnsi="Calibri" w:cs="Calibri"/>
                <w:color w:val="1B1C1D"/>
                <w:spacing w:val="-5"/>
                <w:lang w:eastAsia="zh-CN"/>
              </w:rPr>
              <w:t>1</w:t>
            </w:r>
            <w:r>
              <w:rPr>
                <w:rFonts w:ascii="Calibri" w:eastAsia="Calibri" w:hAnsi="Calibri" w:cs="Calibri"/>
                <w:color w:val="1B1C1D"/>
                <w:spacing w:val="21"/>
                <w:w w:val="101"/>
                <w:lang w:eastAsia="zh-CN"/>
              </w:rPr>
              <w:t xml:space="preserve"> </w:t>
            </w:r>
            <w:r>
              <w:rPr>
                <w:color w:val="1B1C1D"/>
                <w:spacing w:val="-5"/>
                <w:lang w:eastAsia="zh-CN"/>
              </w:rPr>
              <w:t>月</w:t>
            </w:r>
            <w:r>
              <w:rPr>
                <w:color w:val="1B1C1D"/>
                <w:spacing w:val="-30"/>
                <w:lang w:eastAsia="zh-CN"/>
              </w:rPr>
              <w:t xml:space="preserve"> </w:t>
            </w:r>
            <w:r>
              <w:rPr>
                <w:rFonts w:ascii="Calibri" w:eastAsia="Calibri" w:hAnsi="Calibri" w:cs="Calibri"/>
                <w:color w:val="1B1C1D"/>
                <w:spacing w:val="-5"/>
                <w:lang w:eastAsia="zh-CN"/>
              </w:rPr>
              <w:t xml:space="preserve">1  </w:t>
            </w:r>
            <w:r>
              <w:rPr>
                <w:color w:val="1B1C1D"/>
                <w:spacing w:val="-5"/>
                <w:lang w:eastAsia="zh-CN"/>
              </w:rPr>
              <w:t>日生效</w:t>
            </w:r>
            <w:r>
              <w:rPr>
                <w:color w:val="1B1C1D"/>
                <w:spacing w:val="-37"/>
                <w:lang w:eastAsia="zh-CN"/>
              </w:rPr>
              <w:t xml:space="preserve"> </w:t>
            </w:r>
            <w:r>
              <w:rPr>
                <w:rFonts w:ascii="Calibri" w:eastAsia="Calibri" w:hAnsi="Calibri" w:cs="Calibri"/>
                <w:color w:val="575B5F"/>
                <w:spacing w:val="-5"/>
                <w:position w:val="7"/>
                <w:sz w:val="15"/>
                <w:szCs w:val="15"/>
                <w:lang w:eastAsia="zh-CN"/>
              </w:rPr>
              <w:t>1</w:t>
            </w:r>
          </w:p>
        </w:tc>
      </w:tr>
      <w:tr w:rsidR="009A59F9">
        <w:trPr>
          <w:trHeight w:val="1021"/>
        </w:trPr>
        <w:tc>
          <w:tcPr>
            <w:tcW w:w="3038" w:type="dxa"/>
          </w:tcPr>
          <w:p w:rsidR="009A59F9" w:rsidRDefault="002B2917">
            <w:pPr>
              <w:pStyle w:val="TableText"/>
              <w:spacing w:before="269" w:line="221" w:lineRule="auto"/>
              <w:ind w:left="179"/>
            </w:pPr>
            <w:r>
              <w:rPr>
                <w:color w:val="1B1C1D"/>
                <w:spacing w:val="2"/>
              </w:rPr>
              <w:t>广告服务</w:t>
            </w:r>
          </w:p>
        </w:tc>
        <w:tc>
          <w:tcPr>
            <w:tcW w:w="3032" w:type="dxa"/>
          </w:tcPr>
          <w:p w:rsidR="009A59F9" w:rsidRDefault="002B2917">
            <w:pPr>
              <w:spacing w:before="295" w:line="185" w:lineRule="auto"/>
              <w:ind w:left="178"/>
              <w:rPr>
                <w:rFonts w:ascii="Calibri" w:eastAsia="Calibri" w:hAnsi="Calibri" w:cs="Calibri"/>
                <w:sz w:val="19"/>
                <w:szCs w:val="19"/>
              </w:rPr>
            </w:pPr>
            <w:r>
              <w:rPr>
                <w:rFonts w:ascii="Calibri" w:eastAsia="Calibri" w:hAnsi="Calibri" w:cs="Calibri"/>
                <w:color w:val="1B1C1D"/>
                <w:spacing w:val="-2"/>
                <w:sz w:val="19"/>
                <w:szCs w:val="19"/>
              </w:rPr>
              <w:t>51%</w:t>
            </w:r>
          </w:p>
        </w:tc>
        <w:tc>
          <w:tcPr>
            <w:tcW w:w="3038" w:type="dxa"/>
          </w:tcPr>
          <w:p w:rsidR="009A59F9" w:rsidRDefault="002B2917">
            <w:pPr>
              <w:pStyle w:val="TableText"/>
              <w:spacing w:before="268" w:line="297" w:lineRule="auto"/>
              <w:ind w:left="179" w:right="172" w:hanging="2"/>
              <w:rPr>
                <w:rFonts w:ascii="Calibri" w:eastAsia="Calibri" w:hAnsi="Calibri" w:cs="Calibri"/>
                <w:sz w:val="15"/>
                <w:szCs w:val="15"/>
                <w:lang w:eastAsia="zh-CN"/>
              </w:rPr>
            </w:pPr>
            <w:r>
              <w:rPr>
                <w:color w:val="1B1C1D"/>
                <w:spacing w:val="16"/>
                <w:lang w:eastAsia="zh-CN"/>
              </w:rPr>
              <w:t>仅可贡献资本或购买股份不超</w:t>
            </w:r>
            <w:r>
              <w:rPr>
                <w:color w:val="1B1C1D"/>
                <w:spacing w:val="-2"/>
                <w:lang w:eastAsia="zh-CN"/>
              </w:rPr>
              <w:t>过</w:t>
            </w:r>
            <w:r>
              <w:rPr>
                <w:color w:val="1B1C1D"/>
                <w:spacing w:val="-36"/>
                <w:lang w:eastAsia="zh-CN"/>
              </w:rPr>
              <w:t xml:space="preserve"> </w:t>
            </w:r>
            <w:r>
              <w:rPr>
                <w:rFonts w:ascii="Calibri" w:eastAsia="Calibri" w:hAnsi="Calibri" w:cs="Calibri"/>
                <w:color w:val="1B1C1D"/>
                <w:spacing w:val="-2"/>
                <w:lang w:eastAsia="zh-CN"/>
              </w:rPr>
              <w:t>51%</w:t>
            </w:r>
            <w:r>
              <w:rPr>
                <w:rFonts w:ascii="Calibri" w:eastAsia="Calibri" w:hAnsi="Calibri" w:cs="Calibri"/>
                <w:color w:val="1B1C1D"/>
                <w:spacing w:val="16"/>
                <w:w w:val="101"/>
                <w:lang w:eastAsia="zh-CN"/>
              </w:rPr>
              <w:t xml:space="preserve"> </w:t>
            </w:r>
            <w:r>
              <w:rPr>
                <w:rFonts w:ascii="Calibri" w:eastAsia="Calibri" w:hAnsi="Calibri" w:cs="Calibri"/>
                <w:color w:val="575B5F"/>
                <w:spacing w:val="-2"/>
                <w:position w:val="7"/>
                <w:sz w:val="15"/>
                <w:szCs w:val="15"/>
                <w:lang w:eastAsia="zh-CN"/>
              </w:rPr>
              <w:t>1</w:t>
            </w:r>
          </w:p>
        </w:tc>
      </w:tr>
    </w:tbl>
    <w:p w:rsidR="009A59F9" w:rsidRDefault="009A59F9">
      <w:pPr>
        <w:rPr>
          <w:lang w:eastAsia="zh-CN"/>
        </w:rPr>
      </w:pPr>
    </w:p>
    <w:p w:rsidR="009A59F9" w:rsidRDefault="009A59F9">
      <w:pPr>
        <w:rPr>
          <w:lang w:eastAsia="zh-CN"/>
        </w:rPr>
        <w:sectPr w:rsidR="009A59F9">
          <w:footerReference w:type="default" r:id="rId16"/>
          <w:pgSz w:w="11906" w:h="16838"/>
          <w:pgMar w:top="400" w:right="1568" w:bottom="1677" w:left="1218" w:header="0" w:footer="1470" w:gutter="0"/>
          <w:cols w:space="720"/>
        </w:sect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3"/>
        <w:rPr>
          <w:lang w:eastAsia="zh-CN"/>
        </w:rPr>
      </w:pPr>
    </w:p>
    <w:p w:rsidR="009A59F9" w:rsidRDefault="009A59F9">
      <w:pPr>
        <w:spacing w:before="3"/>
        <w:rPr>
          <w:lang w:eastAsia="zh-CN"/>
        </w:rPr>
      </w:pPr>
    </w:p>
    <w:p w:rsidR="009A59F9" w:rsidRDefault="009A59F9">
      <w:pPr>
        <w:spacing w:before="3"/>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8"/>
        <w:gridCol w:w="3032"/>
        <w:gridCol w:w="3038"/>
      </w:tblGrid>
      <w:tr w:rsidR="009A59F9">
        <w:trPr>
          <w:trHeight w:val="1022"/>
        </w:trPr>
        <w:tc>
          <w:tcPr>
            <w:tcW w:w="3038" w:type="dxa"/>
          </w:tcPr>
          <w:p w:rsidR="009A59F9" w:rsidRDefault="002B2917">
            <w:pPr>
              <w:pStyle w:val="TableText"/>
              <w:spacing w:before="268" w:line="223" w:lineRule="auto"/>
              <w:ind w:left="202"/>
            </w:pPr>
            <w:r>
              <w:rPr>
                <w:color w:val="1B1C1D"/>
                <w:spacing w:val="-1"/>
              </w:rPr>
              <w:t>电影制作服务</w:t>
            </w:r>
          </w:p>
        </w:tc>
        <w:tc>
          <w:tcPr>
            <w:tcW w:w="3032" w:type="dxa"/>
          </w:tcPr>
          <w:p w:rsidR="009A59F9" w:rsidRDefault="002B2917">
            <w:pPr>
              <w:pStyle w:val="TableText"/>
              <w:spacing w:before="267" w:line="216" w:lineRule="auto"/>
              <w:ind w:left="178"/>
              <w:rPr>
                <w:rFonts w:ascii="Calibri" w:eastAsia="Calibri" w:hAnsi="Calibri" w:cs="Calibri"/>
              </w:rPr>
            </w:pPr>
            <w:r>
              <w:rPr>
                <w:rFonts w:ascii="Calibri" w:eastAsia="Calibri" w:hAnsi="Calibri" w:cs="Calibri"/>
                <w:color w:val="1B1C1D"/>
                <w:spacing w:val="-1"/>
              </w:rPr>
              <w:t>51%</w:t>
            </w:r>
            <w:r>
              <w:rPr>
                <w:rFonts w:ascii="Calibri" w:eastAsia="Calibri" w:hAnsi="Calibri" w:cs="Calibri"/>
                <w:color w:val="1B1C1D"/>
                <w:spacing w:val="17"/>
              </w:rPr>
              <w:t xml:space="preserve"> </w:t>
            </w:r>
            <w:r>
              <w:rPr>
                <w:rFonts w:ascii="Calibri" w:eastAsia="Calibri" w:hAnsi="Calibri" w:cs="Calibri"/>
                <w:color w:val="1B1C1D"/>
                <w:spacing w:val="-1"/>
              </w:rPr>
              <w:t>(</w:t>
            </w:r>
            <w:r>
              <w:rPr>
                <w:color w:val="1B1C1D"/>
                <w:spacing w:val="-1"/>
              </w:rPr>
              <w:t>合资</w:t>
            </w:r>
            <w:r>
              <w:rPr>
                <w:rFonts w:ascii="Calibri" w:eastAsia="Calibri" w:hAnsi="Calibri" w:cs="Calibri"/>
                <w:color w:val="1B1C1D"/>
                <w:spacing w:val="-1"/>
              </w:rPr>
              <w:t>)</w:t>
            </w:r>
          </w:p>
        </w:tc>
        <w:tc>
          <w:tcPr>
            <w:tcW w:w="3038" w:type="dxa"/>
          </w:tcPr>
          <w:p w:rsidR="009A59F9" w:rsidRDefault="002B2917">
            <w:pPr>
              <w:pStyle w:val="TableText"/>
              <w:spacing w:before="269" w:line="292" w:lineRule="auto"/>
              <w:ind w:left="180" w:right="172" w:hanging="3"/>
              <w:rPr>
                <w:rFonts w:ascii="Calibri" w:eastAsia="Calibri" w:hAnsi="Calibri" w:cs="Calibri"/>
                <w:sz w:val="15"/>
                <w:szCs w:val="15"/>
                <w:lang w:eastAsia="zh-CN"/>
              </w:rPr>
            </w:pPr>
            <w:r>
              <w:rPr>
                <w:color w:val="1B1C1D"/>
                <w:spacing w:val="16"/>
                <w:lang w:eastAsia="zh-CN"/>
              </w:rPr>
              <w:t>仅可通过商业合作合同或与越</w:t>
            </w:r>
            <w:r>
              <w:rPr>
                <w:color w:val="1B1C1D"/>
                <w:spacing w:val="2"/>
                <w:lang w:eastAsia="zh-CN"/>
              </w:rPr>
              <w:t>南伙伴合资提供</w:t>
            </w:r>
            <w:r>
              <w:rPr>
                <w:color w:val="1B1C1D"/>
                <w:spacing w:val="-34"/>
                <w:lang w:eastAsia="zh-CN"/>
              </w:rPr>
              <w:t xml:space="preserve"> </w:t>
            </w:r>
            <w:r>
              <w:rPr>
                <w:rFonts w:ascii="Calibri" w:eastAsia="Calibri" w:hAnsi="Calibri" w:cs="Calibri"/>
                <w:color w:val="575B5F"/>
                <w:spacing w:val="2"/>
                <w:position w:val="7"/>
                <w:sz w:val="15"/>
                <w:szCs w:val="15"/>
                <w:lang w:eastAsia="zh-CN"/>
              </w:rPr>
              <w:t>1</w:t>
            </w:r>
          </w:p>
        </w:tc>
      </w:tr>
      <w:tr w:rsidR="009A59F9">
        <w:trPr>
          <w:trHeight w:val="1304"/>
        </w:trPr>
        <w:tc>
          <w:tcPr>
            <w:tcW w:w="3038" w:type="dxa"/>
          </w:tcPr>
          <w:p w:rsidR="009A59F9" w:rsidRDefault="002B2917">
            <w:pPr>
              <w:pStyle w:val="TableText"/>
              <w:spacing w:before="263" w:line="223" w:lineRule="auto"/>
              <w:ind w:left="180"/>
            </w:pPr>
            <w:r>
              <w:rPr>
                <w:color w:val="1B1C1D"/>
                <w:spacing w:val="1"/>
              </w:rPr>
              <w:t>房地产</w:t>
            </w:r>
          </w:p>
        </w:tc>
        <w:tc>
          <w:tcPr>
            <w:tcW w:w="3032" w:type="dxa"/>
          </w:tcPr>
          <w:p w:rsidR="009A59F9" w:rsidRDefault="002B2917">
            <w:pPr>
              <w:pStyle w:val="TableText"/>
              <w:spacing w:before="262" w:line="281" w:lineRule="auto"/>
              <w:ind w:left="177" w:right="168" w:firstLine="2"/>
              <w:rPr>
                <w:lang w:eastAsia="zh-CN"/>
              </w:rPr>
            </w:pPr>
            <w:r>
              <w:rPr>
                <w:color w:val="1B1C1D"/>
                <w:spacing w:val="15"/>
                <w:lang w:eastAsia="zh-CN"/>
              </w:rPr>
              <w:t>不能直接拥有土地，但可租赁</w:t>
            </w:r>
            <w:r>
              <w:rPr>
                <w:color w:val="1B1C1D"/>
                <w:spacing w:val="3"/>
                <w:lang w:eastAsia="zh-CN"/>
              </w:rPr>
              <w:t>土地并从事特定业务活动</w:t>
            </w:r>
          </w:p>
        </w:tc>
        <w:tc>
          <w:tcPr>
            <w:tcW w:w="3038" w:type="dxa"/>
          </w:tcPr>
          <w:p w:rsidR="009A59F9" w:rsidRDefault="002B2917">
            <w:pPr>
              <w:pStyle w:val="TableText"/>
              <w:spacing w:before="262" w:line="271" w:lineRule="auto"/>
              <w:ind w:left="179" w:right="172" w:firstLine="3"/>
              <w:jc w:val="both"/>
              <w:rPr>
                <w:rFonts w:ascii="Calibri" w:eastAsia="Calibri" w:hAnsi="Calibri" w:cs="Calibri"/>
                <w:sz w:val="15"/>
                <w:szCs w:val="15"/>
                <w:lang w:eastAsia="zh-CN"/>
              </w:rPr>
            </w:pPr>
            <w:r>
              <w:rPr>
                <w:color w:val="1B1C1D"/>
                <w:spacing w:val="15"/>
                <w:lang w:eastAsia="zh-CN"/>
              </w:rPr>
              <w:t>外商投资实体可租赁、投资销</w:t>
            </w:r>
            <w:r>
              <w:rPr>
                <w:color w:val="1B1C1D"/>
                <w:spacing w:val="3"/>
                <w:lang w:eastAsia="zh-CN"/>
              </w:rPr>
              <w:t>售</w:t>
            </w:r>
            <w:r>
              <w:rPr>
                <w:rFonts w:ascii="Calibri" w:eastAsia="Calibri" w:hAnsi="Calibri" w:cs="Calibri"/>
                <w:color w:val="1B1C1D"/>
                <w:spacing w:val="3"/>
                <w:lang w:eastAsia="zh-CN"/>
              </w:rPr>
              <w:t>/</w:t>
            </w:r>
            <w:r>
              <w:rPr>
                <w:color w:val="1B1C1D"/>
                <w:spacing w:val="3"/>
                <w:lang w:eastAsia="zh-CN"/>
              </w:rPr>
              <w:t>租赁</w:t>
            </w:r>
            <w:r>
              <w:rPr>
                <w:rFonts w:ascii="Calibri" w:eastAsia="Calibri" w:hAnsi="Calibri" w:cs="Calibri"/>
                <w:color w:val="1B1C1D"/>
                <w:spacing w:val="3"/>
                <w:lang w:eastAsia="zh-CN"/>
              </w:rPr>
              <w:t>/</w:t>
            </w:r>
            <w:r>
              <w:rPr>
                <w:color w:val="1B1C1D"/>
                <w:spacing w:val="3"/>
                <w:lang w:eastAsia="zh-CN"/>
              </w:rPr>
              <w:t>租赁购买项目，收购项目，开发基础设施土地等</w:t>
            </w:r>
            <w:r>
              <w:rPr>
                <w:color w:val="1B1C1D"/>
                <w:spacing w:val="-34"/>
                <w:lang w:eastAsia="zh-CN"/>
              </w:rPr>
              <w:t xml:space="preserve"> </w:t>
            </w:r>
            <w:r>
              <w:rPr>
                <w:rFonts w:ascii="Calibri" w:eastAsia="Calibri" w:hAnsi="Calibri" w:cs="Calibri"/>
                <w:color w:val="575B5F"/>
                <w:spacing w:val="3"/>
                <w:position w:val="7"/>
                <w:sz w:val="15"/>
                <w:szCs w:val="15"/>
                <w:lang w:eastAsia="zh-CN"/>
              </w:rPr>
              <w:t>1</w:t>
            </w:r>
          </w:p>
        </w:tc>
      </w:tr>
      <w:tr w:rsidR="009A59F9">
        <w:trPr>
          <w:trHeight w:val="1015"/>
        </w:trPr>
        <w:tc>
          <w:tcPr>
            <w:tcW w:w="3038" w:type="dxa"/>
          </w:tcPr>
          <w:p w:rsidR="009A59F9" w:rsidRDefault="002B2917">
            <w:pPr>
              <w:pStyle w:val="TableText"/>
              <w:spacing w:before="263" w:line="224" w:lineRule="auto"/>
              <w:ind w:left="178"/>
            </w:pPr>
            <w:r>
              <w:rPr>
                <w:color w:val="1B1C1D"/>
                <w:spacing w:val="3"/>
              </w:rPr>
              <w:t>海上风电项目</w:t>
            </w:r>
          </w:p>
        </w:tc>
        <w:tc>
          <w:tcPr>
            <w:tcW w:w="3032" w:type="dxa"/>
          </w:tcPr>
          <w:p w:rsidR="009A59F9" w:rsidRDefault="002B2917">
            <w:pPr>
              <w:spacing w:before="290" w:line="185" w:lineRule="auto"/>
              <w:ind w:left="176"/>
              <w:rPr>
                <w:rFonts w:ascii="Calibri" w:eastAsia="Calibri" w:hAnsi="Calibri" w:cs="Calibri"/>
                <w:sz w:val="19"/>
                <w:szCs w:val="19"/>
              </w:rPr>
            </w:pPr>
            <w:r>
              <w:rPr>
                <w:rFonts w:ascii="Calibri" w:eastAsia="Calibri" w:hAnsi="Calibri" w:cs="Calibri"/>
                <w:color w:val="1B1C1D"/>
                <w:spacing w:val="-1"/>
                <w:sz w:val="19"/>
                <w:szCs w:val="19"/>
              </w:rPr>
              <w:t>95%</w:t>
            </w:r>
          </w:p>
        </w:tc>
        <w:tc>
          <w:tcPr>
            <w:tcW w:w="3038" w:type="dxa"/>
          </w:tcPr>
          <w:p w:rsidR="009A59F9" w:rsidRDefault="002B2917">
            <w:pPr>
              <w:pStyle w:val="TableText"/>
              <w:spacing w:before="263" w:line="293" w:lineRule="auto"/>
              <w:ind w:left="180" w:right="172" w:firstLine="9"/>
              <w:rPr>
                <w:rFonts w:ascii="Calibri" w:eastAsia="Calibri" w:hAnsi="Calibri" w:cs="Calibri"/>
                <w:sz w:val="15"/>
                <w:szCs w:val="15"/>
                <w:lang w:eastAsia="zh-CN"/>
              </w:rPr>
            </w:pPr>
            <w:r>
              <w:rPr>
                <w:color w:val="1B1C1D"/>
                <w:spacing w:val="11"/>
                <w:lang w:eastAsia="zh-CN"/>
              </w:rPr>
              <w:t>需满足经验、资本、</w:t>
            </w:r>
            <w:r>
              <w:rPr>
                <w:color w:val="1B1C1D"/>
                <w:spacing w:val="-43"/>
                <w:lang w:eastAsia="zh-CN"/>
              </w:rPr>
              <w:t xml:space="preserve"> </w:t>
            </w:r>
            <w:r>
              <w:rPr>
                <w:color w:val="1B1C1D"/>
                <w:spacing w:val="11"/>
                <w:lang w:eastAsia="zh-CN"/>
              </w:rPr>
              <w:t>国内企业</w:t>
            </w:r>
            <w:r>
              <w:rPr>
                <w:color w:val="1B1C1D"/>
                <w:spacing w:val="2"/>
                <w:lang w:eastAsia="zh-CN"/>
              </w:rPr>
              <w:t>参与（至少</w:t>
            </w:r>
            <w:r>
              <w:rPr>
                <w:color w:val="1B1C1D"/>
                <w:spacing w:val="-36"/>
                <w:lang w:eastAsia="zh-CN"/>
              </w:rPr>
              <w:t xml:space="preserve"> </w:t>
            </w:r>
            <w:r>
              <w:rPr>
                <w:rFonts w:ascii="Calibri" w:eastAsia="Calibri" w:hAnsi="Calibri" w:cs="Calibri"/>
                <w:color w:val="1B1C1D"/>
                <w:spacing w:val="2"/>
                <w:lang w:eastAsia="zh-CN"/>
              </w:rPr>
              <w:t>5%</w:t>
            </w:r>
            <w:r>
              <w:rPr>
                <w:color w:val="1B1C1D"/>
                <w:spacing w:val="2"/>
                <w:lang w:eastAsia="zh-CN"/>
              </w:rPr>
              <w:t>）等条件</w:t>
            </w:r>
            <w:r>
              <w:rPr>
                <w:color w:val="1B1C1D"/>
                <w:spacing w:val="-38"/>
                <w:lang w:eastAsia="zh-CN"/>
              </w:rPr>
              <w:t xml:space="preserve"> </w:t>
            </w:r>
            <w:r>
              <w:rPr>
                <w:rFonts w:ascii="Calibri" w:eastAsia="Calibri" w:hAnsi="Calibri" w:cs="Calibri"/>
                <w:color w:val="575B5F"/>
                <w:spacing w:val="2"/>
                <w:position w:val="7"/>
                <w:sz w:val="15"/>
                <w:szCs w:val="15"/>
                <w:lang w:eastAsia="zh-CN"/>
              </w:rPr>
              <w:t>1</w:t>
            </w:r>
          </w:p>
        </w:tc>
      </w:tr>
      <w:tr w:rsidR="009A59F9">
        <w:trPr>
          <w:trHeight w:val="1887"/>
        </w:trPr>
        <w:tc>
          <w:tcPr>
            <w:tcW w:w="3038" w:type="dxa"/>
          </w:tcPr>
          <w:p w:rsidR="009A59F9" w:rsidRDefault="002B2917">
            <w:pPr>
              <w:pStyle w:val="TableText"/>
              <w:spacing w:before="265" w:line="223" w:lineRule="auto"/>
              <w:ind w:left="179"/>
            </w:pPr>
            <w:r>
              <w:rPr>
                <w:color w:val="1B1C1D"/>
                <w:spacing w:val="3"/>
              </w:rPr>
              <w:t>禁止投资领域</w:t>
            </w:r>
          </w:p>
        </w:tc>
        <w:tc>
          <w:tcPr>
            <w:tcW w:w="3032" w:type="dxa"/>
          </w:tcPr>
          <w:p w:rsidR="009A59F9" w:rsidRDefault="002B2917">
            <w:pPr>
              <w:pStyle w:val="TableText"/>
              <w:spacing w:before="263" w:line="276" w:lineRule="auto"/>
              <w:ind w:left="176" w:right="168"/>
              <w:rPr>
                <w:rFonts w:ascii="Calibri" w:eastAsia="Calibri" w:hAnsi="Calibri" w:cs="Calibri"/>
                <w:sz w:val="15"/>
                <w:szCs w:val="15"/>
                <w:lang w:eastAsia="zh-CN"/>
              </w:rPr>
            </w:pPr>
            <w:r>
              <w:rPr>
                <w:color w:val="1B1C1D"/>
                <w:spacing w:val="14"/>
                <w:lang w:eastAsia="zh-CN"/>
              </w:rPr>
              <w:t>损害国防、安全、公共利益；</w:t>
            </w:r>
            <w:r>
              <w:rPr>
                <w:color w:val="1B1C1D"/>
                <w:spacing w:val="3"/>
                <w:lang w:eastAsia="zh-CN"/>
              </w:rPr>
              <w:t>损害历史文化</w:t>
            </w:r>
            <w:r>
              <w:rPr>
                <w:rFonts w:ascii="Calibri" w:eastAsia="Calibri" w:hAnsi="Calibri" w:cs="Calibri"/>
                <w:color w:val="1B1C1D"/>
                <w:spacing w:val="3"/>
                <w:lang w:eastAsia="zh-CN"/>
              </w:rPr>
              <w:t>/</w:t>
            </w:r>
            <w:r>
              <w:rPr>
                <w:color w:val="1B1C1D"/>
                <w:spacing w:val="3"/>
                <w:lang w:eastAsia="zh-CN"/>
              </w:rPr>
              <w:t>道德</w:t>
            </w:r>
            <w:r>
              <w:rPr>
                <w:rFonts w:ascii="Calibri" w:eastAsia="Calibri" w:hAnsi="Calibri" w:cs="Calibri"/>
                <w:color w:val="1B1C1D"/>
                <w:spacing w:val="3"/>
                <w:lang w:eastAsia="zh-CN"/>
              </w:rPr>
              <w:t>/</w:t>
            </w:r>
            <w:r>
              <w:rPr>
                <w:color w:val="1B1C1D"/>
                <w:spacing w:val="3"/>
                <w:lang w:eastAsia="zh-CN"/>
              </w:rPr>
              <w:t>风俗；损害健康</w:t>
            </w:r>
            <w:r>
              <w:rPr>
                <w:rFonts w:ascii="Calibri" w:eastAsia="Calibri" w:hAnsi="Calibri" w:cs="Calibri"/>
                <w:color w:val="1B1C1D"/>
                <w:spacing w:val="3"/>
                <w:lang w:eastAsia="zh-CN"/>
              </w:rPr>
              <w:t>/</w:t>
            </w:r>
            <w:r>
              <w:rPr>
                <w:color w:val="1B1C1D"/>
                <w:spacing w:val="3"/>
                <w:lang w:eastAsia="zh-CN"/>
              </w:rPr>
              <w:t>破坏资源</w:t>
            </w:r>
            <w:r>
              <w:rPr>
                <w:rFonts w:ascii="Calibri" w:eastAsia="Calibri" w:hAnsi="Calibri" w:cs="Calibri"/>
                <w:color w:val="1B1C1D"/>
                <w:spacing w:val="3"/>
                <w:lang w:eastAsia="zh-CN"/>
              </w:rPr>
              <w:t>/</w:t>
            </w:r>
            <w:r>
              <w:rPr>
                <w:color w:val="1B1C1D"/>
                <w:spacing w:val="3"/>
                <w:lang w:eastAsia="zh-CN"/>
              </w:rPr>
              <w:t>环境；处理进口</w:t>
            </w:r>
            <w:r>
              <w:rPr>
                <w:color w:val="1B1C1D"/>
                <w:spacing w:val="12"/>
                <w:lang w:eastAsia="zh-CN"/>
              </w:rPr>
              <w:t>有毒废物；</w:t>
            </w:r>
            <w:r>
              <w:rPr>
                <w:color w:val="1B1C1D"/>
                <w:spacing w:val="-46"/>
                <w:lang w:eastAsia="zh-CN"/>
              </w:rPr>
              <w:t xml:space="preserve"> </w:t>
            </w:r>
            <w:r>
              <w:rPr>
                <w:color w:val="1B1C1D"/>
                <w:spacing w:val="12"/>
                <w:lang w:eastAsia="zh-CN"/>
              </w:rPr>
              <w:t>生产国际法禁止的</w:t>
            </w:r>
            <w:r>
              <w:rPr>
                <w:color w:val="1B1C1D"/>
                <w:spacing w:val="2"/>
                <w:lang w:eastAsia="zh-CN"/>
              </w:rPr>
              <w:t>有毒化学品等</w:t>
            </w:r>
            <w:r>
              <w:rPr>
                <w:color w:val="1B1C1D"/>
                <w:spacing w:val="-34"/>
                <w:lang w:eastAsia="zh-CN"/>
              </w:rPr>
              <w:t xml:space="preserve"> </w:t>
            </w:r>
            <w:r>
              <w:rPr>
                <w:rFonts w:ascii="Calibri" w:eastAsia="Calibri" w:hAnsi="Calibri" w:cs="Calibri"/>
                <w:color w:val="575B5F"/>
                <w:spacing w:val="2"/>
                <w:position w:val="7"/>
                <w:sz w:val="15"/>
                <w:szCs w:val="15"/>
                <w:lang w:eastAsia="zh-CN"/>
              </w:rPr>
              <w:t>1</w:t>
            </w:r>
          </w:p>
        </w:tc>
        <w:tc>
          <w:tcPr>
            <w:tcW w:w="3038" w:type="dxa"/>
          </w:tcPr>
          <w:p w:rsidR="009A59F9" w:rsidRDefault="009A59F9">
            <w:pPr>
              <w:rPr>
                <w:lang w:eastAsia="zh-CN"/>
              </w:rPr>
            </w:pPr>
          </w:p>
        </w:tc>
      </w:tr>
    </w:tbl>
    <w:p w:rsidR="009A59F9" w:rsidRDefault="002B2917">
      <w:pPr>
        <w:pStyle w:val="a3"/>
        <w:spacing w:before="36" w:line="214" w:lineRule="auto"/>
        <w:ind w:left="225"/>
        <w:rPr>
          <w:rFonts w:ascii="Calibri" w:eastAsia="Calibri" w:hAnsi="Calibri" w:cs="Calibri"/>
          <w:sz w:val="15"/>
          <w:szCs w:val="15"/>
          <w:lang w:eastAsia="zh-CN"/>
        </w:rPr>
      </w:pPr>
      <w:r>
        <w:rPr>
          <w:i/>
          <w:iCs/>
          <w:color w:val="1B1C1D"/>
          <w:spacing w:val="-14"/>
          <w:sz w:val="24"/>
          <w:szCs w:val="24"/>
          <w:lang w:eastAsia="zh-CN"/>
        </w:rPr>
        <w:t>资料来源</w:t>
      </w:r>
      <w:r>
        <w:rPr>
          <w:rFonts w:ascii="Calibri" w:eastAsia="Calibri" w:hAnsi="Calibri" w:cs="Calibri"/>
          <w:i/>
          <w:iCs/>
          <w:color w:val="1B1C1D"/>
          <w:spacing w:val="-14"/>
          <w:sz w:val="23"/>
          <w:szCs w:val="23"/>
          <w:lang w:eastAsia="zh-CN"/>
        </w:rPr>
        <w:t>:</w:t>
      </w:r>
      <w:r>
        <w:rPr>
          <w:rFonts w:ascii="Calibri" w:eastAsia="Calibri" w:hAnsi="Calibri" w:cs="Calibri"/>
          <w:i/>
          <w:iCs/>
          <w:color w:val="1B1C1D"/>
          <w:spacing w:val="7"/>
          <w:sz w:val="23"/>
          <w:szCs w:val="23"/>
          <w:lang w:eastAsia="zh-CN"/>
        </w:rPr>
        <w:t xml:space="preserve"> </w:t>
      </w:r>
      <w:r>
        <w:rPr>
          <w:rFonts w:ascii="Calibri" w:eastAsia="Calibri" w:hAnsi="Calibri" w:cs="Calibri"/>
          <w:i/>
          <w:iCs/>
          <w:color w:val="575B5F"/>
          <w:position w:val="7"/>
          <w:sz w:val="15"/>
          <w:szCs w:val="15"/>
          <w:lang w:eastAsia="zh-CN"/>
        </w:rPr>
        <w:t>1</w:t>
      </w:r>
    </w:p>
    <w:p w:rsidR="009A59F9" w:rsidRDefault="009A59F9">
      <w:pPr>
        <w:spacing w:line="467" w:lineRule="auto"/>
        <w:rPr>
          <w:lang w:eastAsia="zh-CN"/>
        </w:rPr>
      </w:pPr>
    </w:p>
    <w:p w:rsidR="009A59F9" w:rsidRDefault="002B2917">
      <w:pPr>
        <w:pStyle w:val="a3"/>
        <w:spacing w:before="75" w:line="222" w:lineRule="auto"/>
        <w:ind w:left="194"/>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1"/>
          <w:sz w:val="23"/>
          <w:szCs w:val="23"/>
          <w:lang w:eastAsia="zh-CN"/>
        </w:rPr>
        <w:t xml:space="preserve"> </w:t>
      </w:r>
      <w:r>
        <w:rPr>
          <w:b/>
          <w:bCs/>
          <w:spacing w:val="-2"/>
          <w:sz w:val="23"/>
          <w:szCs w:val="23"/>
          <w:lang w:eastAsia="zh-CN"/>
        </w:rPr>
        <w:t>、投资激励政策与优惠</w:t>
      </w:r>
    </w:p>
    <w:p w:rsidR="009A59F9" w:rsidRDefault="002B2917">
      <w:pPr>
        <w:pStyle w:val="a3"/>
        <w:spacing w:before="142" w:line="282" w:lineRule="auto"/>
        <w:ind w:left="190"/>
        <w:rPr>
          <w:sz w:val="23"/>
          <w:szCs w:val="23"/>
          <w:lang w:eastAsia="zh-CN"/>
        </w:rPr>
      </w:pPr>
      <w:r>
        <w:rPr>
          <w:color w:val="1B1C1D"/>
          <w:spacing w:val="2"/>
          <w:sz w:val="23"/>
          <w:szCs w:val="23"/>
          <w:lang w:eastAsia="zh-CN"/>
        </w:rPr>
        <w:t>越南为吸引外国投资，特别是高科技、研发和特定区域的投资，提供了多项投资激励措施。</w:t>
      </w:r>
      <w:r>
        <w:rPr>
          <w:color w:val="1B1C1D"/>
          <w:spacing w:val="12"/>
          <w:sz w:val="23"/>
          <w:szCs w:val="23"/>
          <w:lang w:eastAsia="zh-CN"/>
        </w:rPr>
        <w:t xml:space="preserve"> </w:t>
      </w:r>
      <w:r>
        <w:rPr>
          <w:rFonts w:ascii="Calibri" w:eastAsia="Calibri" w:hAnsi="Calibri" w:cs="Calibri"/>
          <w:color w:val="1B1C1D"/>
          <w:spacing w:val="7"/>
          <w:sz w:val="23"/>
          <w:szCs w:val="23"/>
          <w:lang w:eastAsia="zh-CN"/>
        </w:rPr>
        <w:t>2020</w:t>
      </w:r>
      <w:r>
        <w:rPr>
          <w:rFonts w:ascii="Calibri" w:eastAsia="Calibri" w:hAnsi="Calibri" w:cs="Calibri"/>
          <w:color w:val="1B1C1D"/>
          <w:spacing w:val="20"/>
          <w:sz w:val="23"/>
          <w:szCs w:val="23"/>
          <w:lang w:eastAsia="zh-CN"/>
        </w:rPr>
        <w:t xml:space="preserve"> </w:t>
      </w:r>
      <w:r>
        <w:rPr>
          <w:color w:val="1B1C1D"/>
          <w:spacing w:val="7"/>
          <w:sz w:val="23"/>
          <w:szCs w:val="23"/>
          <w:lang w:eastAsia="zh-CN"/>
        </w:rPr>
        <w:t>年《投资法》新增了符合投资激励条件的项目类型，尤其包括创意创</w:t>
      </w:r>
      <w:r>
        <w:rPr>
          <w:color w:val="1B1C1D"/>
          <w:spacing w:val="6"/>
          <w:sz w:val="23"/>
          <w:szCs w:val="23"/>
          <w:lang w:eastAsia="zh-CN"/>
        </w:rPr>
        <w:t>业项目、研发</w:t>
      </w:r>
      <w:r>
        <w:rPr>
          <w:color w:val="1B1C1D"/>
          <w:spacing w:val="4"/>
          <w:sz w:val="23"/>
          <w:szCs w:val="23"/>
          <w:lang w:eastAsia="zh-CN"/>
        </w:rPr>
        <w:t>机构、医疗设备制造以及为中小企业提供辅助服务的项目</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。这些激励措施通常包括企业</w:t>
      </w:r>
      <w:r>
        <w:rPr>
          <w:color w:val="1B1C1D"/>
          <w:spacing w:val="3"/>
          <w:sz w:val="23"/>
          <w:szCs w:val="23"/>
          <w:lang w:eastAsia="zh-CN"/>
        </w:rPr>
        <w:t>所得税（</w:t>
      </w:r>
      <w:r>
        <w:rPr>
          <w:rFonts w:ascii="Calibri" w:eastAsia="Calibri" w:hAnsi="Calibri" w:cs="Calibri"/>
          <w:color w:val="1B1C1D"/>
          <w:sz w:val="23"/>
          <w:szCs w:val="23"/>
          <w:lang w:eastAsia="zh-CN"/>
        </w:rPr>
        <w:t>CIT</w:t>
      </w:r>
      <w:r>
        <w:rPr>
          <w:color w:val="1B1C1D"/>
          <w:spacing w:val="3"/>
          <w:sz w:val="23"/>
          <w:szCs w:val="23"/>
          <w:lang w:eastAsia="zh-CN"/>
        </w:rPr>
        <w:t>）的免除或减免，例如，部分项目可享受低至</w:t>
      </w:r>
      <w:r>
        <w:rPr>
          <w:color w:val="1B1C1D"/>
          <w:spacing w:val="-35"/>
          <w:sz w:val="23"/>
          <w:szCs w:val="23"/>
          <w:lang w:eastAsia="zh-CN"/>
        </w:rPr>
        <w:t xml:space="preserve"> </w:t>
      </w:r>
      <w:r>
        <w:rPr>
          <w:rFonts w:ascii="Calibri" w:eastAsia="Calibri" w:hAnsi="Calibri" w:cs="Calibri"/>
          <w:color w:val="1B1C1D"/>
          <w:spacing w:val="3"/>
          <w:sz w:val="23"/>
          <w:szCs w:val="23"/>
          <w:lang w:eastAsia="zh-CN"/>
        </w:rPr>
        <w:t>10%</w:t>
      </w:r>
      <w:r>
        <w:rPr>
          <w:color w:val="1B1C1D"/>
          <w:spacing w:val="3"/>
          <w:sz w:val="23"/>
          <w:szCs w:val="23"/>
          <w:lang w:eastAsia="zh-CN"/>
        </w:rPr>
        <w:t>的税率长达</w:t>
      </w:r>
      <w:r>
        <w:rPr>
          <w:color w:val="1B1C1D"/>
          <w:spacing w:val="-35"/>
          <w:sz w:val="23"/>
          <w:szCs w:val="23"/>
          <w:lang w:eastAsia="zh-CN"/>
        </w:rPr>
        <w:t xml:space="preserve"> </w:t>
      </w:r>
      <w:r>
        <w:rPr>
          <w:rFonts w:ascii="Calibri" w:eastAsia="Calibri" w:hAnsi="Calibri" w:cs="Calibri"/>
          <w:color w:val="1B1C1D"/>
          <w:spacing w:val="3"/>
          <w:sz w:val="23"/>
          <w:szCs w:val="23"/>
          <w:lang w:eastAsia="zh-CN"/>
        </w:rPr>
        <w:t>15</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年，甚至在</w:t>
      </w:r>
      <w:r>
        <w:rPr>
          <w:color w:val="1B1C1D"/>
          <w:spacing w:val="2"/>
          <w:sz w:val="23"/>
          <w:szCs w:val="23"/>
          <w:lang w:eastAsia="zh-CN"/>
        </w:rPr>
        <w:t>特定情况下可低至</w:t>
      </w:r>
      <w:r>
        <w:rPr>
          <w:color w:val="1B1C1D"/>
          <w:spacing w:val="-46"/>
          <w:sz w:val="23"/>
          <w:szCs w:val="23"/>
          <w:lang w:eastAsia="zh-CN"/>
        </w:rPr>
        <w:t xml:space="preserve"> </w:t>
      </w:r>
      <w:r>
        <w:rPr>
          <w:rFonts w:ascii="Calibri" w:eastAsia="Calibri" w:hAnsi="Calibri" w:cs="Calibri"/>
          <w:color w:val="1B1C1D"/>
          <w:spacing w:val="2"/>
          <w:sz w:val="23"/>
          <w:szCs w:val="23"/>
          <w:lang w:eastAsia="zh-CN"/>
        </w:rPr>
        <w:t>5%</w:t>
      </w:r>
      <w:r>
        <w:rPr>
          <w:color w:val="1B1C1D"/>
          <w:spacing w:val="2"/>
          <w:sz w:val="23"/>
          <w:szCs w:val="23"/>
          <w:lang w:eastAsia="zh-CN"/>
        </w:rPr>
        <w:t>长达</w:t>
      </w:r>
      <w:r>
        <w:rPr>
          <w:color w:val="1B1C1D"/>
          <w:spacing w:val="-45"/>
          <w:sz w:val="23"/>
          <w:szCs w:val="23"/>
          <w:lang w:eastAsia="zh-CN"/>
        </w:rPr>
        <w:t xml:space="preserve"> </w:t>
      </w:r>
      <w:r>
        <w:rPr>
          <w:rFonts w:ascii="Calibri" w:eastAsia="Calibri" w:hAnsi="Calibri" w:cs="Calibri"/>
          <w:color w:val="1B1C1D"/>
          <w:spacing w:val="2"/>
          <w:sz w:val="23"/>
          <w:szCs w:val="23"/>
          <w:lang w:eastAsia="zh-CN"/>
        </w:rPr>
        <w:t>37</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年，并可获得最长</w:t>
      </w:r>
      <w:r>
        <w:rPr>
          <w:color w:val="1B1C1D"/>
          <w:spacing w:val="-51"/>
          <w:sz w:val="23"/>
          <w:szCs w:val="23"/>
          <w:lang w:eastAsia="zh-CN"/>
        </w:rPr>
        <w:t xml:space="preserve"> </w:t>
      </w:r>
      <w:r>
        <w:rPr>
          <w:rFonts w:ascii="Calibri" w:eastAsia="Calibri" w:hAnsi="Calibri" w:cs="Calibri"/>
          <w:color w:val="1B1C1D"/>
          <w:spacing w:val="2"/>
          <w:sz w:val="23"/>
          <w:szCs w:val="23"/>
          <w:lang w:eastAsia="zh-CN"/>
        </w:rPr>
        <w:t>4</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年的免税期和后续</w:t>
      </w:r>
      <w:r>
        <w:rPr>
          <w:color w:val="1B1C1D"/>
          <w:spacing w:val="-48"/>
          <w:sz w:val="23"/>
          <w:szCs w:val="23"/>
          <w:lang w:eastAsia="zh-CN"/>
        </w:rPr>
        <w:t xml:space="preserve"> </w:t>
      </w:r>
      <w:r>
        <w:rPr>
          <w:rFonts w:ascii="Calibri" w:eastAsia="Calibri" w:hAnsi="Calibri" w:cs="Calibri"/>
          <w:color w:val="1B1C1D"/>
          <w:spacing w:val="2"/>
          <w:sz w:val="23"/>
          <w:szCs w:val="23"/>
          <w:lang w:eastAsia="zh-CN"/>
        </w:rPr>
        <w:t>9-13</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年的</w:t>
      </w:r>
      <w:r>
        <w:rPr>
          <w:rFonts w:ascii="Calibri" w:eastAsia="Calibri" w:hAnsi="Calibri" w:cs="Calibri"/>
          <w:color w:val="1B1C1D"/>
          <w:spacing w:val="2"/>
          <w:sz w:val="23"/>
          <w:szCs w:val="23"/>
          <w:lang w:eastAsia="zh-CN"/>
        </w:rPr>
        <w:t>50%</w:t>
      </w:r>
      <w:r>
        <w:rPr>
          <w:color w:val="1B1C1D"/>
          <w:spacing w:val="2"/>
          <w:sz w:val="23"/>
          <w:szCs w:val="23"/>
          <w:lang w:eastAsia="zh-CN"/>
        </w:rPr>
        <w:t>减税</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r>
        <w:rPr>
          <w:color w:val="1B1C1D"/>
          <w:spacing w:val="3"/>
          <w:sz w:val="23"/>
          <w:szCs w:val="23"/>
          <w:lang w:eastAsia="zh-CN"/>
        </w:rPr>
        <w:t>此外，进口用于形成固定资产的设备可免征进口税，并允</w:t>
      </w:r>
      <w:r>
        <w:rPr>
          <w:color w:val="1B1C1D"/>
          <w:spacing w:val="2"/>
          <w:sz w:val="23"/>
          <w:szCs w:val="23"/>
          <w:lang w:eastAsia="zh-CN"/>
        </w:rPr>
        <w:t>许加速折旧和增加可抵扣费用</w:t>
      </w:r>
      <w:r>
        <w:rPr>
          <w:color w:val="1B1C1D"/>
          <w:spacing w:val="-50"/>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w:t>
      </w:r>
      <w:r>
        <w:rPr>
          <w:color w:val="1B1C1D"/>
          <w:spacing w:val="7"/>
          <w:sz w:val="23"/>
          <w:szCs w:val="23"/>
          <w:lang w:eastAsia="zh-CN"/>
        </w:rPr>
        <w:t>越南政府鼓励投资的行业领域广泛，包括教育、医疗、体育</w:t>
      </w:r>
      <w:r>
        <w:rPr>
          <w:rFonts w:ascii="Calibri" w:eastAsia="Calibri" w:hAnsi="Calibri" w:cs="Calibri"/>
          <w:color w:val="1B1C1D"/>
          <w:spacing w:val="7"/>
          <w:sz w:val="23"/>
          <w:szCs w:val="23"/>
          <w:lang w:eastAsia="zh-CN"/>
        </w:rPr>
        <w:t>/</w:t>
      </w:r>
      <w:r>
        <w:rPr>
          <w:color w:val="1B1C1D"/>
          <w:spacing w:val="7"/>
          <w:sz w:val="23"/>
          <w:szCs w:val="23"/>
          <w:lang w:eastAsia="zh-CN"/>
        </w:rPr>
        <w:t>文化、高科技、环境保护、</w:t>
      </w:r>
      <w:r>
        <w:rPr>
          <w:color w:val="1B1C1D"/>
          <w:spacing w:val="4"/>
          <w:sz w:val="23"/>
          <w:szCs w:val="23"/>
          <w:lang w:eastAsia="zh-CN"/>
        </w:rPr>
        <w:t>科学研究与技术开发、基础设施开发、农水产品加工、软件生产以及可再生能源等</w:t>
      </w:r>
      <w:r>
        <w:rPr>
          <w:color w:val="1B1C1D"/>
          <w:spacing w:val="-30"/>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。在</w:t>
      </w:r>
      <w:r>
        <w:rPr>
          <w:color w:val="1B1C1D"/>
          <w:spacing w:val="3"/>
          <w:sz w:val="23"/>
          <w:szCs w:val="23"/>
          <w:lang w:eastAsia="zh-CN"/>
        </w:rPr>
        <w:t>地理位置上，合格的经济区和高科技区、特定工业区以及指定困难的社会经济区域，也享</w:t>
      </w:r>
      <w:r>
        <w:rPr>
          <w:color w:val="1B1C1D"/>
          <w:spacing w:val="2"/>
          <w:sz w:val="23"/>
          <w:szCs w:val="23"/>
          <w:lang w:eastAsia="zh-CN"/>
        </w:rPr>
        <w:t>有投资激励</w:t>
      </w:r>
      <w:r>
        <w:rPr>
          <w:color w:val="1B1C1D"/>
          <w:spacing w:val="-50"/>
          <w:sz w:val="23"/>
          <w:szCs w:val="23"/>
          <w:lang w:eastAsia="zh-CN"/>
        </w:rPr>
        <w:t xml:space="preserve"> </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。对于大型制造项目（不包括生产特殊消费税产品或开采矿</w:t>
      </w:r>
      <w:r>
        <w:rPr>
          <w:color w:val="1B1C1D"/>
          <w:spacing w:val="1"/>
          <w:sz w:val="23"/>
          <w:szCs w:val="23"/>
          <w:lang w:eastAsia="zh-CN"/>
        </w:rPr>
        <w:t>产资源的项目</w:t>
      </w:r>
      <w:r>
        <w:rPr>
          <w:color w:val="1B1C1D"/>
          <w:spacing w:val="-43"/>
          <w:sz w:val="23"/>
          <w:szCs w:val="23"/>
          <w:lang w:eastAsia="zh-CN"/>
        </w:rPr>
        <w:t>），</w:t>
      </w:r>
    </w:p>
    <w:p w:rsidR="009A59F9" w:rsidRDefault="002B2917">
      <w:pPr>
        <w:pStyle w:val="a3"/>
        <w:spacing w:before="1" w:line="222" w:lineRule="auto"/>
        <w:ind w:left="195"/>
        <w:rPr>
          <w:sz w:val="23"/>
          <w:szCs w:val="23"/>
          <w:lang w:eastAsia="zh-CN"/>
        </w:rPr>
      </w:pPr>
      <w:r>
        <w:rPr>
          <w:color w:val="1B1C1D"/>
          <w:spacing w:val="1"/>
          <w:sz w:val="23"/>
          <w:szCs w:val="23"/>
          <w:lang w:eastAsia="zh-CN"/>
        </w:rPr>
        <w:t>也有资格获得企业所得税激励</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78" w:line="287" w:lineRule="auto"/>
        <w:ind w:left="191" w:right="197"/>
        <w:rPr>
          <w:sz w:val="23"/>
          <w:szCs w:val="23"/>
          <w:lang w:eastAsia="zh-CN"/>
        </w:rPr>
      </w:pPr>
      <w:r>
        <w:rPr>
          <w:color w:val="1B1C1D"/>
          <w:spacing w:val="2"/>
          <w:sz w:val="23"/>
          <w:szCs w:val="23"/>
          <w:lang w:eastAsia="zh-CN"/>
        </w:rPr>
        <w:t>然而，需要关注的是，</w:t>
      </w:r>
      <w:r>
        <w:rPr>
          <w:rFonts w:ascii="Calibri" w:eastAsia="Calibri" w:hAnsi="Calibri" w:cs="Calibri"/>
          <w:color w:val="1B1C1D"/>
          <w:spacing w:val="2"/>
          <w:sz w:val="23"/>
          <w:szCs w:val="23"/>
          <w:lang w:eastAsia="zh-CN"/>
        </w:rPr>
        <w:t>2024</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年</w:t>
      </w:r>
      <w:r>
        <w:rPr>
          <w:color w:val="1B1C1D"/>
          <w:spacing w:val="-32"/>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29"/>
          <w:sz w:val="23"/>
          <w:szCs w:val="23"/>
          <w:lang w:eastAsia="zh-CN"/>
        </w:rPr>
        <w:t xml:space="preserve"> </w:t>
      </w:r>
      <w:r>
        <w:rPr>
          <w:color w:val="1B1C1D"/>
          <w:spacing w:val="2"/>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2"/>
          <w:sz w:val="23"/>
          <w:szCs w:val="23"/>
          <w:lang w:eastAsia="zh-CN"/>
        </w:rPr>
        <w:t xml:space="preserve">1  </w:t>
      </w:r>
      <w:r>
        <w:rPr>
          <w:color w:val="1B1C1D"/>
          <w:spacing w:val="2"/>
          <w:sz w:val="23"/>
          <w:szCs w:val="23"/>
          <w:lang w:eastAsia="zh-CN"/>
        </w:rPr>
        <w:t>日生效的第</w:t>
      </w:r>
      <w:r>
        <w:rPr>
          <w:color w:val="1B1C1D"/>
          <w:spacing w:val="-32"/>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1"/>
          <w:sz w:val="23"/>
          <w:szCs w:val="23"/>
          <w:lang w:eastAsia="zh-CN"/>
        </w:rPr>
        <w:t>07/2023/</w:t>
      </w:r>
      <w:r>
        <w:rPr>
          <w:rFonts w:ascii="Calibri" w:eastAsia="Calibri" w:hAnsi="Calibri" w:cs="Calibri"/>
          <w:color w:val="1B1C1D"/>
          <w:sz w:val="23"/>
          <w:szCs w:val="23"/>
          <w:lang w:eastAsia="zh-CN"/>
        </w:rPr>
        <w:t>QH</w:t>
      </w:r>
      <w:r>
        <w:rPr>
          <w:rFonts w:ascii="Calibri" w:eastAsia="Calibri" w:hAnsi="Calibri" w:cs="Calibri"/>
          <w:color w:val="1B1C1D"/>
          <w:spacing w:val="1"/>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1"/>
          <w:sz w:val="23"/>
          <w:szCs w:val="23"/>
          <w:lang w:eastAsia="zh-CN"/>
        </w:rPr>
        <w:t>号决议引入了全球反税</w:t>
      </w:r>
      <w:r>
        <w:rPr>
          <w:color w:val="1B1C1D"/>
          <w:spacing w:val="4"/>
          <w:sz w:val="23"/>
          <w:szCs w:val="23"/>
          <w:lang w:eastAsia="zh-CN"/>
        </w:rPr>
        <w:t>基侵蚀规则，这可能将外国投资者在越南的企业所得税优惠税率限制在</w:t>
      </w:r>
      <w:r>
        <w:rPr>
          <w:color w:val="1B1C1D"/>
          <w:spacing w:val="-29"/>
          <w:sz w:val="23"/>
          <w:szCs w:val="23"/>
          <w:lang w:eastAsia="zh-CN"/>
        </w:rPr>
        <w:t xml:space="preserve"> </w:t>
      </w:r>
      <w:r>
        <w:rPr>
          <w:rFonts w:ascii="Calibri" w:eastAsia="Calibri" w:hAnsi="Calibri" w:cs="Calibri"/>
          <w:color w:val="1B1C1D"/>
          <w:spacing w:val="4"/>
          <w:sz w:val="23"/>
          <w:szCs w:val="23"/>
          <w:lang w:eastAsia="zh-CN"/>
        </w:rPr>
        <w:t xml:space="preserve">15%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。为应对这</w:t>
      </w:r>
      <w:r>
        <w:rPr>
          <w:color w:val="1B1C1D"/>
          <w:spacing w:val="3"/>
          <w:sz w:val="23"/>
          <w:szCs w:val="23"/>
          <w:lang w:eastAsia="zh-CN"/>
        </w:rPr>
        <w:t>一变化，越南政府将设立一项投资支持基金，旨在稳定投资环境，继续吸引战略投资者和</w:t>
      </w:r>
      <w:r>
        <w:rPr>
          <w:color w:val="1B1C1D"/>
          <w:spacing w:val="2"/>
          <w:sz w:val="23"/>
          <w:szCs w:val="23"/>
          <w:lang w:eastAsia="zh-CN"/>
        </w:rPr>
        <w:t>跨国公司，并支持优先发展领域的国内企业</w:t>
      </w:r>
      <w:r>
        <w:rPr>
          <w:color w:val="1B1C1D"/>
          <w:spacing w:val="-50"/>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1" w:line="324" w:lineRule="exact"/>
        <w:ind w:left="191"/>
        <w:rPr>
          <w:sz w:val="23"/>
          <w:szCs w:val="23"/>
          <w:lang w:eastAsia="zh-CN"/>
        </w:rPr>
      </w:pPr>
      <w:r>
        <w:rPr>
          <w:b/>
          <w:bCs/>
          <w:color w:val="1B1C1D"/>
          <w:position w:val="2"/>
          <w:sz w:val="23"/>
          <w:szCs w:val="23"/>
          <w:lang w:eastAsia="zh-CN"/>
        </w:rPr>
        <w:t>第</w:t>
      </w:r>
      <w:r>
        <w:rPr>
          <w:color w:val="1B1C1D"/>
          <w:spacing w:val="-35"/>
          <w:position w:val="2"/>
          <w:sz w:val="23"/>
          <w:szCs w:val="23"/>
          <w:lang w:eastAsia="zh-CN"/>
        </w:rPr>
        <w:t xml:space="preserve"> </w:t>
      </w:r>
      <w:r>
        <w:rPr>
          <w:rFonts w:ascii="Calibri" w:eastAsia="Calibri" w:hAnsi="Calibri" w:cs="Calibri"/>
          <w:b/>
          <w:bCs/>
          <w:color w:val="1B1C1D"/>
          <w:position w:val="2"/>
          <w:sz w:val="23"/>
          <w:szCs w:val="23"/>
          <w:lang w:eastAsia="zh-CN"/>
        </w:rPr>
        <w:t>198/2025/QH15</w:t>
      </w:r>
      <w:r>
        <w:rPr>
          <w:rFonts w:ascii="Calibri" w:eastAsia="Calibri" w:hAnsi="Calibri" w:cs="Calibri"/>
          <w:b/>
          <w:bCs/>
          <w:color w:val="1B1C1D"/>
          <w:spacing w:val="24"/>
          <w:w w:val="101"/>
          <w:position w:val="2"/>
          <w:sz w:val="23"/>
          <w:szCs w:val="23"/>
          <w:lang w:eastAsia="zh-CN"/>
        </w:rPr>
        <w:t xml:space="preserve"> </w:t>
      </w:r>
      <w:r>
        <w:rPr>
          <w:b/>
          <w:bCs/>
          <w:color w:val="1B1C1D"/>
          <w:position w:val="2"/>
          <w:sz w:val="23"/>
          <w:szCs w:val="23"/>
          <w:lang w:eastAsia="zh-CN"/>
        </w:rPr>
        <w:t>号决议下的新增专项激励</w:t>
      </w:r>
    </w:p>
    <w:p w:rsidR="009A59F9" w:rsidRDefault="002B2917">
      <w:pPr>
        <w:pStyle w:val="a3"/>
        <w:spacing w:before="74" w:line="312" w:lineRule="exact"/>
        <w:ind w:left="204"/>
        <w:rPr>
          <w:sz w:val="23"/>
          <w:szCs w:val="23"/>
          <w:lang w:eastAsia="zh-CN"/>
        </w:rPr>
      </w:pPr>
      <w:r>
        <w:rPr>
          <w:color w:val="1B1C1D"/>
          <w:position w:val="1"/>
          <w:sz w:val="23"/>
          <w:szCs w:val="23"/>
          <w:lang w:eastAsia="zh-CN"/>
        </w:rPr>
        <w:t>除了上述普适性激励，</w:t>
      </w:r>
      <w:r>
        <w:rPr>
          <w:rFonts w:ascii="Calibri" w:eastAsia="Calibri" w:hAnsi="Calibri" w:cs="Calibri"/>
          <w:color w:val="1B1C1D"/>
          <w:position w:val="1"/>
          <w:sz w:val="23"/>
          <w:szCs w:val="23"/>
          <w:lang w:eastAsia="zh-CN"/>
        </w:rPr>
        <w:t>2025</w:t>
      </w:r>
      <w:r>
        <w:rPr>
          <w:rFonts w:ascii="Calibri" w:eastAsia="Calibri" w:hAnsi="Calibri" w:cs="Calibri"/>
          <w:color w:val="1B1C1D"/>
          <w:spacing w:val="20"/>
          <w:position w:val="1"/>
          <w:sz w:val="23"/>
          <w:szCs w:val="23"/>
          <w:lang w:eastAsia="zh-CN"/>
        </w:rPr>
        <w:t xml:space="preserve"> </w:t>
      </w:r>
      <w:r>
        <w:rPr>
          <w:color w:val="1B1C1D"/>
          <w:position w:val="1"/>
          <w:sz w:val="23"/>
          <w:szCs w:val="23"/>
          <w:lang w:eastAsia="zh-CN"/>
        </w:rPr>
        <w:t>年</w:t>
      </w:r>
      <w:r>
        <w:rPr>
          <w:color w:val="1B1C1D"/>
          <w:spacing w:val="-45"/>
          <w:position w:val="1"/>
          <w:sz w:val="23"/>
          <w:szCs w:val="23"/>
          <w:lang w:eastAsia="zh-CN"/>
        </w:rPr>
        <w:t xml:space="preserve"> </w:t>
      </w:r>
      <w:r>
        <w:rPr>
          <w:rFonts w:ascii="Calibri" w:eastAsia="Calibri" w:hAnsi="Calibri" w:cs="Calibri"/>
          <w:color w:val="1B1C1D"/>
          <w:position w:val="1"/>
          <w:sz w:val="23"/>
          <w:szCs w:val="23"/>
          <w:lang w:eastAsia="zh-CN"/>
        </w:rPr>
        <w:t>5</w:t>
      </w:r>
      <w:r>
        <w:rPr>
          <w:rFonts w:ascii="Calibri" w:eastAsia="Calibri" w:hAnsi="Calibri" w:cs="Calibri"/>
          <w:color w:val="1B1C1D"/>
          <w:spacing w:val="24"/>
          <w:position w:val="1"/>
          <w:sz w:val="23"/>
          <w:szCs w:val="23"/>
          <w:lang w:eastAsia="zh-CN"/>
        </w:rPr>
        <w:t xml:space="preserve"> </w:t>
      </w:r>
      <w:r>
        <w:rPr>
          <w:color w:val="1B1C1D"/>
          <w:position w:val="1"/>
          <w:sz w:val="23"/>
          <w:szCs w:val="23"/>
          <w:lang w:eastAsia="zh-CN"/>
        </w:rPr>
        <w:t>月</w:t>
      </w:r>
      <w:r>
        <w:rPr>
          <w:color w:val="1B1C1D"/>
          <w:spacing w:val="-37"/>
          <w:position w:val="1"/>
          <w:sz w:val="23"/>
          <w:szCs w:val="23"/>
          <w:lang w:eastAsia="zh-CN"/>
        </w:rPr>
        <w:t xml:space="preserve"> </w:t>
      </w:r>
      <w:r>
        <w:rPr>
          <w:rFonts w:ascii="Calibri" w:eastAsia="Calibri" w:hAnsi="Calibri" w:cs="Calibri"/>
          <w:color w:val="1B1C1D"/>
          <w:position w:val="1"/>
          <w:sz w:val="23"/>
          <w:szCs w:val="23"/>
          <w:lang w:eastAsia="zh-CN"/>
        </w:rPr>
        <w:t xml:space="preserve">17  </w:t>
      </w:r>
      <w:r>
        <w:rPr>
          <w:color w:val="1B1C1D"/>
          <w:spacing w:val="-1"/>
          <w:position w:val="1"/>
          <w:sz w:val="23"/>
          <w:szCs w:val="23"/>
          <w:lang w:eastAsia="zh-CN"/>
        </w:rPr>
        <w:t>日生效的第</w:t>
      </w:r>
      <w:r>
        <w:rPr>
          <w:color w:val="1B1C1D"/>
          <w:spacing w:val="-34"/>
          <w:position w:val="1"/>
          <w:sz w:val="23"/>
          <w:szCs w:val="23"/>
          <w:lang w:eastAsia="zh-CN"/>
        </w:rPr>
        <w:t xml:space="preserve"> </w:t>
      </w:r>
      <w:r>
        <w:rPr>
          <w:rFonts w:ascii="Calibri" w:eastAsia="Calibri" w:hAnsi="Calibri" w:cs="Calibri"/>
          <w:color w:val="1B1C1D"/>
          <w:spacing w:val="-1"/>
          <w:position w:val="1"/>
          <w:sz w:val="23"/>
          <w:szCs w:val="23"/>
          <w:lang w:eastAsia="zh-CN"/>
        </w:rPr>
        <w:t>198/2025/QH15</w:t>
      </w:r>
      <w:r>
        <w:rPr>
          <w:rFonts w:ascii="Calibri" w:eastAsia="Calibri" w:hAnsi="Calibri" w:cs="Calibri"/>
          <w:color w:val="1B1C1D"/>
          <w:spacing w:val="24"/>
          <w:position w:val="1"/>
          <w:sz w:val="23"/>
          <w:szCs w:val="23"/>
          <w:lang w:eastAsia="zh-CN"/>
        </w:rPr>
        <w:t xml:space="preserve"> </w:t>
      </w:r>
      <w:r>
        <w:rPr>
          <w:color w:val="1B1C1D"/>
          <w:spacing w:val="-1"/>
          <w:position w:val="1"/>
          <w:sz w:val="23"/>
          <w:szCs w:val="23"/>
          <w:lang w:eastAsia="zh-CN"/>
        </w:rPr>
        <w:t>号决议及其执行计划第</w:t>
      </w:r>
    </w:p>
    <w:p w:rsidR="009A59F9" w:rsidRDefault="009A59F9">
      <w:pPr>
        <w:spacing w:line="312" w:lineRule="exact"/>
        <w:rPr>
          <w:sz w:val="23"/>
          <w:szCs w:val="23"/>
          <w:lang w:eastAsia="zh-CN"/>
        </w:rPr>
        <w:sectPr w:rsidR="009A59F9">
          <w:footerReference w:type="default" r:id="rId17"/>
          <w:pgSz w:w="11906" w:h="16838"/>
          <w:pgMar w:top="400" w:right="1202" w:bottom="1677" w:left="1218" w:header="0" w:footer="1470" w:gutter="0"/>
          <w:cols w:space="720"/>
        </w:sect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2B2917">
      <w:pPr>
        <w:pStyle w:val="a3"/>
        <w:spacing w:before="75" w:line="282" w:lineRule="auto"/>
        <w:ind w:left="3" w:right="198" w:firstLine="7"/>
        <w:rPr>
          <w:sz w:val="23"/>
          <w:szCs w:val="23"/>
          <w:lang w:eastAsia="zh-CN"/>
        </w:rPr>
      </w:pPr>
      <w:r>
        <w:rPr>
          <w:rFonts w:ascii="Calibri" w:eastAsia="Calibri" w:hAnsi="Calibri" w:cs="Calibri"/>
          <w:color w:val="1B1C1D"/>
          <w:spacing w:val="3"/>
          <w:sz w:val="23"/>
          <w:szCs w:val="23"/>
          <w:lang w:eastAsia="zh-CN"/>
        </w:rPr>
        <w:t>139/</w:t>
      </w:r>
      <w:r>
        <w:rPr>
          <w:rFonts w:ascii="Calibri" w:eastAsia="Calibri" w:hAnsi="Calibri" w:cs="Calibri"/>
          <w:color w:val="1B1C1D"/>
          <w:sz w:val="23"/>
          <w:szCs w:val="23"/>
          <w:lang w:eastAsia="zh-CN"/>
        </w:rPr>
        <w:t>NQ</w:t>
      </w:r>
      <w:r>
        <w:rPr>
          <w:rFonts w:ascii="Calibri" w:eastAsia="Calibri" w:hAnsi="Calibri" w:cs="Calibri"/>
          <w:color w:val="1B1C1D"/>
          <w:spacing w:val="3"/>
          <w:sz w:val="23"/>
          <w:szCs w:val="23"/>
          <w:lang w:eastAsia="zh-CN"/>
        </w:rPr>
        <w:t>-</w:t>
      </w:r>
      <w:r>
        <w:rPr>
          <w:rFonts w:ascii="Calibri" w:eastAsia="Calibri" w:hAnsi="Calibri" w:cs="Calibri"/>
          <w:color w:val="1B1C1D"/>
          <w:sz w:val="23"/>
          <w:szCs w:val="23"/>
          <w:lang w:eastAsia="zh-CN"/>
        </w:rPr>
        <w:t>CP</w:t>
      </w:r>
      <w:r>
        <w:rPr>
          <w:rFonts w:ascii="Calibri" w:eastAsia="Calibri" w:hAnsi="Calibri" w:cs="Calibri"/>
          <w:color w:val="1B1C1D"/>
          <w:spacing w:val="40"/>
          <w:w w:val="101"/>
          <w:sz w:val="23"/>
          <w:szCs w:val="23"/>
          <w:lang w:eastAsia="zh-CN"/>
        </w:rPr>
        <w:t xml:space="preserve"> </w:t>
      </w:r>
      <w:r>
        <w:rPr>
          <w:color w:val="1B1C1D"/>
          <w:spacing w:val="3"/>
          <w:sz w:val="23"/>
          <w:szCs w:val="23"/>
          <w:lang w:eastAsia="zh-CN"/>
        </w:rPr>
        <w:t>号决议，为私营经济发展（包括符合条件的外国投资企业）带来了更多有针对</w:t>
      </w:r>
      <w:r>
        <w:rPr>
          <w:color w:val="1B1C1D"/>
          <w:spacing w:val="1"/>
          <w:sz w:val="23"/>
          <w:szCs w:val="23"/>
          <w:lang w:eastAsia="zh-CN"/>
        </w:rPr>
        <w:t>性的激励措施：</w:t>
      </w:r>
    </w:p>
    <w:p w:rsidR="009A59F9" w:rsidRDefault="002B2917">
      <w:pPr>
        <w:pStyle w:val="a3"/>
        <w:spacing w:before="77" w:line="280" w:lineRule="auto"/>
        <w:ind w:left="454" w:right="197" w:hanging="341"/>
        <w:rPr>
          <w:sz w:val="23"/>
          <w:szCs w:val="23"/>
          <w:lang w:eastAsia="zh-CN"/>
        </w:rPr>
      </w:pPr>
      <w:r>
        <w:rPr>
          <w:rFonts w:ascii="Arial" w:eastAsia="Arial" w:hAnsi="Arial" w:cs="Arial"/>
          <w:spacing w:val="8"/>
          <w:lang w:eastAsia="zh-CN"/>
        </w:rPr>
        <w:t>●</w:t>
      </w:r>
      <w:r>
        <w:rPr>
          <w:rFonts w:ascii="Arial" w:eastAsia="Arial" w:hAnsi="Arial" w:cs="Arial"/>
          <w:spacing w:val="18"/>
          <w:lang w:eastAsia="zh-CN"/>
        </w:rPr>
        <w:t xml:space="preserve">   </w:t>
      </w:r>
      <w:r>
        <w:rPr>
          <w:b/>
          <w:bCs/>
          <w:color w:val="1B1C1D"/>
          <w:spacing w:val="8"/>
          <w:sz w:val="23"/>
          <w:szCs w:val="23"/>
          <w:lang w:eastAsia="zh-CN"/>
        </w:rPr>
        <w:t>税费激励</w:t>
      </w:r>
      <w:r>
        <w:rPr>
          <w:color w:val="1B1C1D"/>
          <w:spacing w:val="8"/>
          <w:sz w:val="23"/>
          <w:szCs w:val="23"/>
          <w:lang w:eastAsia="zh-CN"/>
        </w:rPr>
        <w:t>：包括对创新型初创企业和中小</w:t>
      </w:r>
      <w:r>
        <w:rPr>
          <w:color w:val="1B1C1D"/>
          <w:spacing w:val="7"/>
          <w:sz w:val="23"/>
          <w:szCs w:val="23"/>
          <w:lang w:eastAsia="zh-CN"/>
        </w:rPr>
        <w:t>企业的企业所得税（</w:t>
      </w:r>
      <w:r>
        <w:rPr>
          <w:rFonts w:ascii="Calibri" w:eastAsia="Calibri" w:hAnsi="Calibri" w:cs="Calibri"/>
          <w:color w:val="1B1C1D"/>
          <w:sz w:val="23"/>
          <w:szCs w:val="23"/>
          <w:lang w:eastAsia="zh-CN"/>
        </w:rPr>
        <w:t>CIT</w:t>
      </w:r>
      <w:r>
        <w:rPr>
          <w:color w:val="1B1C1D"/>
          <w:spacing w:val="7"/>
          <w:sz w:val="23"/>
          <w:szCs w:val="23"/>
          <w:lang w:eastAsia="zh-CN"/>
        </w:rPr>
        <w:t>）减免，对特定领</w:t>
      </w:r>
      <w:r>
        <w:rPr>
          <w:color w:val="1B1C1D"/>
          <w:spacing w:val="5"/>
          <w:sz w:val="23"/>
          <w:szCs w:val="23"/>
          <w:lang w:eastAsia="zh-CN"/>
        </w:rPr>
        <w:t>域专家的个人所得税（</w:t>
      </w:r>
      <w:r>
        <w:rPr>
          <w:rFonts w:ascii="Calibri" w:eastAsia="Calibri" w:hAnsi="Calibri" w:cs="Calibri"/>
          <w:color w:val="1B1C1D"/>
          <w:sz w:val="23"/>
          <w:szCs w:val="23"/>
          <w:lang w:eastAsia="zh-CN"/>
        </w:rPr>
        <w:t>PIT</w:t>
      </w:r>
      <w:r>
        <w:rPr>
          <w:color w:val="1B1C1D"/>
          <w:spacing w:val="5"/>
          <w:sz w:val="23"/>
          <w:szCs w:val="23"/>
          <w:lang w:eastAsia="zh-CN"/>
        </w:rPr>
        <w:t>）优惠，大型企业培训中小企业费用的</w:t>
      </w:r>
      <w:r>
        <w:rPr>
          <w:rFonts w:ascii="Calibri" w:eastAsia="Calibri" w:hAnsi="Calibri" w:cs="Calibri"/>
          <w:color w:val="1B1C1D"/>
          <w:sz w:val="23"/>
          <w:szCs w:val="23"/>
          <w:lang w:eastAsia="zh-CN"/>
        </w:rPr>
        <w:t>CIT</w:t>
      </w:r>
      <w:r>
        <w:rPr>
          <w:rFonts w:ascii="Calibri" w:eastAsia="Calibri" w:hAnsi="Calibri" w:cs="Calibri"/>
          <w:color w:val="1B1C1D"/>
          <w:spacing w:val="22"/>
          <w:w w:val="101"/>
          <w:sz w:val="23"/>
          <w:szCs w:val="23"/>
          <w:lang w:eastAsia="zh-CN"/>
        </w:rPr>
        <w:t xml:space="preserve"> </w:t>
      </w:r>
      <w:r>
        <w:rPr>
          <w:color w:val="1B1C1D"/>
          <w:spacing w:val="5"/>
          <w:sz w:val="23"/>
          <w:szCs w:val="23"/>
          <w:lang w:eastAsia="zh-CN"/>
        </w:rPr>
        <w:t>可</w:t>
      </w:r>
      <w:r>
        <w:rPr>
          <w:color w:val="1B1C1D"/>
          <w:spacing w:val="4"/>
          <w:sz w:val="23"/>
          <w:szCs w:val="23"/>
          <w:lang w:eastAsia="zh-CN"/>
        </w:rPr>
        <w:t>抵扣，以及自</w:t>
      </w:r>
      <w:r>
        <w:rPr>
          <w:rFonts w:ascii="Calibri" w:eastAsia="Calibri" w:hAnsi="Calibri" w:cs="Calibri"/>
          <w:color w:val="1B1C1D"/>
          <w:sz w:val="23"/>
          <w:szCs w:val="23"/>
          <w:lang w:eastAsia="zh-CN"/>
        </w:rPr>
        <w:t>2026</w:t>
      </w:r>
      <w:r>
        <w:rPr>
          <w:rFonts w:ascii="Calibri" w:eastAsia="Calibri" w:hAnsi="Calibri" w:cs="Calibri"/>
          <w:color w:val="1B1C1D"/>
          <w:spacing w:val="17"/>
          <w:sz w:val="23"/>
          <w:szCs w:val="23"/>
          <w:lang w:eastAsia="zh-CN"/>
        </w:rPr>
        <w:t xml:space="preserve"> </w:t>
      </w:r>
      <w:r>
        <w:rPr>
          <w:color w:val="1B1C1D"/>
          <w:sz w:val="23"/>
          <w:szCs w:val="23"/>
          <w:lang w:eastAsia="zh-CN"/>
        </w:rPr>
        <w:t>年</w:t>
      </w:r>
      <w:r>
        <w:rPr>
          <w:color w:val="1B1C1D"/>
          <w:spacing w:val="-37"/>
          <w:sz w:val="23"/>
          <w:szCs w:val="23"/>
          <w:lang w:eastAsia="zh-CN"/>
        </w:rPr>
        <w:t xml:space="preserve"> </w:t>
      </w:r>
      <w:r>
        <w:rPr>
          <w:rFonts w:ascii="Calibri" w:eastAsia="Calibri" w:hAnsi="Calibri" w:cs="Calibri"/>
          <w:color w:val="1B1C1D"/>
          <w:sz w:val="23"/>
          <w:szCs w:val="23"/>
          <w:lang w:eastAsia="zh-CN"/>
        </w:rPr>
        <w:t>1</w:t>
      </w:r>
      <w:r>
        <w:rPr>
          <w:rFonts w:ascii="Calibri" w:eastAsia="Calibri" w:hAnsi="Calibri" w:cs="Calibri"/>
          <w:color w:val="1B1C1D"/>
          <w:spacing w:val="24"/>
          <w:w w:val="101"/>
          <w:sz w:val="23"/>
          <w:szCs w:val="23"/>
          <w:lang w:eastAsia="zh-CN"/>
        </w:rPr>
        <w:t xml:space="preserve"> </w:t>
      </w:r>
      <w:r>
        <w:rPr>
          <w:color w:val="1B1C1D"/>
          <w:sz w:val="23"/>
          <w:szCs w:val="23"/>
          <w:lang w:eastAsia="zh-CN"/>
        </w:rPr>
        <w:t>月</w:t>
      </w:r>
      <w:r>
        <w:rPr>
          <w:color w:val="1B1C1D"/>
          <w:spacing w:val="-37"/>
          <w:sz w:val="23"/>
          <w:szCs w:val="23"/>
          <w:lang w:eastAsia="zh-CN"/>
        </w:rPr>
        <w:t xml:space="preserve"> </w:t>
      </w:r>
      <w:r>
        <w:rPr>
          <w:rFonts w:ascii="Calibri" w:eastAsia="Calibri" w:hAnsi="Calibri" w:cs="Calibri"/>
          <w:color w:val="1B1C1D"/>
          <w:sz w:val="23"/>
          <w:szCs w:val="23"/>
          <w:lang w:eastAsia="zh-CN"/>
        </w:rPr>
        <w:t xml:space="preserve">1  </w:t>
      </w:r>
      <w:r>
        <w:rPr>
          <w:color w:val="1B1C1D"/>
          <w:sz w:val="23"/>
          <w:szCs w:val="23"/>
          <w:lang w:eastAsia="zh-CN"/>
        </w:rPr>
        <w:t>日起取消工商牌照税和对个体经</w:t>
      </w:r>
      <w:r>
        <w:rPr>
          <w:color w:val="1B1C1D"/>
          <w:spacing w:val="-1"/>
          <w:sz w:val="23"/>
          <w:szCs w:val="23"/>
          <w:lang w:eastAsia="zh-CN"/>
        </w:rPr>
        <w:t>营户停止适用核定征收方式等</w:t>
      </w:r>
      <w:r>
        <w:rPr>
          <w:color w:val="1B1C1D"/>
          <w:spacing w:val="-56"/>
          <w:sz w:val="23"/>
          <w:szCs w:val="23"/>
          <w:lang w:eastAsia="zh-CN"/>
        </w:rPr>
        <w:t xml:space="preserve"> </w:t>
      </w:r>
      <w:r>
        <w:rPr>
          <w:rFonts w:ascii="Calibri" w:eastAsia="Calibri" w:hAnsi="Calibri" w:cs="Calibri"/>
          <w:color w:val="575B5F"/>
          <w:spacing w:val="-1"/>
          <w:position w:val="8"/>
          <w:sz w:val="15"/>
          <w:szCs w:val="15"/>
          <w:lang w:eastAsia="zh-CN"/>
        </w:rPr>
        <w:t>5</w:t>
      </w:r>
      <w:r>
        <w:rPr>
          <w:color w:val="1B1C1D"/>
          <w:spacing w:val="-1"/>
          <w:sz w:val="23"/>
          <w:szCs w:val="23"/>
          <w:lang w:eastAsia="zh-CN"/>
        </w:rPr>
        <w:t>。</w:t>
      </w:r>
    </w:p>
    <w:p w:rsidR="009A59F9" w:rsidRDefault="002B2917">
      <w:pPr>
        <w:pStyle w:val="a3"/>
        <w:spacing w:before="3" w:line="285" w:lineRule="auto"/>
        <w:ind w:left="452" w:right="197" w:hanging="339"/>
        <w:rPr>
          <w:sz w:val="23"/>
          <w:szCs w:val="23"/>
          <w:lang w:eastAsia="zh-CN"/>
        </w:rPr>
      </w:pPr>
      <w:r>
        <w:rPr>
          <w:rFonts w:ascii="Arial" w:eastAsia="Arial" w:hAnsi="Arial" w:cs="Arial"/>
          <w:spacing w:val="6"/>
          <w:lang w:eastAsia="zh-CN"/>
        </w:rPr>
        <w:t>●</w:t>
      </w:r>
      <w:r>
        <w:rPr>
          <w:rFonts w:ascii="Arial" w:eastAsia="Arial" w:hAnsi="Arial" w:cs="Arial"/>
          <w:spacing w:val="18"/>
          <w:lang w:eastAsia="zh-CN"/>
        </w:rPr>
        <w:t xml:space="preserve">   </w:t>
      </w:r>
      <w:r>
        <w:rPr>
          <w:b/>
          <w:bCs/>
          <w:color w:val="1B1C1D"/>
          <w:spacing w:val="6"/>
          <w:sz w:val="23"/>
          <w:szCs w:val="23"/>
          <w:lang w:eastAsia="zh-CN"/>
        </w:rPr>
        <w:t>土地和生产经营场所准入支持</w:t>
      </w:r>
      <w:r>
        <w:rPr>
          <w:color w:val="1B1C1D"/>
          <w:spacing w:val="6"/>
          <w:sz w:val="23"/>
          <w:szCs w:val="23"/>
          <w:lang w:eastAsia="zh-CN"/>
        </w:rPr>
        <w:t>：地方政府可利用预算支持工业园区</w:t>
      </w:r>
      <w:r>
        <w:rPr>
          <w:rFonts w:ascii="Calibri" w:eastAsia="Calibri" w:hAnsi="Calibri" w:cs="Calibri"/>
          <w:color w:val="1B1C1D"/>
          <w:spacing w:val="6"/>
          <w:sz w:val="23"/>
          <w:szCs w:val="23"/>
          <w:lang w:eastAsia="zh-CN"/>
        </w:rPr>
        <w:t>/</w:t>
      </w:r>
      <w:r>
        <w:rPr>
          <w:color w:val="1B1C1D"/>
          <w:spacing w:val="6"/>
          <w:sz w:val="23"/>
          <w:szCs w:val="23"/>
          <w:lang w:eastAsia="zh-CN"/>
        </w:rPr>
        <w:t>产</w:t>
      </w:r>
      <w:r>
        <w:rPr>
          <w:color w:val="1B1C1D"/>
          <w:spacing w:val="5"/>
          <w:sz w:val="23"/>
          <w:szCs w:val="23"/>
          <w:lang w:eastAsia="zh-CN"/>
        </w:rPr>
        <w:t>业集群的基础</w:t>
      </w:r>
      <w:r>
        <w:rPr>
          <w:color w:val="1B1C1D"/>
          <w:spacing w:val="2"/>
          <w:sz w:val="23"/>
          <w:szCs w:val="23"/>
          <w:lang w:eastAsia="zh-CN"/>
        </w:rPr>
        <w:t>设施建设；工业园区至少</w:t>
      </w:r>
      <w:r>
        <w:rPr>
          <w:color w:val="1B1C1D"/>
          <w:spacing w:val="-31"/>
          <w:sz w:val="23"/>
          <w:szCs w:val="23"/>
          <w:lang w:eastAsia="zh-CN"/>
        </w:rPr>
        <w:t xml:space="preserve"> </w:t>
      </w:r>
      <w:r>
        <w:rPr>
          <w:rFonts w:ascii="Calibri" w:eastAsia="Calibri" w:hAnsi="Calibri" w:cs="Calibri"/>
          <w:color w:val="1B1C1D"/>
          <w:spacing w:val="2"/>
          <w:sz w:val="23"/>
          <w:szCs w:val="23"/>
          <w:lang w:eastAsia="zh-CN"/>
        </w:rPr>
        <w:t>20</w:t>
      </w:r>
      <w:r>
        <w:rPr>
          <w:rFonts w:ascii="Calibri" w:eastAsia="Calibri" w:hAnsi="Calibri" w:cs="Calibri"/>
          <w:color w:val="1B1C1D"/>
          <w:spacing w:val="23"/>
          <w:w w:val="101"/>
          <w:sz w:val="23"/>
          <w:szCs w:val="23"/>
          <w:lang w:eastAsia="zh-CN"/>
        </w:rPr>
        <w:t xml:space="preserve"> </w:t>
      </w:r>
      <w:r>
        <w:rPr>
          <w:color w:val="1B1C1D"/>
          <w:spacing w:val="2"/>
          <w:sz w:val="23"/>
          <w:szCs w:val="23"/>
          <w:lang w:eastAsia="zh-CN"/>
        </w:rPr>
        <w:t>公顷或</w:t>
      </w:r>
      <w:r>
        <w:rPr>
          <w:color w:val="1B1C1D"/>
          <w:spacing w:val="-43"/>
          <w:sz w:val="23"/>
          <w:szCs w:val="23"/>
          <w:lang w:eastAsia="zh-CN"/>
        </w:rPr>
        <w:t xml:space="preserve"> </w:t>
      </w:r>
      <w:r>
        <w:rPr>
          <w:rFonts w:ascii="Calibri" w:eastAsia="Calibri" w:hAnsi="Calibri" w:cs="Calibri"/>
          <w:color w:val="1B1C1D"/>
          <w:spacing w:val="2"/>
          <w:sz w:val="23"/>
          <w:szCs w:val="23"/>
          <w:lang w:eastAsia="zh-CN"/>
        </w:rPr>
        <w:t>5%</w:t>
      </w:r>
      <w:r>
        <w:rPr>
          <w:color w:val="1B1C1D"/>
          <w:spacing w:val="2"/>
          <w:sz w:val="23"/>
          <w:szCs w:val="23"/>
          <w:lang w:eastAsia="zh-CN"/>
        </w:rPr>
        <w:t>的工业用地需预留给高科技民营企业、中小企</w:t>
      </w:r>
      <w:r>
        <w:rPr>
          <w:color w:val="1B1C1D"/>
          <w:spacing w:val="3"/>
          <w:sz w:val="23"/>
          <w:szCs w:val="23"/>
          <w:lang w:eastAsia="zh-CN"/>
        </w:rPr>
        <w:t>业和创新型初创企业，并享受头五年至少</w:t>
      </w:r>
      <w:r>
        <w:rPr>
          <w:color w:val="1B1C1D"/>
          <w:spacing w:val="-35"/>
          <w:sz w:val="23"/>
          <w:szCs w:val="23"/>
          <w:lang w:eastAsia="zh-CN"/>
        </w:rPr>
        <w:t xml:space="preserve"> </w:t>
      </w:r>
      <w:r>
        <w:rPr>
          <w:rFonts w:ascii="Calibri" w:eastAsia="Calibri" w:hAnsi="Calibri" w:cs="Calibri"/>
          <w:color w:val="1B1C1D"/>
          <w:spacing w:val="3"/>
          <w:sz w:val="23"/>
          <w:szCs w:val="23"/>
          <w:lang w:eastAsia="zh-CN"/>
        </w:rPr>
        <w:t>30%</w:t>
      </w:r>
      <w:r>
        <w:rPr>
          <w:color w:val="1B1C1D"/>
          <w:spacing w:val="3"/>
          <w:sz w:val="23"/>
          <w:szCs w:val="23"/>
          <w:lang w:eastAsia="zh-CN"/>
        </w:rPr>
        <w:t>的土地转租租金减免（由国家向基础设</w:t>
      </w:r>
      <w:r>
        <w:rPr>
          <w:color w:val="1B1C1D"/>
          <w:spacing w:val="7"/>
          <w:sz w:val="23"/>
          <w:szCs w:val="23"/>
          <w:lang w:eastAsia="zh-CN"/>
        </w:rPr>
        <w:t>施投资者补偿）</w:t>
      </w:r>
      <w:r>
        <w:rPr>
          <w:rFonts w:ascii="Calibri" w:eastAsia="Calibri" w:hAnsi="Calibri" w:cs="Calibri"/>
          <w:color w:val="575B5F"/>
          <w:spacing w:val="7"/>
          <w:position w:val="7"/>
          <w:sz w:val="15"/>
          <w:szCs w:val="15"/>
          <w:lang w:eastAsia="zh-CN"/>
        </w:rPr>
        <w:t xml:space="preserve">5 </w:t>
      </w:r>
      <w:r>
        <w:rPr>
          <w:color w:val="1B1C1D"/>
          <w:spacing w:val="7"/>
          <w:sz w:val="23"/>
          <w:szCs w:val="23"/>
          <w:lang w:eastAsia="zh-CN"/>
        </w:rPr>
        <w:t>。国家还支持中小企业、配</w:t>
      </w:r>
      <w:r>
        <w:rPr>
          <w:color w:val="1B1C1D"/>
          <w:spacing w:val="6"/>
          <w:sz w:val="23"/>
          <w:szCs w:val="23"/>
          <w:lang w:eastAsia="zh-CN"/>
        </w:rPr>
        <w:t>套产业企业和创新型企业租赁闲置的公</w:t>
      </w:r>
      <w:r>
        <w:rPr>
          <w:color w:val="1B1C1D"/>
          <w:sz w:val="23"/>
          <w:szCs w:val="23"/>
          <w:lang w:eastAsia="zh-CN"/>
        </w:rPr>
        <w:t>共房产和土地</w:t>
      </w:r>
      <w:r>
        <w:rPr>
          <w:color w:val="1B1C1D"/>
          <w:spacing w:val="-52"/>
          <w:sz w:val="23"/>
          <w:szCs w:val="23"/>
          <w:lang w:eastAsia="zh-CN"/>
        </w:rPr>
        <w:t xml:space="preserve"> </w:t>
      </w:r>
      <w:r>
        <w:rPr>
          <w:rFonts w:ascii="Calibri" w:eastAsia="Calibri" w:hAnsi="Calibri" w:cs="Calibri"/>
          <w:color w:val="575B5F"/>
          <w:position w:val="7"/>
          <w:sz w:val="15"/>
          <w:szCs w:val="15"/>
          <w:lang w:eastAsia="zh-CN"/>
        </w:rPr>
        <w:t>7</w:t>
      </w:r>
      <w:r>
        <w:rPr>
          <w:color w:val="1B1C1D"/>
          <w:sz w:val="23"/>
          <w:szCs w:val="23"/>
          <w:lang w:eastAsia="zh-CN"/>
        </w:rPr>
        <w:t>。</w:t>
      </w:r>
    </w:p>
    <w:p w:rsidR="009A59F9" w:rsidRDefault="002B2917">
      <w:pPr>
        <w:pStyle w:val="a3"/>
        <w:spacing w:before="3" w:line="282" w:lineRule="auto"/>
        <w:ind w:left="454" w:right="197" w:hanging="341"/>
        <w:rPr>
          <w:sz w:val="23"/>
          <w:szCs w:val="23"/>
          <w:lang w:eastAsia="zh-CN"/>
        </w:rPr>
      </w:pPr>
      <w:r>
        <w:rPr>
          <w:rFonts w:ascii="Arial" w:eastAsia="Arial" w:hAnsi="Arial" w:cs="Arial"/>
          <w:spacing w:val="7"/>
          <w:lang w:eastAsia="zh-CN"/>
        </w:rPr>
        <w:t>●</w:t>
      </w:r>
      <w:r>
        <w:rPr>
          <w:rFonts w:ascii="Arial" w:eastAsia="Arial" w:hAnsi="Arial" w:cs="Arial"/>
          <w:spacing w:val="18"/>
          <w:w w:val="101"/>
          <w:lang w:eastAsia="zh-CN"/>
        </w:rPr>
        <w:t xml:space="preserve">   </w:t>
      </w:r>
      <w:r>
        <w:rPr>
          <w:b/>
          <w:bCs/>
          <w:color w:val="1B1C1D"/>
          <w:spacing w:val="7"/>
          <w:sz w:val="23"/>
          <w:szCs w:val="23"/>
          <w:lang w:eastAsia="zh-CN"/>
        </w:rPr>
        <w:t>财政和信贷支持</w:t>
      </w:r>
      <w:r>
        <w:rPr>
          <w:color w:val="1B1C1D"/>
          <w:spacing w:val="7"/>
          <w:sz w:val="23"/>
          <w:szCs w:val="23"/>
          <w:lang w:eastAsia="zh-CN"/>
        </w:rPr>
        <w:t>：对私营企业、经营户和个体经营者实施绿色</w:t>
      </w:r>
      <w:r>
        <w:rPr>
          <w:rFonts w:ascii="Calibri" w:eastAsia="Calibri" w:hAnsi="Calibri" w:cs="Calibri"/>
          <w:color w:val="1B1C1D"/>
          <w:spacing w:val="7"/>
          <w:sz w:val="23"/>
          <w:szCs w:val="23"/>
          <w:lang w:eastAsia="zh-CN"/>
        </w:rPr>
        <w:t>/</w:t>
      </w:r>
      <w:r>
        <w:rPr>
          <w:color w:val="1B1C1D"/>
          <w:spacing w:val="7"/>
          <w:sz w:val="23"/>
          <w:szCs w:val="23"/>
          <w:lang w:eastAsia="zh-CN"/>
        </w:rPr>
        <w:t>循环项目和</w:t>
      </w:r>
      <w:r>
        <w:rPr>
          <w:color w:val="1B1C1D"/>
          <w:spacing w:val="6"/>
          <w:sz w:val="23"/>
          <w:szCs w:val="23"/>
          <w:lang w:eastAsia="zh-CN"/>
        </w:rPr>
        <w:t>应用</w:t>
      </w:r>
      <w:r>
        <w:rPr>
          <w:color w:val="1B1C1D"/>
          <w:spacing w:val="-30"/>
          <w:sz w:val="23"/>
          <w:szCs w:val="23"/>
          <w:lang w:eastAsia="zh-CN"/>
        </w:rPr>
        <w:t xml:space="preserve"> </w:t>
      </w:r>
      <w:r>
        <w:rPr>
          <w:rFonts w:ascii="Calibri" w:eastAsia="Calibri" w:hAnsi="Calibri" w:cs="Calibri"/>
          <w:color w:val="1B1C1D"/>
          <w:sz w:val="23"/>
          <w:szCs w:val="23"/>
          <w:lang w:eastAsia="zh-CN"/>
        </w:rPr>
        <w:t>ESG</w:t>
      </w:r>
      <w:r>
        <w:rPr>
          <w:color w:val="1B1C1D"/>
          <w:spacing w:val="2"/>
          <w:sz w:val="23"/>
          <w:szCs w:val="23"/>
          <w:lang w:eastAsia="zh-CN"/>
        </w:rPr>
        <w:t>标准提供年利率</w:t>
      </w:r>
      <w:r>
        <w:rPr>
          <w:color w:val="1B1C1D"/>
          <w:spacing w:val="-34"/>
          <w:sz w:val="23"/>
          <w:szCs w:val="23"/>
          <w:lang w:eastAsia="zh-CN"/>
        </w:rPr>
        <w:t xml:space="preserve"> </w:t>
      </w:r>
      <w:r>
        <w:rPr>
          <w:rFonts w:ascii="Calibri" w:eastAsia="Calibri" w:hAnsi="Calibri" w:cs="Calibri"/>
          <w:color w:val="1B1C1D"/>
          <w:spacing w:val="2"/>
          <w:sz w:val="23"/>
          <w:szCs w:val="23"/>
          <w:lang w:eastAsia="zh-CN"/>
        </w:rPr>
        <w:t>2%</w:t>
      </w:r>
      <w:r>
        <w:rPr>
          <w:color w:val="1B1C1D"/>
          <w:spacing w:val="2"/>
          <w:sz w:val="23"/>
          <w:szCs w:val="23"/>
          <w:lang w:eastAsia="zh-CN"/>
        </w:rPr>
        <w:t>的贷款利息补贴；中小企业发展基金的职能将得到扩展</w:t>
      </w:r>
      <w:r>
        <w:rPr>
          <w:color w:val="1B1C1D"/>
          <w:spacing w:val="-57"/>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77" w:line="279" w:lineRule="auto"/>
        <w:ind w:left="452" w:right="197" w:hanging="339"/>
        <w:rPr>
          <w:sz w:val="23"/>
          <w:szCs w:val="23"/>
          <w:lang w:eastAsia="zh-CN"/>
        </w:rPr>
      </w:pPr>
      <w:r>
        <w:rPr>
          <w:rFonts w:ascii="Arial" w:eastAsia="Arial" w:hAnsi="Arial" w:cs="Arial"/>
          <w:spacing w:val="3"/>
          <w:lang w:eastAsia="zh-CN"/>
        </w:rPr>
        <w:t>●</w:t>
      </w:r>
      <w:r>
        <w:rPr>
          <w:rFonts w:ascii="Arial" w:eastAsia="Arial" w:hAnsi="Arial" w:cs="Arial"/>
          <w:spacing w:val="18"/>
          <w:w w:val="101"/>
          <w:lang w:eastAsia="zh-CN"/>
        </w:rPr>
        <w:t xml:space="preserve">   </w:t>
      </w:r>
      <w:r>
        <w:rPr>
          <w:b/>
          <w:bCs/>
          <w:color w:val="1B1C1D"/>
          <w:spacing w:val="3"/>
          <w:sz w:val="23"/>
          <w:szCs w:val="23"/>
          <w:lang w:eastAsia="zh-CN"/>
        </w:rPr>
        <w:t>支持研发、创新和数字化转型</w:t>
      </w:r>
      <w:r>
        <w:rPr>
          <w:color w:val="1B1C1D"/>
          <w:spacing w:val="3"/>
          <w:sz w:val="23"/>
          <w:szCs w:val="23"/>
          <w:lang w:eastAsia="zh-CN"/>
        </w:rPr>
        <w:t>：企业可将其</w:t>
      </w:r>
      <w:r>
        <w:rPr>
          <w:color w:val="1B1C1D"/>
          <w:spacing w:val="-46"/>
          <w:sz w:val="23"/>
          <w:szCs w:val="23"/>
          <w:lang w:eastAsia="zh-CN"/>
        </w:rPr>
        <w:t xml:space="preserve"> </w:t>
      </w:r>
      <w:r>
        <w:rPr>
          <w:rFonts w:ascii="Calibri" w:eastAsia="Calibri" w:hAnsi="Calibri" w:cs="Calibri"/>
          <w:color w:val="1B1C1D"/>
          <w:sz w:val="23"/>
          <w:szCs w:val="23"/>
          <w:lang w:eastAsia="zh-CN"/>
        </w:rPr>
        <w:t>CIT</w:t>
      </w:r>
      <w:r>
        <w:rPr>
          <w:rFonts w:ascii="Calibri" w:eastAsia="Calibri" w:hAnsi="Calibri" w:cs="Calibri"/>
          <w:color w:val="1B1C1D"/>
          <w:spacing w:val="23"/>
          <w:w w:val="101"/>
          <w:sz w:val="23"/>
          <w:szCs w:val="23"/>
          <w:lang w:eastAsia="zh-CN"/>
        </w:rPr>
        <w:t xml:space="preserve"> </w:t>
      </w:r>
      <w:r>
        <w:rPr>
          <w:color w:val="1B1C1D"/>
          <w:spacing w:val="2"/>
          <w:sz w:val="23"/>
          <w:szCs w:val="23"/>
          <w:lang w:eastAsia="zh-CN"/>
        </w:rPr>
        <w:t>应税收入的至多</w:t>
      </w:r>
      <w:r>
        <w:rPr>
          <w:color w:val="1B1C1D"/>
          <w:spacing w:val="-42"/>
          <w:sz w:val="23"/>
          <w:szCs w:val="23"/>
          <w:lang w:eastAsia="zh-CN"/>
        </w:rPr>
        <w:t xml:space="preserve"> </w:t>
      </w:r>
      <w:r>
        <w:rPr>
          <w:rFonts w:ascii="Calibri" w:eastAsia="Calibri" w:hAnsi="Calibri" w:cs="Calibri"/>
          <w:color w:val="1B1C1D"/>
          <w:spacing w:val="2"/>
          <w:sz w:val="23"/>
          <w:szCs w:val="23"/>
          <w:lang w:eastAsia="zh-CN"/>
        </w:rPr>
        <w:t>20%</w:t>
      </w:r>
      <w:r>
        <w:rPr>
          <w:color w:val="1B1C1D"/>
          <w:spacing w:val="2"/>
          <w:sz w:val="23"/>
          <w:szCs w:val="23"/>
          <w:lang w:eastAsia="zh-CN"/>
        </w:rPr>
        <w:t>用于设立科技、</w:t>
      </w:r>
      <w:r>
        <w:rPr>
          <w:color w:val="1B1C1D"/>
          <w:spacing w:val="7"/>
          <w:sz w:val="23"/>
          <w:szCs w:val="23"/>
          <w:lang w:eastAsia="zh-CN"/>
        </w:rPr>
        <w:t>创新和数字化转型基金；研发费用按实际成本的</w:t>
      </w:r>
      <w:r>
        <w:rPr>
          <w:color w:val="1B1C1D"/>
          <w:spacing w:val="-38"/>
          <w:sz w:val="23"/>
          <w:szCs w:val="23"/>
          <w:lang w:eastAsia="zh-CN"/>
        </w:rPr>
        <w:t xml:space="preserve"> </w:t>
      </w:r>
      <w:r>
        <w:rPr>
          <w:rFonts w:ascii="Calibri" w:eastAsia="Calibri" w:hAnsi="Calibri" w:cs="Calibri"/>
          <w:color w:val="1B1C1D"/>
          <w:spacing w:val="7"/>
          <w:sz w:val="23"/>
          <w:szCs w:val="23"/>
          <w:lang w:eastAsia="zh-CN"/>
        </w:rPr>
        <w:t>200%</w:t>
      </w:r>
      <w:r>
        <w:rPr>
          <w:color w:val="1B1C1D"/>
          <w:spacing w:val="7"/>
          <w:sz w:val="23"/>
          <w:szCs w:val="23"/>
          <w:lang w:eastAsia="zh-CN"/>
        </w:rPr>
        <w:t>在</w:t>
      </w:r>
      <w:r>
        <w:rPr>
          <w:color w:val="1B1C1D"/>
          <w:spacing w:val="-41"/>
          <w:sz w:val="23"/>
          <w:szCs w:val="23"/>
          <w:lang w:eastAsia="zh-CN"/>
        </w:rPr>
        <w:t xml:space="preserve"> </w:t>
      </w:r>
      <w:r>
        <w:rPr>
          <w:rFonts w:ascii="Calibri" w:eastAsia="Calibri" w:hAnsi="Calibri" w:cs="Calibri"/>
          <w:color w:val="1B1C1D"/>
          <w:sz w:val="23"/>
          <w:szCs w:val="23"/>
          <w:lang w:eastAsia="zh-CN"/>
        </w:rPr>
        <w:t>CIT</w:t>
      </w:r>
      <w:r>
        <w:rPr>
          <w:rFonts w:ascii="Calibri" w:eastAsia="Calibri" w:hAnsi="Calibri" w:cs="Calibri"/>
          <w:color w:val="1B1C1D"/>
          <w:spacing w:val="29"/>
          <w:sz w:val="23"/>
          <w:szCs w:val="23"/>
          <w:lang w:eastAsia="zh-CN"/>
        </w:rPr>
        <w:t xml:space="preserve"> </w:t>
      </w:r>
      <w:r>
        <w:rPr>
          <w:color w:val="1B1C1D"/>
          <w:spacing w:val="7"/>
          <w:sz w:val="23"/>
          <w:szCs w:val="23"/>
          <w:lang w:eastAsia="zh-CN"/>
        </w:rPr>
        <w:t>前</w:t>
      </w:r>
      <w:r>
        <w:rPr>
          <w:color w:val="1B1C1D"/>
          <w:spacing w:val="6"/>
          <w:sz w:val="23"/>
          <w:szCs w:val="23"/>
          <w:lang w:eastAsia="zh-CN"/>
        </w:rPr>
        <w:t>扣除；为小型微型企</w:t>
      </w:r>
      <w:r>
        <w:rPr>
          <w:color w:val="1B1C1D"/>
          <w:spacing w:val="2"/>
          <w:sz w:val="23"/>
          <w:szCs w:val="23"/>
          <w:lang w:eastAsia="zh-CN"/>
        </w:rPr>
        <w:t>业和经营户提供免费的数字平台和会计软件</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43" w:line="271" w:lineRule="auto"/>
        <w:ind w:left="453" w:right="200" w:hanging="340"/>
        <w:rPr>
          <w:sz w:val="23"/>
          <w:szCs w:val="23"/>
          <w:lang w:eastAsia="zh-CN"/>
        </w:rPr>
      </w:pPr>
      <w:r>
        <w:rPr>
          <w:rFonts w:ascii="Arial" w:eastAsia="Arial" w:hAnsi="Arial" w:cs="Arial"/>
          <w:spacing w:val="2"/>
          <w:lang w:eastAsia="zh-CN"/>
        </w:rPr>
        <w:t>●</w:t>
      </w:r>
      <w:r>
        <w:rPr>
          <w:rFonts w:ascii="Arial" w:eastAsia="Arial" w:hAnsi="Arial" w:cs="Arial"/>
          <w:spacing w:val="18"/>
          <w:w w:val="101"/>
          <w:lang w:eastAsia="zh-CN"/>
        </w:rPr>
        <w:t xml:space="preserve">   </w:t>
      </w:r>
      <w:r>
        <w:rPr>
          <w:b/>
          <w:bCs/>
          <w:color w:val="1B1C1D"/>
          <w:spacing w:val="2"/>
          <w:sz w:val="23"/>
          <w:szCs w:val="23"/>
          <w:lang w:eastAsia="zh-CN"/>
        </w:rPr>
        <w:t>人力资源发展</w:t>
      </w:r>
      <w:r>
        <w:rPr>
          <w:color w:val="1B1C1D"/>
          <w:spacing w:val="2"/>
          <w:sz w:val="23"/>
          <w:szCs w:val="23"/>
          <w:lang w:eastAsia="zh-CN"/>
        </w:rPr>
        <w:t>：国家出资至</w:t>
      </w:r>
      <w:r>
        <w:rPr>
          <w:color w:val="1B1C1D"/>
          <w:spacing w:val="-40"/>
          <w:sz w:val="23"/>
          <w:szCs w:val="23"/>
          <w:lang w:eastAsia="zh-CN"/>
        </w:rPr>
        <w:t xml:space="preserve"> </w:t>
      </w:r>
      <w:r>
        <w:rPr>
          <w:rFonts w:ascii="Calibri" w:eastAsia="Calibri" w:hAnsi="Calibri" w:cs="Calibri"/>
          <w:color w:val="1B1C1D"/>
          <w:spacing w:val="2"/>
          <w:sz w:val="23"/>
          <w:szCs w:val="23"/>
          <w:lang w:eastAsia="zh-CN"/>
        </w:rPr>
        <w:t>2030</w:t>
      </w:r>
      <w:r>
        <w:rPr>
          <w:rFonts w:ascii="Calibri" w:eastAsia="Calibri" w:hAnsi="Calibri" w:cs="Calibri"/>
          <w:color w:val="1B1C1D"/>
          <w:spacing w:val="19"/>
          <w:w w:val="101"/>
          <w:sz w:val="23"/>
          <w:szCs w:val="23"/>
          <w:lang w:eastAsia="zh-CN"/>
        </w:rPr>
        <w:t xml:space="preserve"> </w:t>
      </w:r>
      <w:r>
        <w:rPr>
          <w:color w:val="1B1C1D"/>
          <w:spacing w:val="2"/>
          <w:sz w:val="23"/>
          <w:szCs w:val="23"/>
          <w:lang w:eastAsia="zh-CN"/>
        </w:rPr>
        <w:t>年培训</w:t>
      </w:r>
      <w:r>
        <w:rPr>
          <w:color w:val="1B1C1D"/>
          <w:spacing w:val="-35"/>
          <w:sz w:val="23"/>
          <w:szCs w:val="23"/>
          <w:lang w:eastAsia="zh-CN"/>
        </w:rPr>
        <w:t xml:space="preserve"> </w:t>
      </w:r>
      <w:r>
        <w:rPr>
          <w:rFonts w:ascii="Calibri" w:eastAsia="Calibri" w:hAnsi="Calibri" w:cs="Calibri"/>
          <w:color w:val="1B1C1D"/>
          <w:spacing w:val="2"/>
          <w:sz w:val="23"/>
          <w:szCs w:val="23"/>
          <w:lang w:eastAsia="zh-CN"/>
        </w:rPr>
        <w:t>10,000</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名</w:t>
      </w:r>
      <w:r>
        <w:rPr>
          <w:color w:val="1B1C1D"/>
          <w:spacing w:val="-44"/>
          <w:sz w:val="23"/>
          <w:szCs w:val="23"/>
          <w:lang w:eastAsia="zh-CN"/>
        </w:rPr>
        <w:t xml:space="preserve"> </w:t>
      </w:r>
      <w:r>
        <w:rPr>
          <w:rFonts w:ascii="Calibri" w:eastAsia="Calibri" w:hAnsi="Calibri" w:cs="Calibri"/>
          <w:color w:val="1B1C1D"/>
          <w:sz w:val="23"/>
          <w:szCs w:val="23"/>
          <w:lang w:eastAsia="zh-CN"/>
        </w:rPr>
        <w:t>CEO</w:t>
      </w:r>
      <w:r>
        <w:rPr>
          <w:color w:val="1B1C1D"/>
          <w:spacing w:val="2"/>
          <w:sz w:val="23"/>
          <w:szCs w:val="23"/>
          <w:lang w:eastAsia="zh-CN"/>
        </w:rPr>
        <w:t>；为小型</w:t>
      </w:r>
      <w:r>
        <w:rPr>
          <w:color w:val="1B1C1D"/>
          <w:spacing w:val="1"/>
          <w:sz w:val="23"/>
          <w:szCs w:val="23"/>
          <w:lang w:eastAsia="zh-CN"/>
        </w:rPr>
        <w:t>微型企业和经营户提</w:t>
      </w:r>
      <w:r>
        <w:rPr>
          <w:color w:val="1B1C1D"/>
          <w:spacing w:val="2"/>
          <w:sz w:val="23"/>
          <w:szCs w:val="23"/>
          <w:lang w:eastAsia="zh-CN"/>
        </w:rPr>
        <w:t>供免费的法律、治理、会计、税务和人力资源咨询</w:t>
      </w:r>
      <w:r>
        <w:rPr>
          <w:rFonts w:ascii="Calibri" w:eastAsia="Calibri" w:hAnsi="Calibri" w:cs="Calibri"/>
          <w:color w:val="1B1C1D"/>
          <w:spacing w:val="2"/>
          <w:sz w:val="23"/>
          <w:szCs w:val="23"/>
          <w:lang w:eastAsia="zh-CN"/>
        </w:rPr>
        <w:t>/</w:t>
      </w:r>
      <w:r>
        <w:rPr>
          <w:color w:val="1B1C1D"/>
          <w:spacing w:val="2"/>
          <w:sz w:val="23"/>
          <w:szCs w:val="23"/>
          <w:lang w:eastAsia="zh-CN"/>
        </w:rPr>
        <w:t>培训</w:t>
      </w:r>
      <w:r>
        <w:rPr>
          <w:color w:val="1B1C1D"/>
          <w:spacing w:val="-43"/>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tabs>
          <w:tab w:val="left" w:pos="9292"/>
        </w:tabs>
        <w:spacing w:before="249" w:line="277" w:lineRule="auto"/>
        <w:jc w:val="both"/>
        <w:rPr>
          <w:sz w:val="23"/>
          <w:szCs w:val="23"/>
          <w:lang w:eastAsia="zh-CN"/>
        </w:rPr>
      </w:pPr>
      <w:r>
        <w:rPr>
          <w:color w:val="1B1C1D"/>
          <w:spacing w:val="3"/>
          <w:sz w:val="23"/>
          <w:szCs w:val="23"/>
          <w:lang w:eastAsia="zh-CN"/>
        </w:rPr>
        <w:t>越南的投资激励政策丰富，但全球最低税率的引入可能对其吸引力产生影响，因此投资者</w:t>
      </w:r>
      <w:r>
        <w:rPr>
          <w:color w:val="1B1C1D"/>
          <w:spacing w:val="5"/>
          <w:sz w:val="23"/>
          <w:szCs w:val="23"/>
          <w:lang w:eastAsia="zh-CN"/>
        </w:rPr>
        <w:t>需密切关注配套支持基金的实施。第</w:t>
      </w:r>
      <w:r>
        <w:rPr>
          <w:color w:val="1B1C1D"/>
          <w:spacing w:val="-20"/>
          <w:sz w:val="23"/>
          <w:szCs w:val="23"/>
          <w:lang w:eastAsia="zh-CN"/>
        </w:rPr>
        <w:t xml:space="preserve"> </w:t>
      </w:r>
      <w:r>
        <w:rPr>
          <w:rFonts w:ascii="Calibri" w:eastAsia="Calibri" w:hAnsi="Calibri" w:cs="Calibri"/>
          <w:color w:val="1B1C1D"/>
          <w:spacing w:val="5"/>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5"/>
          <w:sz w:val="23"/>
          <w:szCs w:val="23"/>
          <w:lang w:eastAsia="zh-CN"/>
        </w:rPr>
        <w:t>15</w:t>
      </w:r>
      <w:r>
        <w:rPr>
          <w:rFonts w:ascii="Calibri" w:eastAsia="Calibri" w:hAnsi="Calibri" w:cs="Calibri"/>
          <w:color w:val="1B1C1D"/>
          <w:spacing w:val="29"/>
          <w:sz w:val="23"/>
          <w:szCs w:val="23"/>
          <w:lang w:eastAsia="zh-CN"/>
        </w:rPr>
        <w:t xml:space="preserve"> </w:t>
      </w:r>
      <w:r>
        <w:rPr>
          <w:color w:val="1B1C1D"/>
          <w:spacing w:val="5"/>
          <w:sz w:val="23"/>
          <w:szCs w:val="23"/>
          <w:lang w:eastAsia="zh-CN"/>
        </w:rPr>
        <w:t>号决议的激励措施并非普惠性的，</w:t>
      </w:r>
      <w:r>
        <w:rPr>
          <w:sz w:val="23"/>
          <w:szCs w:val="23"/>
          <w:lang w:eastAsia="zh-CN"/>
        </w:rPr>
        <w:tab/>
      </w:r>
      <w:r>
        <w:rPr>
          <w:color w:val="1B1C1D"/>
          <w:sz w:val="23"/>
          <w:szCs w:val="23"/>
          <w:lang w:eastAsia="zh-CN"/>
        </w:rPr>
        <w:t xml:space="preserve"> </w:t>
      </w:r>
      <w:r>
        <w:rPr>
          <w:color w:val="1B1C1D"/>
          <w:spacing w:val="2"/>
          <w:sz w:val="23"/>
          <w:szCs w:val="23"/>
          <w:lang w:eastAsia="zh-CN"/>
        </w:rPr>
        <w:t>而是针对特定类型的企业（如创新型、中小企业、高科技企业）或特定活动（如绿色项目、</w:t>
      </w:r>
      <w:r>
        <w:rPr>
          <w:color w:val="1B1C1D"/>
          <w:spacing w:val="6"/>
          <w:sz w:val="23"/>
          <w:szCs w:val="23"/>
          <w:lang w:eastAsia="zh-CN"/>
        </w:rPr>
        <w:t>研发、培训中小企业）</w:t>
      </w:r>
      <w:r>
        <w:rPr>
          <w:rFonts w:ascii="Calibri" w:eastAsia="Calibri" w:hAnsi="Calibri" w:cs="Calibri"/>
          <w:color w:val="575B5F"/>
          <w:spacing w:val="6"/>
          <w:position w:val="7"/>
          <w:sz w:val="15"/>
          <w:szCs w:val="15"/>
          <w:lang w:eastAsia="zh-CN"/>
        </w:rPr>
        <w:t xml:space="preserve">5 </w:t>
      </w:r>
      <w:r>
        <w:rPr>
          <w:color w:val="1B1C1D"/>
          <w:spacing w:val="6"/>
          <w:sz w:val="23"/>
          <w:szCs w:val="23"/>
          <w:lang w:eastAsia="zh-CN"/>
        </w:rPr>
        <w:t>。这与以往一些较为宽泛的激励机制有所不同，体现了越南政府</w:t>
      </w:r>
      <w:r>
        <w:rPr>
          <w:color w:val="1B1C1D"/>
          <w:spacing w:val="3"/>
          <w:sz w:val="23"/>
          <w:szCs w:val="23"/>
          <w:lang w:eastAsia="zh-CN"/>
        </w:rPr>
        <w:t>吸引高质量、可持续和技术先进型投资的导向。例如，土地租金减免的补偿模式（国家补偿给投资者）也显示了政府在提供支持时更</w:t>
      </w:r>
      <w:r>
        <w:rPr>
          <w:color w:val="1B1C1D"/>
          <w:spacing w:val="2"/>
          <w:sz w:val="23"/>
          <w:szCs w:val="23"/>
          <w:lang w:eastAsia="zh-CN"/>
        </w:rPr>
        <w:t>加注重控制和问责</w:t>
      </w:r>
      <w:r>
        <w:rPr>
          <w:color w:val="1B1C1D"/>
          <w:spacing w:val="-57"/>
          <w:sz w:val="23"/>
          <w:szCs w:val="23"/>
          <w:lang w:eastAsia="zh-CN"/>
        </w:rPr>
        <w:t xml:space="preserve"> </w:t>
      </w:r>
      <w:r>
        <w:rPr>
          <w:rFonts w:ascii="Calibri" w:eastAsia="Calibri" w:hAnsi="Calibri" w:cs="Calibri"/>
          <w:color w:val="575B5F"/>
          <w:spacing w:val="2"/>
          <w:position w:val="8"/>
          <w:sz w:val="15"/>
          <w:szCs w:val="15"/>
          <w:lang w:eastAsia="zh-CN"/>
        </w:rPr>
        <w:t>5</w:t>
      </w:r>
      <w:r>
        <w:rPr>
          <w:color w:val="1B1C1D"/>
          <w:spacing w:val="2"/>
          <w:sz w:val="23"/>
          <w:szCs w:val="23"/>
          <w:lang w:eastAsia="zh-CN"/>
        </w:rPr>
        <w:t>。</w:t>
      </w:r>
    </w:p>
    <w:p w:rsidR="009A59F9" w:rsidRDefault="002B2917">
      <w:pPr>
        <w:pStyle w:val="a3"/>
        <w:spacing w:before="62" w:line="279" w:lineRule="auto"/>
        <w:ind w:right="197" w:firstLine="2"/>
        <w:jc w:val="both"/>
        <w:rPr>
          <w:sz w:val="23"/>
          <w:szCs w:val="23"/>
          <w:lang w:eastAsia="zh-CN"/>
        </w:rPr>
      </w:pPr>
      <w:r>
        <w:rPr>
          <w:color w:val="1B1C1D"/>
          <w:spacing w:val="3"/>
          <w:sz w:val="23"/>
          <w:szCs w:val="23"/>
          <w:lang w:eastAsia="zh-CN"/>
        </w:rPr>
        <w:t>上海企业在评估投资激励时，除了关注名义税率，更应考虑全球最低税率对其整体税务负担的实际影响。投资支持基金的具体实施细则和发放机制将是关键，企业应积极了解并争取符合条件的补贴，以弥补税收优惠减少带来的影响。同时，关注高科技、研发和可再生能源等受鼓励领域，这些领域可能获得更长期的优惠和更全面的政府支持。寻求这些新激励的企业需要证明其投资与越南国家优先发展方向的一致性，单纯的投资行为可能不足以</w:t>
      </w:r>
      <w:r>
        <w:rPr>
          <w:color w:val="1B1C1D"/>
          <w:spacing w:val="1"/>
          <w:sz w:val="23"/>
          <w:szCs w:val="23"/>
          <w:lang w:eastAsia="zh-CN"/>
        </w:rPr>
        <w:t>获得所有优惠。</w:t>
      </w:r>
    </w:p>
    <w:p w:rsidR="009A59F9" w:rsidRDefault="002B2917">
      <w:pPr>
        <w:pStyle w:val="a3"/>
        <w:spacing w:before="113" w:line="223" w:lineRule="auto"/>
        <w:ind w:left="6"/>
        <w:outlineLvl w:val="2"/>
        <w:rPr>
          <w:sz w:val="23"/>
          <w:szCs w:val="23"/>
          <w:lang w:eastAsia="zh-CN"/>
        </w:rPr>
      </w:pPr>
      <w:r>
        <w:rPr>
          <w:rFonts w:ascii="Cambria" w:eastAsia="Cambria" w:hAnsi="Cambria" w:cs="Cambria"/>
          <w:b/>
          <w:bCs/>
          <w:spacing w:val="-2"/>
          <w:sz w:val="23"/>
          <w:szCs w:val="23"/>
          <w:lang w:eastAsia="zh-CN"/>
        </w:rPr>
        <w:t>3</w:t>
      </w:r>
      <w:r>
        <w:rPr>
          <w:rFonts w:ascii="Cambria" w:eastAsia="Cambria" w:hAnsi="Cambria" w:cs="Cambria"/>
          <w:b/>
          <w:bCs/>
          <w:spacing w:val="-24"/>
          <w:sz w:val="23"/>
          <w:szCs w:val="23"/>
          <w:lang w:eastAsia="zh-CN"/>
        </w:rPr>
        <w:t xml:space="preserve"> </w:t>
      </w:r>
      <w:r>
        <w:rPr>
          <w:b/>
          <w:bCs/>
          <w:spacing w:val="-2"/>
          <w:sz w:val="23"/>
          <w:szCs w:val="23"/>
          <w:lang w:eastAsia="zh-CN"/>
        </w:rPr>
        <w:t>、投资保护与利润汇回</w:t>
      </w:r>
    </w:p>
    <w:p w:rsidR="009A59F9" w:rsidRDefault="002B2917">
      <w:pPr>
        <w:pStyle w:val="a3"/>
        <w:spacing w:before="141" w:line="279" w:lineRule="auto"/>
        <w:ind w:right="197"/>
        <w:jc w:val="both"/>
        <w:rPr>
          <w:sz w:val="23"/>
          <w:szCs w:val="23"/>
          <w:lang w:eastAsia="zh-CN"/>
        </w:rPr>
      </w:pPr>
      <w:r>
        <w:rPr>
          <w:color w:val="1B1C1D"/>
          <w:spacing w:val="3"/>
          <w:sz w:val="23"/>
          <w:szCs w:val="23"/>
          <w:lang w:eastAsia="zh-CN"/>
        </w:rPr>
        <w:t>越南的法律框架为外国投资者提供了坚实的资产保护和利润汇回保障。其法律体系明确规定对外资和内资实行同等对待，确保投资者的资产免于国有化或行政征用，并保障利润的</w:t>
      </w:r>
      <w:r>
        <w:rPr>
          <w:color w:val="1B1C1D"/>
          <w:spacing w:val="6"/>
          <w:sz w:val="23"/>
          <w:szCs w:val="23"/>
          <w:lang w:eastAsia="zh-CN"/>
        </w:rPr>
        <w:t>自由汇回和知识产权的有效保护</w:t>
      </w:r>
      <w:r>
        <w:rPr>
          <w:color w:val="1B1C1D"/>
          <w:spacing w:val="-39"/>
          <w:sz w:val="23"/>
          <w:szCs w:val="23"/>
          <w:lang w:eastAsia="zh-CN"/>
        </w:rPr>
        <w:t xml:space="preserve"> </w:t>
      </w:r>
      <w:r>
        <w:rPr>
          <w:rFonts w:ascii="Calibri" w:eastAsia="Calibri" w:hAnsi="Calibri" w:cs="Calibri"/>
          <w:color w:val="575B5F"/>
          <w:spacing w:val="6"/>
          <w:position w:val="8"/>
          <w:sz w:val="15"/>
          <w:szCs w:val="15"/>
          <w:lang w:eastAsia="zh-CN"/>
        </w:rPr>
        <w:t xml:space="preserve">1 </w:t>
      </w:r>
      <w:r>
        <w:rPr>
          <w:color w:val="1B1C1D"/>
          <w:spacing w:val="6"/>
          <w:sz w:val="23"/>
          <w:szCs w:val="23"/>
          <w:lang w:eastAsia="zh-CN"/>
        </w:rPr>
        <w:t>。根据</w:t>
      </w:r>
      <w:r>
        <w:rPr>
          <w:color w:val="1B1C1D"/>
          <w:spacing w:val="-39"/>
          <w:sz w:val="23"/>
          <w:szCs w:val="23"/>
          <w:lang w:eastAsia="zh-CN"/>
        </w:rPr>
        <w:t xml:space="preserve"> </w:t>
      </w:r>
      <w:r>
        <w:rPr>
          <w:rFonts w:ascii="Calibri" w:eastAsia="Calibri" w:hAnsi="Calibri" w:cs="Calibri"/>
          <w:color w:val="1B1C1D"/>
          <w:spacing w:val="6"/>
          <w:sz w:val="23"/>
          <w:szCs w:val="23"/>
          <w:lang w:eastAsia="zh-CN"/>
        </w:rPr>
        <w:t>2020</w:t>
      </w:r>
      <w:r>
        <w:rPr>
          <w:rFonts w:ascii="Calibri" w:eastAsia="Calibri" w:hAnsi="Calibri" w:cs="Calibri"/>
          <w:color w:val="1B1C1D"/>
          <w:spacing w:val="24"/>
          <w:w w:val="101"/>
          <w:sz w:val="23"/>
          <w:szCs w:val="23"/>
          <w:lang w:eastAsia="zh-CN"/>
        </w:rPr>
        <w:t xml:space="preserve"> </w:t>
      </w:r>
      <w:r>
        <w:rPr>
          <w:color w:val="1B1C1D"/>
          <w:spacing w:val="6"/>
          <w:sz w:val="23"/>
          <w:szCs w:val="23"/>
          <w:lang w:eastAsia="zh-CN"/>
        </w:rPr>
        <w:t>年《投资法》及相关法令，</w:t>
      </w:r>
      <w:r>
        <w:rPr>
          <w:color w:val="1B1C1D"/>
          <w:spacing w:val="5"/>
          <w:sz w:val="23"/>
          <w:szCs w:val="23"/>
          <w:lang w:eastAsia="zh-CN"/>
        </w:rPr>
        <w:t>投资者有权根</w:t>
      </w:r>
      <w:r>
        <w:rPr>
          <w:color w:val="1B1C1D"/>
          <w:spacing w:val="2"/>
          <w:sz w:val="23"/>
          <w:szCs w:val="23"/>
          <w:lang w:eastAsia="zh-CN"/>
        </w:rPr>
        <w:t>据法律规定调整或转移其资本和投资项目</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9A59F9">
      <w:pPr>
        <w:spacing w:line="279" w:lineRule="auto"/>
        <w:rPr>
          <w:sz w:val="23"/>
          <w:szCs w:val="23"/>
          <w:lang w:eastAsia="zh-CN"/>
        </w:rPr>
        <w:sectPr w:rsidR="009A59F9">
          <w:footerReference w:type="default" r:id="rId18"/>
          <w:pgSz w:w="11906" w:h="16838"/>
          <w:pgMar w:top="400" w:right="1202"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right="179" w:firstLine="2"/>
        <w:jc w:val="both"/>
        <w:rPr>
          <w:sz w:val="23"/>
          <w:szCs w:val="23"/>
          <w:lang w:eastAsia="zh-CN"/>
        </w:rPr>
      </w:pPr>
      <w:r>
        <w:rPr>
          <w:color w:val="1B1C1D"/>
          <w:spacing w:val="3"/>
          <w:sz w:val="23"/>
          <w:szCs w:val="23"/>
          <w:lang w:eastAsia="zh-CN"/>
        </w:rPr>
        <w:t>然而，利润汇回并非无条件。在任何越南公司汇回利润之前，必须首先提交经审计的财务</w:t>
      </w:r>
      <w:r>
        <w:rPr>
          <w:color w:val="1B1C1D"/>
          <w:spacing w:val="4"/>
          <w:sz w:val="23"/>
          <w:szCs w:val="23"/>
          <w:lang w:eastAsia="zh-CN"/>
        </w:rPr>
        <w:t>报表并完成所有税务申报</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。完成这些合规要求后，公司必须通知当地税务机关，然后才</w:t>
      </w:r>
      <w:r>
        <w:rPr>
          <w:color w:val="1B1C1D"/>
          <w:spacing w:val="2"/>
          <w:sz w:val="23"/>
          <w:szCs w:val="23"/>
          <w:lang w:eastAsia="zh-CN"/>
        </w:rPr>
        <w:t>能通过公司的资本账户（而非日常业务银行账户）将利润汇出</w:t>
      </w:r>
      <w:r>
        <w:rPr>
          <w:color w:val="1B1C1D"/>
          <w:spacing w:val="-37"/>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4" w:line="279" w:lineRule="auto"/>
        <w:jc w:val="both"/>
        <w:rPr>
          <w:sz w:val="23"/>
          <w:szCs w:val="23"/>
          <w:lang w:eastAsia="zh-CN"/>
        </w:rPr>
      </w:pPr>
      <w:r>
        <w:rPr>
          <w:color w:val="1B1C1D"/>
          <w:spacing w:val="3"/>
          <w:sz w:val="23"/>
          <w:szCs w:val="23"/>
          <w:lang w:eastAsia="zh-CN"/>
        </w:rPr>
        <w:t>越南法律明确保障了外国投资者的资产安全和利润汇回权利，这对于建立投资者信心至关重要。然而，利润汇回的实现与严格的税务申报和审计流程紧密关联，并且必须通过特定的资本账户进行。这表明越南政府对资金流动的监管是全面且严格的。上海企业应将利润</w:t>
      </w:r>
      <w:r>
        <w:rPr>
          <w:color w:val="1B1C1D"/>
          <w:spacing w:val="2"/>
          <w:sz w:val="23"/>
          <w:szCs w:val="23"/>
          <w:lang w:eastAsia="zh-CN"/>
        </w:rPr>
        <w:t>汇回的税务和流程要求纳入其财务规划和合规管理中。确保按时提交审计报</w:t>
      </w:r>
      <w:r>
        <w:rPr>
          <w:color w:val="1B1C1D"/>
          <w:spacing w:val="1"/>
          <w:sz w:val="23"/>
          <w:szCs w:val="23"/>
          <w:lang w:eastAsia="zh-CN"/>
        </w:rPr>
        <w:t>告和税务申报，</w:t>
      </w:r>
      <w:r>
        <w:rPr>
          <w:color w:val="1B1C1D"/>
          <w:spacing w:val="3"/>
          <w:sz w:val="23"/>
          <w:szCs w:val="23"/>
          <w:lang w:eastAsia="zh-CN"/>
        </w:rPr>
        <w:t>并使用正确的资本账户进行资金转移，是避免延误和潜在罚款的关键。这强调了在越南运</w:t>
      </w:r>
      <w:r>
        <w:rPr>
          <w:color w:val="1B1C1D"/>
          <w:spacing w:val="2"/>
          <w:sz w:val="23"/>
          <w:szCs w:val="23"/>
          <w:lang w:eastAsia="zh-CN"/>
        </w:rPr>
        <w:t>营中，健全的财务管理和税务合规团队的重要性。</w:t>
      </w:r>
    </w:p>
    <w:p w:rsidR="009A59F9" w:rsidRDefault="009A59F9">
      <w:pPr>
        <w:spacing w:line="282" w:lineRule="auto"/>
        <w:rPr>
          <w:lang w:eastAsia="zh-CN"/>
        </w:rPr>
      </w:pPr>
    </w:p>
    <w:p w:rsidR="009A59F9" w:rsidRDefault="009A59F9">
      <w:pPr>
        <w:spacing w:line="283" w:lineRule="auto"/>
        <w:rPr>
          <w:lang w:eastAsia="zh-CN"/>
        </w:rPr>
      </w:pPr>
    </w:p>
    <w:p w:rsidR="009A59F9" w:rsidRDefault="002B2917">
      <w:pPr>
        <w:pStyle w:val="a3"/>
        <w:spacing w:before="88" w:line="222" w:lineRule="auto"/>
        <w:ind w:left="470"/>
        <w:outlineLvl w:val="0"/>
        <w:rPr>
          <w:sz w:val="27"/>
          <w:szCs w:val="27"/>
          <w:lang w:eastAsia="zh-CN"/>
        </w:rPr>
      </w:pPr>
      <w:bookmarkStart w:id="5" w:name="bookmark4"/>
      <w:bookmarkEnd w:id="5"/>
      <w:r>
        <w:rPr>
          <w:b/>
          <w:bCs/>
          <w:color w:val="1B1C1D"/>
          <w:spacing w:val="-1"/>
          <w:sz w:val="27"/>
          <w:szCs w:val="27"/>
          <w:lang w:eastAsia="zh-CN"/>
        </w:rPr>
        <w:t>第二部分：投资服务</w:t>
      </w:r>
    </w:p>
    <w:p w:rsidR="009A59F9" w:rsidRDefault="009A59F9">
      <w:pPr>
        <w:spacing w:line="356" w:lineRule="auto"/>
        <w:rPr>
          <w:lang w:eastAsia="zh-CN"/>
        </w:rPr>
      </w:pPr>
    </w:p>
    <w:p w:rsidR="009A59F9" w:rsidRDefault="002B2917">
      <w:pPr>
        <w:pStyle w:val="a3"/>
        <w:spacing w:before="75" w:line="223" w:lineRule="auto"/>
        <w:ind w:left="5"/>
        <w:outlineLvl w:val="1"/>
        <w:rPr>
          <w:sz w:val="23"/>
          <w:szCs w:val="23"/>
          <w:lang w:eastAsia="zh-CN"/>
        </w:rPr>
      </w:pPr>
      <w:bookmarkStart w:id="6" w:name="bookmark60"/>
      <w:bookmarkEnd w:id="6"/>
      <w:r>
        <w:rPr>
          <w:b/>
          <w:bCs/>
          <w:sz w:val="23"/>
          <w:szCs w:val="23"/>
          <w:lang w:eastAsia="zh-CN"/>
        </w:rPr>
        <w:t>一、企业设立形式与流程</w:t>
      </w:r>
    </w:p>
    <w:p w:rsidR="009A59F9" w:rsidRDefault="002B2917">
      <w:pPr>
        <w:pStyle w:val="a3"/>
        <w:spacing w:before="140" w:line="222" w:lineRule="auto"/>
        <w:ind w:left="10"/>
        <w:outlineLvl w:val="2"/>
        <w:rPr>
          <w:sz w:val="23"/>
          <w:szCs w:val="23"/>
          <w:lang w:eastAsia="zh-CN"/>
        </w:rPr>
      </w:pPr>
      <w:bookmarkStart w:id="7" w:name="bookmark5"/>
      <w:bookmarkEnd w:id="7"/>
      <w:r>
        <w:rPr>
          <w:rFonts w:ascii="Cambria" w:eastAsia="Cambria" w:hAnsi="Cambria" w:cs="Cambria"/>
          <w:b/>
          <w:bCs/>
          <w:spacing w:val="-1"/>
          <w:sz w:val="23"/>
          <w:szCs w:val="23"/>
          <w:lang w:eastAsia="zh-CN"/>
        </w:rPr>
        <w:t>1</w:t>
      </w:r>
      <w:r>
        <w:rPr>
          <w:rFonts w:ascii="Cambria" w:eastAsia="Cambria" w:hAnsi="Cambria" w:cs="Cambria"/>
          <w:b/>
          <w:bCs/>
          <w:spacing w:val="-25"/>
          <w:sz w:val="23"/>
          <w:szCs w:val="23"/>
          <w:lang w:eastAsia="zh-CN"/>
        </w:rPr>
        <w:t xml:space="preserve"> </w:t>
      </w:r>
      <w:r>
        <w:rPr>
          <w:b/>
          <w:bCs/>
          <w:spacing w:val="-1"/>
          <w:sz w:val="23"/>
          <w:szCs w:val="23"/>
          <w:lang w:eastAsia="zh-CN"/>
        </w:rPr>
        <w:t>、外商投资企业类型与设立流程</w:t>
      </w:r>
    </w:p>
    <w:p w:rsidR="009A59F9" w:rsidRDefault="002B2917">
      <w:pPr>
        <w:pStyle w:val="a3"/>
        <w:spacing w:before="146" w:line="280" w:lineRule="auto"/>
        <w:ind w:right="179" w:firstLine="5"/>
        <w:rPr>
          <w:sz w:val="23"/>
          <w:szCs w:val="23"/>
          <w:lang w:eastAsia="zh-CN"/>
        </w:rPr>
      </w:pPr>
      <w:r>
        <w:rPr>
          <w:color w:val="1B1C1D"/>
          <w:spacing w:val="3"/>
          <w:sz w:val="23"/>
          <w:szCs w:val="23"/>
          <w:lang w:eastAsia="zh-CN"/>
        </w:rPr>
        <w:t>外国投资者在越南拥有多样化的商业实体类型选择，以适应不同的投资目标和业务模式。</w:t>
      </w:r>
      <w:r>
        <w:rPr>
          <w:color w:val="1B1C1D"/>
          <w:spacing w:val="5"/>
          <w:sz w:val="23"/>
          <w:szCs w:val="23"/>
          <w:lang w:eastAsia="zh-CN"/>
        </w:rPr>
        <w:t>目前，投资者可选择的六种主要业务类型包括：代表处（</w:t>
      </w:r>
      <w:r>
        <w:rPr>
          <w:rFonts w:ascii="Calibri" w:eastAsia="Calibri" w:hAnsi="Calibri" w:cs="Calibri"/>
          <w:color w:val="1B1C1D"/>
          <w:sz w:val="23"/>
          <w:szCs w:val="23"/>
          <w:lang w:eastAsia="zh-CN"/>
        </w:rPr>
        <w:t>Representative</w:t>
      </w:r>
      <w:r>
        <w:rPr>
          <w:rFonts w:ascii="Calibri" w:eastAsia="Calibri" w:hAnsi="Calibri" w:cs="Calibri"/>
          <w:color w:val="1B1C1D"/>
          <w:spacing w:val="20"/>
          <w:sz w:val="23"/>
          <w:szCs w:val="23"/>
          <w:lang w:eastAsia="zh-CN"/>
        </w:rPr>
        <w:t xml:space="preserve"> </w:t>
      </w:r>
      <w:r>
        <w:rPr>
          <w:rFonts w:ascii="Calibri" w:eastAsia="Calibri" w:hAnsi="Calibri" w:cs="Calibri"/>
          <w:color w:val="1B1C1D"/>
          <w:sz w:val="23"/>
          <w:szCs w:val="23"/>
          <w:lang w:eastAsia="zh-CN"/>
        </w:rPr>
        <w:t>Office</w:t>
      </w:r>
      <w:r>
        <w:rPr>
          <w:color w:val="1B1C1D"/>
          <w:spacing w:val="5"/>
          <w:sz w:val="23"/>
          <w:szCs w:val="23"/>
          <w:lang w:eastAsia="zh-CN"/>
        </w:rPr>
        <w:t>）、有限责</w:t>
      </w:r>
      <w:r>
        <w:rPr>
          <w:color w:val="1B1C1D"/>
          <w:sz w:val="23"/>
          <w:szCs w:val="23"/>
          <w:lang w:eastAsia="zh-CN"/>
        </w:rPr>
        <w:t>任公司（</w:t>
      </w:r>
      <w:r>
        <w:rPr>
          <w:rFonts w:ascii="Calibri" w:eastAsia="Calibri" w:hAnsi="Calibri" w:cs="Calibri"/>
          <w:color w:val="1B1C1D"/>
          <w:sz w:val="23"/>
          <w:szCs w:val="23"/>
          <w:lang w:eastAsia="zh-CN"/>
        </w:rPr>
        <w:t>Limited</w:t>
      </w:r>
      <w:r>
        <w:rPr>
          <w:rFonts w:ascii="Calibri" w:eastAsia="Calibri" w:hAnsi="Calibri" w:cs="Calibri"/>
          <w:color w:val="1B1C1D"/>
          <w:spacing w:val="27"/>
          <w:w w:val="101"/>
          <w:sz w:val="23"/>
          <w:szCs w:val="23"/>
          <w:lang w:eastAsia="zh-CN"/>
        </w:rPr>
        <w:t xml:space="preserve"> </w:t>
      </w:r>
      <w:r>
        <w:rPr>
          <w:rFonts w:ascii="Calibri" w:eastAsia="Calibri" w:hAnsi="Calibri" w:cs="Calibri"/>
          <w:color w:val="1B1C1D"/>
          <w:sz w:val="23"/>
          <w:szCs w:val="23"/>
          <w:lang w:eastAsia="zh-CN"/>
        </w:rPr>
        <w:t>Liability</w:t>
      </w:r>
      <w:r>
        <w:rPr>
          <w:rFonts w:ascii="Calibri" w:eastAsia="Calibri" w:hAnsi="Calibri" w:cs="Calibri"/>
          <w:color w:val="1B1C1D"/>
          <w:spacing w:val="19"/>
          <w:sz w:val="23"/>
          <w:szCs w:val="23"/>
          <w:lang w:eastAsia="zh-CN"/>
        </w:rPr>
        <w:t xml:space="preserve"> </w:t>
      </w:r>
      <w:r>
        <w:rPr>
          <w:rFonts w:ascii="Calibri" w:eastAsia="Calibri" w:hAnsi="Calibri" w:cs="Calibri"/>
          <w:color w:val="1B1C1D"/>
          <w:sz w:val="23"/>
          <w:szCs w:val="23"/>
          <w:lang w:eastAsia="zh-CN"/>
        </w:rPr>
        <w:t>Comp</w:t>
      </w:r>
      <w:r>
        <w:rPr>
          <w:rFonts w:ascii="Calibri" w:eastAsia="Calibri" w:hAnsi="Calibri" w:cs="Calibri"/>
          <w:color w:val="1B1C1D"/>
          <w:spacing w:val="-1"/>
          <w:sz w:val="23"/>
          <w:szCs w:val="23"/>
          <w:lang w:eastAsia="zh-CN"/>
        </w:rPr>
        <w:t>any</w:t>
      </w:r>
      <w:r>
        <w:rPr>
          <w:rFonts w:ascii="Calibri" w:eastAsia="Calibri" w:hAnsi="Calibri" w:cs="Calibri"/>
          <w:color w:val="1B1C1D"/>
          <w:spacing w:val="14"/>
          <w:sz w:val="23"/>
          <w:szCs w:val="23"/>
          <w:lang w:eastAsia="zh-CN"/>
        </w:rPr>
        <w:t xml:space="preserve"> </w:t>
      </w:r>
      <w:r>
        <w:rPr>
          <w:rFonts w:ascii="Calibri" w:eastAsia="Calibri" w:hAnsi="Calibri" w:cs="Calibri"/>
          <w:color w:val="1B1C1D"/>
          <w:spacing w:val="-1"/>
          <w:sz w:val="23"/>
          <w:szCs w:val="23"/>
          <w:lang w:eastAsia="zh-CN"/>
        </w:rPr>
        <w:t>-</w:t>
      </w:r>
      <w:r>
        <w:rPr>
          <w:rFonts w:ascii="Calibri" w:eastAsia="Calibri" w:hAnsi="Calibri" w:cs="Calibri"/>
          <w:color w:val="1B1C1D"/>
          <w:spacing w:val="29"/>
          <w:w w:val="101"/>
          <w:sz w:val="23"/>
          <w:szCs w:val="23"/>
          <w:lang w:eastAsia="zh-CN"/>
        </w:rPr>
        <w:t xml:space="preserve"> </w:t>
      </w:r>
      <w:r>
        <w:rPr>
          <w:rFonts w:ascii="Calibri" w:eastAsia="Calibri" w:hAnsi="Calibri" w:cs="Calibri"/>
          <w:color w:val="1B1C1D"/>
          <w:spacing w:val="-1"/>
          <w:sz w:val="23"/>
          <w:szCs w:val="23"/>
          <w:lang w:eastAsia="zh-CN"/>
        </w:rPr>
        <w:t>LLC</w:t>
      </w:r>
      <w:r>
        <w:rPr>
          <w:color w:val="1B1C1D"/>
          <w:spacing w:val="-1"/>
          <w:sz w:val="23"/>
          <w:szCs w:val="23"/>
          <w:lang w:eastAsia="zh-CN"/>
        </w:rPr>
        <w:t>）、股份公司（</w:t>
      </w:r>
      <w:r>
        <w:rPr>
          <w:rFonts w:ascii="Calibri" w:eastAsia="Calibri" w:hAnsi="Calibri" w:cs="Calibri"/>
          <w:color w:val="1B1C1D"/>
          <w:spacing w:val="-1"/>
          <w:sz w:val="23"/>
          <w:szCs w:val="23"/>
          <w:lang w:eastAsia="zh-CN"/>
        </w:rPr>
        <w:t>Joint-Stock</w:t>
      </w:r>
      <w:r>
        <w:rPr>
          <w:rFonts w:ascii="Calibri" w:eastAsia="Calibri" w:hAnsi="Calibri" w:cs="Calibri"/>
          <w:color w:val="1B1C1D"/>
          <w:spacing w:val="21"/>
          <w:sz w:val="23"/>
          <w:szCs w:val="23"/>
          <w:lang w:eastAsia="zh-CN"/>
        </w:rPr>
        <w:t xml:space="preserve"> </w:t>
      </w:r>
      <w:r>
        <w:rPr>
          <w:rFonts w:ascii="Calibri" w:eastAsia="Calibri" w:hAnsi="Calibri" w:cs="Calibri"/>
          <w:color w:val="1B1C1D"/>
          <w:spacing w:val="-1"/>
          <w:sz w:val="23"/>
          <w:szCs w:val="23"/>
          <w:lang w:eastAsia="zh-CN"/>
        </w:rPr>
        <w:t>Company</w:t>
      </w:r>
      <w:r>
        <w:rPr>
          <w:rFonts w:ascii="Calibri" w:eastAsia="Calibri" w:hAnsi="Calibri" w:cs="Calibri"/>
          <w:color w:val="1B1C1D"/>
          <w:spacing w:val="14"/>
          <w:sz w:val="23"/>
          <w:szCs w:val="23"/>
          <w:lang w:eastAsia="zh-CN"/>
        </w:rPr>
        <w:t xml:space="preserve"> </w:t>
      </w:r>
      <w:r>
        <w:rPr>
          <w:rFonts w:ascii="Calibri" w:eastAsia="Calibri" w:hAnsi="Calibri" w:cs="Calibri"/>
          <w:color w:val="1B1C1D"/>
          <w:spacing w:val="-1"/>
          <w:sz w:val="23"/>
          <w:szCs w:val="23"/>
          <w:lang w:eastAsia="zh-CN"/>
        </w:rPr>
        <w:t>- JSC</w:t>
      </w:r>
      <w:r>
        <w:rPr>
          <w:color w:val="1B1C1D"/>
          <w:spacing w:val="-1"/>
          <w:sz w:val="23"/>
          <w:szCs w:val="23"/>
          <w:lang w:eastAsia="zh-CN"/>
        </w:rPr>
        <w:t>）、分公司</w:t>
      </w:r>
      <w:r>
        <w:rPr>
          <w:color w:val="1B1C1D"/>
          <w:spacing w:val="4"/>
          <w:sz w:val="23"/>
          <w:szCs w:val="23"/>
          <w:lang w:eastAsia="zh-CN"/>
        </w:rPr>
        <w:t>（</w:t>
      </w:r>
      <w:r>
        <w:rPr>
          <w:rFonts w:ascii="Calibri" w:eastAsia="Calibri" w:hAnsi="Calibri" w:cs="Calibri"/>
          <w:color w:val="1B1C1D"/>
          <w:sz w:val="23"/>
          <w:szCs w:val="23"/>
          <w:lang w:eastAsia="zh-CN"/>
        </w:rPr>
        <w:t>Branch</w:t>
      </w:r>
      <w:r>
        <w:rPr>
          <w:rFonts w:ascii="Calibri" w:eastAsia="Calibri" w:hAnsi="Calibri" w:cs="Calibri"/>
          <w:color w:val="1B1C1D"/>
          <w:spacing w:val="33"/>
          <w:sz w:val="23"/>
          <w:szCs w:val="23"/>
          <w:lang w:eastAsia="zh-CN"/>
        </w:rPr>
        <w:t xml:space="preserve"> </w:t>
      </w:r>
      <w:r>
        <w:rPr>
          <w:rFonts w:ascii="Calibri" w:eastAsia="Calibri" w:hAnsi="Calibri" w:cs="Calibri"/>
          <w:color w:val="1B1C1D"/>
          <w:sz w:val="23"/>
          <w:szCs w:val="23"/>
          <w:lang w:eastAsia="zh-CN"/>
        </w:rPr>
        <w:t>Office</w:t>
      </w:r>
      <w:r>
        <w:rPr>
          <w:color w:val="1B1C1D"/>
          <w:spacing w:val="4"/>
          <w:sz w:val="23"/>
          <w:szCs w:val="23"/>
          <w:lang w:eastAsia="zh-CN"/>
        </w:rPr>
        <w:t>）、合资企业（</w:t>
      </w:r>
      <w:r>
        <w:rPr>
          <w:rFonts w:ascii="Calibri" w:eastAsia="Calibri" w:hAnsi="Calibri" w:cs="Calibri"/>
          <w:color w:val="1B1C1D"/>
          <w:sz w:val="23"/>
          <w:szCs w:val="23"/>
          <w:lang w:eastAsia="zh-CN"/>
        </w:rPr>
        <w:t>Joint</w:t>
      </w:r>
      <w:r>
        <w:rPr>
          <w:rFonts w:ascii="Calibri" w:eastAsia="Calibri" w:hAnsi="Calibri" w:cs="Calibri"/>
          <w:color w:val="1B1C1D"/>
          <w:spacing w:val="14"/>
          <w:sz w:val="23"/>
          <w:szCs w:val="23"/>
          <w:lang w:eastAsia="zh-CN"/>
        </w:rPr>
        <w:t xml:space="preserve"> </w:t>
      </w:r>
      <w:r>
        <w:rPr>
          <w:rFonts w:ascii="Calibri" w:eastAsia="Calibri" w:hAnsi="Calibri" w:cs="Calibri"/>
          <w:color w:val="1B1C1D"/>
          <w:sz w:val="23"/>
          <w:szCs w:val="23"/>
          <w:lang w:eastAsia="zh-CN"/>
        </w:rPr>
        <w:t>Venture</w:t>
      </w:r>
      <w:r>
        <w:rPr>
          <w:rFonts w:ascii="Calibri" w:eastAsia="Calibri" w:hAnsi="Calibri" w:cs="Calibri"/>
          <w:color w:val="1B1C1D"/>
          <w:spacing w:val="17"/>
          <w:sz w:val="23"/>
          <w:szCs w:val="23"/>
          <w:lang w:eastAsia="zh-CN"/>
        </w:rPr>
        <w:t xml:space="preserve"> </w:t>
      </w:r>
      <w:r>
        <w:rPr>
          <w:rFonts w:ascii="Calibri" w:eastAsia="Calibri" w:hAnsi="Calibri" w:cs="Calibri"/>
          <w:color w:val="1B1C1D"/>
          <w:spacing w:val="4"/>
          <w:sz w:val="23"/>
          <w:szCs w:val="23"/>
          <w:lang w:eastAsia="zh-CN"/>
        </w:rPr>
        <w:t xml:space="preserve">- </w:t>
      </w:r>
      <w:r>
        <w:rPr>
          <w:rFonts w:ascii="Calibri" w:eastAsia="Calibri" w:hAnsi="Calibri" w:cs="Calibri"/>
          <w:color w:val="1B1C1D"/>
          <w:sz w:val="23"/>
          <w:szCs w:val="23"/>
          <w:lang w:eastAsia="zh-CN"/>
        </w:rPr>
        <w:t>JV</w:t>
      </w:r>
      <w:r>
        <w:rPr>
          <w:color w:val="1B1C1D"/>
          <w:spacing w:val="4"/>
          <w:sz w:val="23"/>
          <w:szCs w:val="23"/>
          <w:lang w:eastAsia="zh-CN"/>
        </w:rPr>
        <w:t>）和公私合营（</w:t>
      </w:r>
      <w:r>
        <w:rPr>
          <w:rFonts w:ascii="Calibri" w:eastAsia="Calibri" w:hAnsi="Calibri" w:cs="Calibri"/>
          <w:color w:val="1B1C1D"/>
          <w:sz w:val="23"/>
          <w:szCs w:val="23"/>
          <w:lang w:eastAsia="zh-CN"/>
        </w:rPr>
        <w:t>Public</w:t>
      </w:r>
      <w:r>
        <w:rPr>
          <w:rFonts w:ascii="Calibri" w:eastAsia="Calibri" w:hAnsi="Calibri" w:cs="Calibri"/>
          <w:color w:val="1B1C1D"/>
          <w:spacing w:val="33"/>
          <w:sz w:val="23"/>
          <w:szCs w:val="23"/>
          <w:lang w:eastAsia="zh-CN"/>
        </w:rPr>
        <w:t xml:space="preserve"> </w:t>
      </w:r>
      <w:r>
        <w:rPr>
          <w:rFonts w:ascii="Calibri" w:eastAsia="Calibri" w:hAnsi="Calibri" w:cs="Calibri"/>
          <w:color w:val="1B1C1D"/>
          <w:sz w:val="23"/>
          <w:szCs w:val="23"/>
          <w:lang w:eastAsia="zh-CN"/>
        </w:rPr>
        <w:t>Private</w:t>
      </w:r>
      <w:r>
        <w:rPr>
          <w:rFonts w:ascii="Calibri" w:eastAsia="Calibri" w:hAnsi="Calibri" w:cs="Calibri"/>
          <w:color w:val="1B1C1D"/>
          <w:spacing w:val="26"/>
          <w:w w:val="101"/>
          <w:sz w:val="23"/>
          <w:szCs w:val="23"/>
          <w:lang w:eastAsia="zh-CN"/>
        </w:rPr>
        <w:t xml:space="preserve"> </w:t>
      </w:r>
      <w:r>
        <w:rPr>
          <w:rFonts w:ascii="Calibri" w:eastAsia="Calibri" w:hAnsi="Calibri" w:cs="Calibri"/>
          <w:color w:val="1B1C1D"/>
          <w:sz w:val="23"/>
          <w:szCs w:val="23"/>
          <w:lang w:eastAsia="zh-CN"/>
        </w:rPr>
        <w:t>Partnership</w:t>
      </w:r>
      <w:r>
        <w:rPr>
          <w:rFonts w:ascii="Calibri" w:eastAsia="Calibri" w:hAnsi="Calibri" w:cs="Calibri"/>
          <w:color w:val="1B1C1D"/>
          <w:spacing w:val="18"/>
          <w:sz w:val="23"/>
          <w:szCs w:val="23"/>
          <w:lang w:eastAsia="zh-CN"/>
        </w:rPr>
        <w:t xml:space="preserve"> </w:t>
      </w:r>
      <w:r>
        <w:rPr>
          <w:rFonts w:ascii="Calibri" w:eastAsia="Calibri" w:hAnsi="Calibri" w:cs="Calibri"/>
          <w:color w:val="1B1C1D"/>
          <w:spacing w:val="4"/>
          <w:sz w:val="23"/>
          <w:szCs w:val="23"/>
          <w:lang w:eastAsia="zh-CN"/>
        </w:rPr>
        <w:t>-</w:t>
      </w:r>
      <w:r>
        <w:rPr>
          <w:rFonts w:ascii="Calibri" w:eastAsia="Calibri" w:hAnsi="Calibri" w:cs="Calibri"/>
          <w:color w:val="1B1C1D"/>
          <w:sz w:val="23"/>
          <w:szCs w:val="23"/>
          <w:lang w:eastAsia="zh-CN"/>
        </w:rPr>
        <w:t xml:space="preserve"> PPP</w:t>
      </w:r>
      <w:r>
        <w:rPr>
          <w:color w:val="1B1C1D"/>
          <w:sz w:val="23"/>
          <w:szCs w:val="23"/>
          <w:lang w:eastAsia="zh-CN"/>
        </w:rPr>
        <w:t>）</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31" w:line="279" w:lineRule="auto"/>
        <w:ind w:right="95"/>
        <w:jc w:val="both"/>
        <w:rPr>
          <w:sz w:val="23"/>
          <w:szCs w:val="23"/>
          <w:lang w:eastAsia="zh-CN"/>
        </w:rPr>
      </w:pPr>
      <w:r>
        <w:rPr>
          <w:color w:val="1B1C1D"/>
          <w:spacing w:val="7"/>
          <w:sz w:val="23"/>
          <w:szCs w:val="23"/>
          <w:lang w:eastAsia="zh-CN"/>
        </w:rPr>
        <w:t>在这些类型中，有限责任公司（</w:t>
      </w:r>
      <w:r>
        <w:rPr>
          <w:rFonts w:ascii="Calibri" w:eastAsia="Calibri" w:hAnsi="Calibri" w:cs="Calibri"/>
          <w:color w:val="1B1C1D"/>
          <w:sz w:val="23"/>
          <w:szCs w:val="23"/>
          <w:lang w:eastAsia="zh-CN"/>
        </w:rPr>
        <w:t>LLC</w:t>
      </w:r>
      <w:r>
        <w:rPr>
          <w:color w:val="1B1C1D"/>
          <w:spacing w:val="7"/>
          <w:sz w:val="23"/>
          <w:szCs w:val="23"/>
          <w:lang w:eastAsia="zh-CN"/>
        </w:rPr>
        <w:t>）是外国投资者最常见的投资形式，这主要得益于其</w:t>
      </w:r>
      <w:r>
        <w:rPr>
          <w:color w:val="1B1C1D"/>
          <w:spacing w:val="6"/>
          <w:sz w:val="23"/>
          <w:szCs w:val="23"/>
          <w:lang w:eastAsia="zh-CN"/>
        </w:rPr>
        <w:t>有限责任的特点和相对较低的资本要求</w:t>
      </w:r>
      <w:r>
        <w:rPr>
          <w:color w:val="1B1C1D"/>
          <w:spacing w:val="-42"/>
          <w:sz w:val="23"/>
          <w:szCs w:val="23"/>
          <w:lang w:eastAsia="zh-CN"/>
        </w:rPr>
        <w:t xml:space="preserve"> </w:t>
      </w:r>
      <w:r>
        <w:rPr>
          <w:rFonts w:ascii="Calibri" w:eastAsia="Calibri" w:hAnsi="Calibri" w:cs="Calibri"/>
          <w:color w:val="575B5F"/>
          <w:spacing w:val="6"/>
          <w:position w:val="8"/>
          <w:sz w:val="15"/>
          <w:szCs w:val="15"/>
          <w:lang w:eastAsia="zh-CN"/>
        </w:rPr>
        <w:t xml:space="preserve">1 </w:t>
      </w:r>
      <w:r>
        <w:rPr>
          <w:color w:val="1B1C1D"/>
          <w:spacing w:val="6"/>
          <w:sz w:val="23"/>
          <w:szCs w:val="23"/>
          <w:lang w:eastAsia="zh-CN"/>
        </w:rPr>
        <w:t>。</w:t>
      </w:r>
      <w:r>
        <w:rPr>
          <w:rFonts w:ascii="Calibri" w:eastAsia="Calibri" w:hAnsi="Calibri" w:cs="Calibri"/>
          <w:color w:val="1B1C1D"/>
          <w:sz w:val="23"/>
          <w:szCs w:val="23"/>
          <w:lang w:eastAsia="zh-CN"/>
        </w:rPr>
        <w:t>LLC</w:t>
      </w:r>
      <w:r>
        <w:rPr>
          <w:rFonts w:ascii="Calibri" w:eastAsia="Calibri" w:hAnsi="Calibri" w:cs="Calibri"/>
          <w:color w:val="1B1C1D"/>
          <w:spacing w:val="35"/>
          <w:w w:val="101"/>
          <w:sz w:val="23"/>
          <w:szCs w:val="23"/>
          <w:lang w:eastAsia="zh-CN"/>
        </w:rPr>
        <w:t xml:space="preserve"> </w:t>
      </w:r>
      <w:r>
        <w:rPr>
          <w:color w:val="1B1C1D"/>
          <w:spacing w:val="6"/>
          <w:sz w:val="23"/>
          <w:szCs w:val="23"/>
          <w:lang w:eastAsia="zh-CN"/>
        </w:rPr>
        <w:t>既可以是单成员公司，也可以是多成员公</w:t>
      </w:r>
      <w:r>
        <w:rPr>
          <w:color w:val="1B1C1D"/>
          <w:spacing w:val="3"/>
          <w:sz w:val="23"/>
          <w:szCs w:val="23"/>
          <w:lang w:eastAsia="zh-CN"/>
        </w:rPr>
        <w:t>司，为投资者提供了灵活的所有权结构</w:t>
      </w:r>
      <w:r>
        <w:rPr>
          <w:color w:val="1B1C1D"/>
          <w:spacing w:val="-46"/>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。相比之下，股</w:t>
      </w:r>
      <w:r>
        <w:rPr>
          <w:color w:val="1B1C1D"/>
          <w:spacing w:val="2"/>
          <w:sz w:val="23"/>
          <w:szCs w:val="23"/>
          <w:lang w:eastAsia="zh-CN"/>
        </w:rPr>
        <w:t>份公司（</w:t>
      </w:r>
      <w:r>
        <w:rPr>
          <w:rFonts w:ascii="Calibri" w:eastAsia="Calibri" w:hAnsi="Calibri" w:cs="Calibri"/>
          <w:color w:val="1B1C1D"/>
          <w:sz w:val="23"/>
          <w:szCs w:val="23"/>
          <w:lang w:eastAsia="zh-CN"/>
        </w:rPr>
        <w:t>JSC</w:t>
      </w:r>
      <w:r>
        <w:rPr>
          <w:color w:val="1B1C1D"/>
          <w:spacing w:val="2"/>
          <w:sz w:val="23"/>
          <w:szCs w:val="23"/>
          <w:lang w:eastAsia="zh-CN"/>
        </w:rPr>
        <w:t>）则更适用于那些未</w:t>
      </w:r>
      <w:r>
        <w:rPr>
          <w:color w:val="1B1C1D"/>
          <w:spacing w:val="4"/>
          <w:sz w:val="23"/>
          <w:szCs w:val="23"/>
          <w:lang w:eastAsia="zh-CN"/>
        </w:rPr>
        <w:t>来可能通过发行股票筹集更多资金并寻求上市的公司，但其设立要求至少三名股东</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。合资企业（</w:t>
      </w:r>
      <w:r>
        <w:rPr>
          <w:rFonts w:ascii="Calibri" w:eastAsia="Calibri" w:hAnsi="Calibri" w:cs="Calibri"/>
          <w:color w:val="1B1C1D"/>
          <w:sz w:val="23"/>
          <w:szCs w:val="23"/>
          <w:lang w:eastAsia="zh-CN"/>
        </w:rPr>
        <w:t>JV</w:t>
      </w:r>
      <w:r>
        <w:rPr>
          <w:color w:val="1B1C1D"/>
          <w:spacing w:val="4"/>
          <w:sz w:val="23"/>
          <w:szCs w:val="23"/>
          <w:lang w:eastAsia="zh-CN"/>
        </w:rPr>
        <w:t>）则允许不同公司之间通过结合资源、专业知识和资本，共同在越南市场寻求</w:t>
      </w:r>
      <w:r>
        <w:rPr>
          <w:color w:val="1B1C1D"/>
          <w:spacing w:val="2"/>
          <w:sz w:val="23"/>
          <w:szCs w:val="23"/>
          <w:lang w:eastAsia="zh-CN"/>
        </w:rPr>
        <w:t>商业机会</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。尽管</w:t>
      </w:r>
      <w:r>
        <w:rPr>
          <w:color w:val="1B1C1D"/>
          <w:spacing w:val="-41"/>
          <w:sz w:val="23"/>
          <w:szCs w:val="23"/>
          <w:lang w:eastAsia="zh-CN"/>
        </w:rPr>
        <w:t xml:space="preserve"> </w:t>
      </w:r>
      <w:r>
        <w:rPr>
          <w:rFonts w:ascii="Calibri" w:eastAsia="Calibri" w:hAnsi="Calibri" w:cs="Calibri"/>
          <w:color w:val="1B1C1D"/>
          <w:spacing w:val="2"/>
          <w:sz w:val="23"/>
          <w:szCs w:val="23"/>
          <w:lang w:eastAsia="zh-CN"/>
        </w:rPr>
        <w:t>2020</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年《投资法》中并未明</w:t>
      </w:r>
      <w:r>
        <w:rPr>
          <w:color w:val="1B1C1D"/>
          <w:spacing w:val="1"/>
          <w:sz w:val="23"/>
          <w:szCs w:val="23"/>
          <w:lang w:eastAsia="zh-CN"/>
        </w:rPr>
        <w:t>确使用</w:t>
      </w:r>
      <w:r>
        <w:rPr>
          <w:rFonts w:ascii="Calibri" w:eastAsia="Calibri" w:hAnsi="Calibri" w:cs="Calibri"/>
          <w:color w:val="1B1C1D"/>
          <w:spacing w:val="1"/>
          <w:sz w:val="23"/>
          <w:szCs w:val="23"/>
          <w:lang w:eastAsia="zh-CN"/>
        </w:rPr>
        <w:t>“</w:t>
      </w:r>
      <w:r>
        <w:rPr>
          <w:color w:val="1B1C1D"/>
          <w:spacing w:val="1"/>
          <w:sz w:val="23"/>
          <w:szCs w:val="23"/>
          <w:lang w:eastAsia="zh-CN"/>
        </w:rPr>
        <w:t>合资企业</w:t>
      </w:r>
      <w:r>
        <w:rPr>
          <w:rFonts w:ascii="Calibri" w:eastAsia="Calibri" w:hAnsi="Calibri" w:cs="Calibri"/>
          <w:color w:val="1B1C1D"/>
          <w:spacing w:val="1"/>
          <w:sz w:val="23"/>
          <w:szCs w:val="23"/>
          <w:lang w:eastAsia="zh-CN"/>
        </w:rPr>
        <w:t>”</w:t>
      </w:r>
      <w:r>
        <w:rPr>
          <w:color w:val="1B1C1D"/>
          <w:spacing w:val="1"/>
          <w:sz w:val="23"/>
          <w:szCs w:val="23"/>
          <w:lang w:eastAsia="zh-CN"/>
        </w:rPr>
        <w:t>这一概念，但其设立流程</w:t>
      </w:r>
      <w:r>
        <w:rPr>
          <w:color w:val="1B1C1D"/>
          <w:sz w:val="23"/>
          <w:szCs w:val="23"/>
          <w:lang w:eastAsia="zh-CN"/>
        </w:rPr>
        <w:t>与</w:t>
      </w:r>
      <w:r>
        <w:rPr>
          <w:color w:val="1B1C1D"/>
          <w:spacing w:val="-34"/>
          <w:sz w:val="23"/>
          <w:szCs w:val="23"/>
          <w:lang w:eastAsia="zh-CN"/>
        </w:rPr>
        <w:t xml:space="preserve"> </w:t>
      </w:r>
      <w:r>
        <w:rPr>
          <w:rFonts w:ascii="Calibri" w:eastAsia="Calibri" w:hAnsi="Calibri" w:cs="Calibri"/>
          <w:color w:val="1B1C1D"/>
          <w:sz w:val="23"/>
          <w:szCs w:val="23"/>
          <w:lang w:eastAsia="zh-CN"/>
        </w:rPr>
        <w:t>100%</w:t>
      </w:r>
      <w:r>
        <w:rPr>
          <w:color w:val="1B1C1D"/>
          <w:sz w:val="23"/>
          <w:szCs w:val="23"/>
          <w:lang w:eastAsia="zh-CN"/>
        </w:rPr>
        <w:t>外资公司类似</w:t>
      </w:r>
      <w:r>
        <w:rPr>
          <w:color w:val="1B1C1D"/>
          <w:spacing w:val="-48"/>
          <w:sz w:val="23"/>
          <w:szCs w:val="23"/>
          <w:lang w:eastAsia="zh-CN"/>
        </w:rPr>
        <w:t xml:space="preserve"> </w:t>
      </w:r>
      <w:r>
        <w:rPr>
          <w:rFonts w:ascii="Calibri" w:eastAsia="Calibri" w:hAnsi="Calibri" w:cs="Calibri"/>
          <w:color w:val="575B5F"/>
          <w:position w:val="8"/>
          <w:sz w:val="15"/>
          <w:szCs w:val="15"/>
          <w:lang w:eastAsia="zh-CN"/>
        </w:rPr>
        <w:t xml:space="preserve">1 </w:t>
      </w:r>
      <w:r>
        <w:rPr>
          <w:color w:val="1B1C1D"/>
          <w:sz w:val="23"/>
          <w:szCs w:val="23"/>
          <w:lang w:eastAsia="zh-CN"/>
        </w:rPr>
        <w:t>。此外，公私合营（</w:t>
      </w:r>
      <w:r>
        <w:rPr>
          <w:rFonts w:ascii="Calibri" w:eastAsia="Calibri" w:hAnsi="Calibri" w:cs="Calibri"/>
          <w:color w:val="1B1C1D"/>
          <w:sz w:val="23"/>
          <w:szCs w:val="23"/>
          <w:lang w:eastAsia="zh-CN"/>
        </w:rPr>
        <w:t>PPP</w:t>
      </w:r>
      <w:r>
        <w:rPr>
          <w:color w:val="1B1C1D"/>
          <w:sz w:val="23"/>
          <w:szCs w:val="23"/>
          <w:lang w:eastAsia="zh-CN"/>
        </w:rPr>
        <w:t>）模式则涉及外国或国内企业与政府合作，</w:t>
      </w:r>
      <w:r>
        <w:rPr>
          <w:color w:val="1B1C1D"/>
          <w:spacing w:val="4"/>
          <w:sz w:val="23"/>
          <w:szCs w:val="23"/>
          <w:lang w:eastAsia="zh-CN"/>
        </w:rPr>
        <w:t>共同完成关键基础设施项目</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。除了设立新实体，外国投资者还可以通过直接投资（如设</w:t>
      </w:r>
      <w:r>
        <w:rPr>
          <w:color w:val="1B1C1D"/>
          <w:spacing w:val="6"/>
          <w:sz w:val="23"/>
          <w:szCs w:val="23"/>
          <w:lang w:eastAsia="zh-CN"/>
        </w:rPr>
        <w:t>立新实体、形成合伙企业、签订商业合作合同（</w:t>
      </w:r>
      <w:r>
        <w:rPr>
          <w:rFonts w:ascii="Calibri" w:eastAsia="Calibri" w:hAnsi="Calibri" w:cs="Calibri"/>
          <w:color w:val="1B1C1D"/>
          <w:sz w:val="23"/>
          <w:szCs w:val="23"/>
          <w:lang w:eastAsia="zh-CN"/>
        </w:rPr>
        <w:t>BCC</w:t>
      </w:r>
      <w:r>
        <w:rPr>
          <w:color w:val="1B1C1D"/>
          <w:spacing w:val="6"/>
          <w:sz w:val="23"/>
          <w:szCs w:val="23"/>
          <w:lang w:eastAsia="zh-CN"/>
        </w:rPr>
        <w:t>）、收购现有实体</w:t>
      </w:r>
      <w:r>
        <w:rPr>
          <w:color w:val="1B1C1D"/>
          <w:spacing w:val="5"/>
          <w:sz w:val="23"/>
          <w:szCs w:val="23"/>
          <w:lang w:eastAsia="zh-CN"/>
        </w:rPr>
        <w:t>股份）或间接投资</w:t>
      </w:r>
      <w:r>
        <w:rPr>
          <w:color w:val="1B1C1D"/>
          <w:spacing w:val="2"/>
          <w:sz w:val="23"/>
          <w:szCs w:val="23"/>
          <w:lang w:eastAsia="zh-CN"/>
        </w:rPr>
        <w:t>（如购买证券、通过投资基金进行投资）的方式进入越南市场</w:t>
      </w:r>
      <w:r>
        <w:rPr>
          <w:color w:val="1B1C1D"/>
          <w:spacing w:val="-38"/>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5" w:line="279" w:lineRule="auto"/>
        <w:ind w:right="179"/>
        <w:jc w:val="both"/>
        <w:rPr>
          <w:sz w:val="23"/>
          <w:szCs w:val="23"/>
          <w:lang w:eastAsia="zh-CN"/>
        </w:rPr>
      </w:pPr>
      <w:r>
        <w:rPr>
          <w:color w:val="1B1C1D"/>
          <w:spacing w:val="3"/>
          <w:sz w:val="23"/>
          <w:szCs w:val="23"/>
          <w:lang w:eastAsia="zh-CN"/>
        </w:rPr>
        <w:t>越南法律框架提供了多种投资实体类型，这为外国投资者提供了极大的灵活性。有限责任公司的普及性表明其在操作简易性和责任限制方面的优势，而股份公司则为未来的资本市场运作预留了空间。合资企业和公私合营模式则强调了在特定受限或大型基础设施项目中与本地伙伴或政府合作的重要性。上海企业在选择实体类型时，不应仅仅考虑设立的便捷性，更应结合自身的业务性质、长期发展战略、资本需求、风险控制偏好以及对本地市场</w:t>
      </w:r>
    </w:p>
    <w:p w:rsidR="009A59F9" w:rsidRDefault="009A59F9">
      <w:pPr>
        <w:spacing w:line="279" w:lineRule="auto"/>
        <w:rPr>
          <w:sz w:val="23"/>
          <w:szCs w:val="23"/>
          <w:lang w:eastAsia="zh-CN"/>
        </w:rPr>
        <w:sectPr w:rsidR="009A59F9">
          <w:footerReference w:type="default" r:id="rId19"/>
          <w:pgSz w:w="11906" w:h="16838"/>
          <w:pgMar w:top="400" w:right="1220"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81" w:lineRule="auto"/>
        <w:ind w:left="190"/>
        <w:rPr>
          <w:sz w:val="23"/>
          <w:szCs w:val="23"/>
          <w:lang w:eastAsia="zh-CN"/>
        </w:rPr>
      </w:pPr>
      <w:r>
        <w:rPr>
          <w:color w:val="1B1C1D"/>
          <w:spacing w:val="3"/>
          <w:sz w:val="23"/>
          <w:szCs w:val="23"/>
          <w:lang w:eastAsia="zh-CN"/>
        </w:rPr>
        <w:t>控制力的期望。例如，对于需要本地专业知识和资源的项目，合资企业可能更具优势；而对于需要完全控制的项目，独资有限责任公司可能更为合适。</w:t>
      </w:r>
    </w:p>
    <w:p w:rsidR="009A59F9" w:rsidRDefault="002B2917">
      <w:pPr>
        <w:pStyle w:val="a3"/>
        <w:spacing w:before="39" w:line="222" w:lineRule="auto"/>
        <w:ind w:left="190"/>
        <w:rPr>
          <w:sz w:val="23"/>
          <w:szCs w:val="23"/>
          <w:lang w:eastAsia="zh-CN"/>
        </w:rPr>
      </w:pPr>
      <w:r>
        <w:rPr>
          <w:b/>
          <w:bCs/>
          <w:color w:val="1B1C1D"/>
          <w:spacing w:val="-1"/>
          <w:sz w:val="23"/>
          <w:szCs w:val="23"/>
          <w:lang w:eastAsia="zh-CN"/>
        </w:rPr>
        <w:t>表</w:t>
      </w:r>
      <w:r>
        <w:rPr>
          <w:color w:val="1B1C1D"/>
          <w:spacing w:val="-38"/>
          <w:sz w:val="23"/>
          <w:szCs w:val="23"/>
          <w:lang w:eastAsia="zh-CN"/>
        </w:rPr>
        <w:t xml:space="preserve"> </w:t>
      </w:r>
      <w:r>
        <w:rPr>
          <w:rFonts w:ascii="Calibri" w:eastAsia="Calibri" w:hAnsi="Calibri" w:cs="Calibri"/>
          <w:b/>
          <w:bCs/>
          <w:color w:val="1B1C1D"/>
          <w:spacing w:val="-1"/>
          <w:sz w:val="23"/>
          <w:szCs w:val="23"/>
          <w:lang w:eastAsia="zh-CN"/>
        </w:rPr>
        <w:t>1</w:t>
      </w:r>
      <w:r>
        <w:rPr>
          <w:rFonts w:ascii="Calibri" w:eastAsia="Calibri" w:hAnsi="Calibri" w:cs="Calibri"/>
          <w:b/>
          <w:bCs/>
          <w:color w:val="1B1C1D"/>
          <w:spacing w:val="-22"/>
          <w:sz w:val="23"/>
          <w:szCs w:val="23"/>
          <w:lang w:eastAsia="zh-CN"/>
        </w:rPr>
        <w:t xml:space="preserve"> </w:t>
      </w:r>
      <w:r>
        <w:rPr>
          <w:b/>
          <w:bCs/>
          <w:color w:val="1B1C1D"/>
          <w:spacing w:val="-1"/>
          <w:sz w:val="23"/>
          <w:szCs w:val="23"/>
          <w:lang w:eastAsia="zh-CN"/>
        </w:rPr>
        <w:t>：外国投资者在越南的主要法律实体类型</w:t>
      </w:r>
    </w:p>
    <w:p w:rsidR="009A59F9" w:rsidRDefault="009A59F9">
      <w:pPr>
        <w:spacing w:before="215"/>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1819"/>
        <w:gridCol w:w="1819"/>
        <w:gridCol w:w="1819"/>
        <w:gridCol w:w="1825"/>
      </w:tblGrid>
      <w:tr w:rsidR="009A59F9">
        <w:trPr>
          <w:trHeight w:val="985"/>
        </w:trPr>
        <w:tc>
          <w:tcPr>
            <w:tcW w:w="1826" w:type="dxa"/>
          </w:tcPr>
          <w:p w:rsidR="009A59F9" w:rsidRDefault="002B2917">
            <w:pPr>
              <w:pStyle w:val="TableText"/>
              <w:spacing w:before="266" w:line="223" w:lineRule="auto"/>
              <w:ind w:left="184"/>
            </w:pPr>
            <w:r>
              <w:rPr>
                <w:b/>
                <w:bCs/>
                <w:color w:val="1B1C1D"/>
                <w:spacing w:val="-1"/>
              </w:rPr>
              <w:t>实体类型</w:t>
            </w:r>
          </w:p>
        </w:tc>
        <w:tc>
          <w:tcPr>
            <w:tcW w:w="1819" w:type="dxa"/>
          </w:tcPr>
          <w:p w:rsidR="009A59F9" w:rsidRDefault="002B2917">
            <w:pPr>
              <w:pStyle w:val="TableText"/>
              <w:spacing w:before="266" w:line="225" w:lineRule="auto"/>
              <w:ind w:left="176"/>
            </w:pPr>
            <w:r>
              <w:rPr>
                <w:b/>
                <w:bCs/>
                <w:color w:val="1B1C1D"/>
                <w:spacing w:val="-2"/>
              </w:rPr>
              <w:t>描述</w:t>
            </w:r>
          </w:p>
        </w:tc>
        <w:tc>
          <w:tcPr>
            <w:tcW w:w="1819" w:type="dxa"/>
          </w:tcPr>
          <w:p w:rsidR="009A59F9" w:rsidRDefault="002B2917">
            <w:pPr>
              <w:pStyle w:val="TableText"/>
              <w:spacing w:before="266" w:line="223" w:lineRule="auto"/>
              <w:ind w:left="180"/>
            </w:pPr>
            <w:r>
              <w:rPr>
                <w:b/>
                <w:bCs/>
                <w:color w:val="1B1C1D"/>
                <w:spacing w:val="1"/>
              </w:rPr>
              <w:t>外资所有权限制</w:t>
            </w:r>
          </w:p>
        </w:tc>
        <w:tc>
          <w:tcPr>
            <w:tcW w:w="1819" w:type="dxa"/>
          </w:tcPr>
          <w:p w:rsidR="009A59F9" w:rsidRDefault="002B2917">
            <w:pPr>
              <w:pStyle w:val="TableText"/>
              <w:spacing w:before="265" w:line="216" w:lineRule="auto"/>
              <w:ind w:left="181"/>
              <w:rPr>
                <w:rFonts w:ascii="Calibri" w:eastAsia="Calibri" w:hAnsi="Calibri" w:cs="Calibri"/>
              </w:rPr>
            </w:pPr>
            <w:r>
              <w:rPr>
                <w:b/>
                <w:bCs/>
                <w:color w:val="1B1C1D"/>
                <w:spacing w:val="7"/>
              </w:rPr>
              <w:t>设立时间</w:t>
            </w:r>
            <w:r>
              <w:rPr>
                <w:rFonts w:ascii="Calibri" w:eastAsia="Calibri" w:hAnsi="Calibri" w:cs="Calibri"/>
                <w:b/>
                <w:bCs/>
                <w:color w:val="1B1C1D"/>
                <w:spacing w:val="7"/>
              </w:rPr>
              <w:t>(</w:t>
            </w:r>
            <w:r>
              <w:rPr>
                <w:b/>
                <w:bCs/>
                <w:color w:val="1B1C1D"/>
                <w:spacing w:val="7"/>
              </w:rPr>
              <w:t>参考</w:t>
            </w:r>
            <w:r>
              <w:rPr>
                <w:rFonts w:ascii="Calibri" w:eastAsia="Calibri" w:hAnsi="Calibri" w:cs="Calibri"/>
                <w:b/>
                <w:bCs/>
                <w:color w:val="1B1C1D"/>
                <w:spacing w:val="7"/>
              </w:rPr>
              <w:t>)</w:t>
            </w:r>
          </w:p>
        </w:tc>
        <w:tc>
          <w:tcPr>
            <w:tcW w:w="1825" w:type="dxa"/>
          </w:tcPr>
          <w:p w:rsidR="009A59F9" w:rsidRDefault="002B2917">
            <w:pPr>
              <w:pStyle w:val="TableText"/>
              <w:spacing w:before="266" w:line="283" w:lineRule="auto"/>
              <w:ind w:left="179" w:right="172" w:firstLine="2"/>
            </w:pPr>
            <w:r>
              <w:rPr>
                <w:b/>
                <w:bCs/>
                <w:color w:val="1B1C1D"/>
                <w:spacing w:val="16"/>
              </w:rPr>
              <w:t>主要特点与适用</w:t>
            </w:r>
            <w:r>
              <w:rPr>
                <w:b/>
                <w:bCs/>
                <w:color w:val="1B1C1D"/>
                <w:spacing w:val="-1"/>
              </w:rPr>
              <w:t>场景</w:t>
            </w:r>
          </w:p>
        </w:tc>
      </w:tr>
      <w:tr w:rsidR="009A59F9">
        <w:trPr>
          <w:trHeight w:val="1556"/>
        </w:trPr>
        <w:tc>
          <w:tcPr>
            <w:tcW w:w="1826" w:type="dxa"/>
          </w:tcPr>
          <w:p w:rsidR="009A59F9" w:rsidRDefault="002B2917">
            <w:pPr>
              <w:pStyle w:val="TableText"/>
              <w:spacing w:before="263" w:line="286" w:lineRule="auto"/>
              <w:ind w:left="184" w:right="173" w:hanging="4"/>
              <w:rPr>
                <w:rFonts w:ascii="Calibri" w:eastAsia="Calibri" w:hAnsi="Calibri" w:cs="Calibri"/>
              </w:rPr>
            </w:pPr>
            <w:r>
              <w:rPr>
                <w:color w:val="1B1C1D"/>
                <w:spacing w:val="-10"/>
              </w:rPr>
              <w:t>有</w:t>
            </w:r>
            <w:r>
              <w:rPr>
                <w:color w:val="1B1C1D"/>
                <w:spacing w:val="-12"/>
              </w:rPr>
              <w:t xml:space="preserve"> </w:t>
            </w:r>
            <w:r>
              <w:rPr>
                <w:color w:val="1B1C1D"/>
                <w:spacing w:val="-10"/>
              </w:rPr>
              <w:t>限</w:t>
            </w:r>
            <w:r>
              <w:rPr>
                <w:color w:val="1B1C1D"/>
                <w:spacing w:val="-18"/>
              </w:rPr>
              <w:t xml:space="preserve"> </w:t>
            </w:r>
            <w:r>
              <w:rPr>
                <w:color w:val="1B1C1D"/>
                <w:spacing w:val="-10"/>
              </w:rPr>
              <w:t>责</w:t>
            </w:r>
            <w:r>
              <w:rPr>
                <w:color w:val="1B1C1D"/>
                <w:spacing w:val="-27"/>
              </w:rPr>
              <w:t xml:space="preserve"> </w:t>
            </w:r>
            <w:r>
              <w:rPr>
                <w:color w:val="1B1C1D"/>
                <w:spacing w:val="-10"/>
              </w:rPr>
              <w:t>任</w:t>
            </w:r>
            <w:r>
              <w:rPr>
                <w:color w:val="1B1C1D"/>
                <w:spacing w:val="-21"/>
              </w:rPr>
              <w:t xml:space="preserve"> </w:t>
            </w:r>
            <w:r>
              <w:rPr>
                <w:color w:val="1B1C1D"/>
                <w:spacing w:val="-10"/>
              </w:rPr>
              <w:t>公</w:t>
            </w:r>
            <w:r>
              <w:rPr>
                <w:color w:val="1B1C1D"/>
                <w:spacing w:val="-16"/>
              </w:rPr>
              <w:t xml:space="preserve"> </w:t>
            </w:r>
            <w:r>
              <w:rPr>
                <w:color w:val="1B1C1D"/>
                <w:spacing w:val="-10"/>
              </w:rPr>
              <w:t>司</w:t>
            </w:r>
            <w:r>
              <w:rPr>
                <w:rFonts w:ascii="Calibri" w:eastAsia="Calibri" w:hAnsi="Calibri" w:cs="Calibri"/>
                <w:color w:val="1B1C1D"/>
                <w:spacing w:val="-2"/>
              </w:rPr>
              <w:t>(LLC)</w:t>
            </w:r>
          </w:p>
        </w:tc>
        <w:tc>
          <w:tcPr>
            <w:tcW w:w="1819" w:type="dxa"/>
          </w:tcPr>
          <w:p w:rsidR="009A59F9" w:rsidRDefault="002B2917">
            <w:pPr>
              <w:pStyle w:val="TableText"/>
              <w:spacing w:before="262" w:line="282" w:lineRule="auto"/>
              <w:ind w:left="176" w:right="171"/>
              <w:jc w:val="both"/>
              <w:rPr>
                <w:lang w:eastAsia="zh-CN"/>
              </w:rPr>
            </w:pPr>
            <w:r>
              <w:rPr>
                <w:color w:val="1B1C1D"/>
                <w:spacing w:val="12"/>
                <w:lang w:eastAsia="zh-CN"/>
              </w:rPr>
              <w:t>最常见的形式</w:t>
            </w:r>
            <w:r>
              <w:rPr>
                <w:color w:val="1B1C1D"/>
                <w:spacing w:val="-50"/>
                <w:lang w:eastAsia="zh-CN"/>
              </w:rPr>
              <w:t xml:space="preserve"> </w:t>
            </w:r>
            <w:r>
              <w:rPr>
                <w:color w:val="1B1C1D"/>
                <w:spacing w:val="12"/>
                <w:lang w:eastAsia="zh-CN"/>
              </w:rPr>
              <w:t>，</w:t>
            </w:r>
            <w:r>
              <w:rPr>
                <w:color w:val="1B1C1D"/>
                <w:spacing w:val="18"/>
                <w:lang w:eastAsia="zh-CN"/>
              </w:rPr>
              <w:t>可为单成员或多</w:t>
            </w:r>
            <w:r>
              <w:rPr>
                <w:color w:val="1B1C1D"/>
                <w:spacing w:val="1"/>
                <w:lang w:eastAsia="zh-CN"/>
              </w:rPr>
              <w:t>成员公司。</w:t>
            </w:r>
          </w:p>
        </w:tc>
        <w:tc>
          <w:tcPr>
            <w:tcW w:w="1819" w:type="dxa"/>
          </w:tcPr>
          <w:p w:rsidR="009A59F9" w:rsidRDefault="002B2917">
            <w:pPr>
              <w:pStyle w:val="TableText"/>
              <w:spacing w:before="263" w:line="282" w:lineRule="auto"/>
              <w:ind w:left="176" w:right="169"/>
              <w:jc w:val="both"/>
              <w:rPr>
                <w:rFonts w:ascii="Calibri" w:eastAsia="Calibri" w:hAnsi="Calibri" w:cs="Calibri"/>
                <w:sz w:val="15"/>
                <w:szCs w:val="15"/>
                <w:lang w:eastAsia="zh-CN"/>
              </w:rPr>
            </w:pPr>
            <w:r>
              <w:rPr>
                <w:color w:val="1B1C1D"/>
                <w:spacing w:val="1"/>
                <w:lang w:eastAsia="zh-CN"/>
              </w:rPr>
              <w:t>通常可</w:t>
            </w:r>
            <w:r>
              <w:rPr>
                <w:color w:val="1B1C1D"/>
                <w:spacing w:val="-17"/>
                <w:lang w:eastAsia="zh-CN"/>
              </w:rPr>
              <w:t xml:space="preserve"> </w:t>
            </w:r>
            <w:r>
              <w:rPr>
                <w:rFonts w:ascii="Calibri" w:eastAsia="Calibri" w:hAnsi="Calibri" w:cs="Calibri"/>
                <w:color w:val="1B1C1D"/>
                <w:spacing w:val="1"/>
                <w:lang w:eastAsia="zh-CN"/>
              </w:rPr>
              <w:t>100%</w:t>
            </w:r>
            <w:r>
              <w:rPr>
                <w:color w:val="1B1C1D"/>
                <w:spacing w:val="1"/>
                <w:lang w:eastAsia="zh-CN"/>
              </w:rPr>
              <w:t>外资</w:t>
            </w:r>
            <w:r>
              <w:rPr>
                <w:color w:val="1B1C1D"/>
                <w:spacing w:val="9"/>
                <w:lang w:eastAsia="zh-CN"/>
              </w:rPr>
              <w:t>独资</w:t>
            </w:r>
            <w:r>
              <w:rPr>
                <w:rFonts w:ascii="Calibri" w:eastAsia="Calibri" w:hAnsi="Calibri" w:cs="Calibri"/>
                <w:color w:val="1B1C1D"/>
                <w:spacing w:val="9"/>
                <w:lang w:eastAsia="zh-CN"/>
              </w:rPr>
              <w:t>(</w:t>
            </w:r>
            <w:r>
              <w:rPr>
                <w:color w:val="1B1C1D"/>
                <w:spacing w:val="9"/>
                <w:lang w:eastAsia="zh-CN"/>
              </w:rPr>
              <w:t>部分行业有</w:t>
            </w:r>
            <w:r>
              <w:rPr>
                <w:color w:val="1B1C1D"/>
                <w:lang w:eastAsia="zh-CN"/>
              </w:rPr>
              <w:t>上限</w:t>
            </w:r>
            <w:r>
              <w:rPr>
                <w:rFonts w:ascii="Calibri" w:eastAsia="Calibri" w:hAnsi="Calibri" w:cs="Calibri"/>
                <w:color w:val="1B1C1D"/>
                <w:lang w:eastAsia="zh-CN"/>
              </w:rPr>
              <w:t>)</w:t>
            </w:r>
            <w:r>
              <w:rPr>
                <w:rFonts w:ascii="Calibri" w:eastAsia="Calibri" w:hAnsi="Calibri" w:cs="Calibri"/>
                <w:color w:val="1B1C1D"/>
                <w:spacing w:val="14"/>
                <w:lang w:eastAsia="zh-CN"/>
              </w:rPr>
              <w:t xml:space="preserve"> </w:t>
            </w:r>
            <w:r>
              <w:rPr>
                <w:rFonts w:ascii="Calibri" w:eastAsia="Calibri" w:hAnsi="Calibri" w:cs="Calibri"/>
                <w:color w:val="575B5F"/>
                <w:position w:val="7"/>
                <w:sz w:val="15"/>
                <w:szCs w:val="15"/>
                <w:lang w:eastAsia="zh-CN"/>
              </w:rPr>
              <w:t>1</w:t>
            </w:r>
          </w:p>
        </w:tc>
        <w:tc>
          <w:tcPr>
            <w:tcW w:w="1819" w:type="dxa"/>
          </w:tcPr>
          <w:p w:rsidR="009A59F9" w:rsidRDefault="002B2917">
            <w:pPr>
              <w:pStyle w:val="TableText"/>
              <w:spacing w:before="263" w:line="292" w:lineRule="auto"/>
              <w:ind w:left="182" w:right="170" w:firstLine="4"/>
              <w:rPr>
                <w:rFonts w:ascii="Calibri" w:eastAsia="Calibri" w:hAnsi="Calibri" w:cs="Calibri"/>
                <w:sz w:val="15"/>
                <w:szCs w:val="15"/>
              </w:rPr>
            </w:pPr>
            <w:r>
              <w:rPr>
                <w:rFonts w:ascii="Calibri" w:eastAsia="Calibri" w:hAnsi="Calibri" w:cs="Calibri"/>
                <w:color w:val="1B1C1D"/>
                <w:spacing w:val="-3"/>
              </w:rPr>
              <w:t>IRC:</w:t>
            </w:r>
            <w:r>
              <w:rPr>
                <w:rFonts w:ascii="Calibri" w:eastAsia="Calibri" w:hAnsi="Calibri" w:cs="Calibri"/>
                <w:color w:val="1B1C1D"/>
                <w:spacing w:val="40"/>
              </w:rPr>
              <w:t xml:space="preserve"> </w:t>
            </w:r>
            <w:r>
              <w:rPr>
                <w:rFonts w:ascii="Calibri" w:eastAsia="Calibri" w:hAnsi="Calibri" w:cs="Calibri"/>
                <w:color w:val="1B1C1D"/>
                <w:spacing w:val="-3"/>
              </w:rPr>
              <w:t>15</w:t>
            </w:r>
            <w:r>
              <w:rPr>
                <w:rFonts w:ascii="Calibri" w:eastAsia="Calibri" w:hAnsi="Calibri" w:cs="Calibri"/>
                <w:color w:val="1B1C1D"/>
                <w:spacing w:val="38"/>
                <w:w w:val="101"/>
              </w:rPr>
              <w:t xml:space="preserve"> </w:t>
            </w:r>
            <w:r>
              <w:rPr>
                <w:color w:val="1B1C1D"/>
                <w:spacing w:val="-3"/>
              </w:rPr>
              <w:t>天</w:t>
            </w:r>
            <w:r>
              <w:rPr>
                <w:rFonts w:ascii="Calibri" w:eastAsia="Calibri" w:hAnsi="Calibri" w:cs="Calibri"/>
                <w:color w:val="1B1C1D"/>
                <w:spacing w:val="-3"/>
              </w:rPr>
              <w:t>,</w:t>
            </w:r>
            <w:r>
              <w:rPr>
                <w:rFonts w:ascii="Calibri" w:eastAsia="Calibri" w:hAnsi="Calibri" w:cs="Calibri"/>
                <w:color w:val="1B1C1D"/>
                <w:spacing w:val="35"/>
              </w:rPr>
              <w:t xml:space="preserve"> </w:t>
            </w:r>
            <w:r>
              <w:rPr>
                <w:rFonts w:ascii="Calibri" w:eastAsia="Calibri" w:hAnsi="Calibri" w:cs="Calibri"/>
                <w:color w:val="1B1C1D"/>
                <w:spacing w:val="-3"/>
              </w:rPr>
              <w:t>ERC:</w:t>
            </w:r>
            <w:r>
              <w:rPr>
                <w:rFonts w:ascii="Calibri" w:eastAsia="Calibri" w:hAnsi="Calibri" w:cs="Calibri"/>
                <w:color w:val="1B1C1D"/>
                <w:spacing w:val="27"/>
              </w:rPr>
              <w:t xml:space="preserve"> </w:t>
            </w:r>
            <w:r>
              <w:rPr>
                <w:rFonts w:ascii="Calibri" w:eastAsia="Calibri" w:hAnsi="Calibri" w:cs="Calibri"/>
                <w:color w:val="1B1C1D"/>
                <w:spacing w:val="-3"/>
              </w:rPr>
              <w:t>3</w:t>
            </w:r>
            <w:r>
              <w:rPr>
                <w:color w:val="1B1C1D"/>
                <w:spacing w:val="-4"/>
                <w:position w:val="-1"/>
              </w:rPr>
              <w:t>天</w:t>
            </w:r>
            <w:r>
              <w:rPr>
                <w:color w:val="1B1C1D"/>
                <w:spacing w:val="-38"/>
                <w:position w:val="-1"/>
              </w:rPr>
              <w:t xml:space="preserve"> </w:t>
            </w:r>
            <w:r>
              <w:rPr>
                <w:rFonts w:ascii="Calibri" w:eastAsia="Calibri" w:hAnsi="Calibri" w:cs="Calibri"/>
                <w:color w:val="575B5F"/>
                <w:spacing w:val="-4"/>
                <w:position w:val="6"/>
                <w:sz w:val="15"/>
                <w:szCs w:val="15"/>
              </w:rPr>
              <w:t>1</w:t>
            </w:r>
          </w:p>
        </w:tc>
        <w:tc>
          <w:tcPr>
            <w:tcW w:w="1825" w:type="dxa"/>
          </w:tcPr>
          <w:p w:rsidR="009A59F9" w:rsidRDefault="002B2917">
            <w:pPr>
              <w:pStyle w:val="TableText"/>
              <w:spacing w:before="265" w:line="281" w:lineRule="auto"/>
              <w:ind w:left="179" w:right="172" w:firstLine="1"/>
              <w:jc w:val="both"/>
              <w:rPr>
                <w:lang w:eastAsia="zh-CN"/>
              </w:rPr>
            </w:pPr>
            <w:r>
              <w:rPr>
                <w:color w:val="1B1C1D"/>
                <w:spacing w:val="7"/>
                <w:lang w:eastAsia="zh-CN"/>
              </w:rPr>
              <w:t>有限责任</w:t>
            </w:r>
            <w:r>
              <w:rPr>
                <w:color w:val="1B1C1D"/>
                <w:spacing w:val="-53"/>
                <w:lang w:eastAsia="zh-CN"/>
              </w:rPr>
              <w:t xml:space="preserve"> </w:t>
            </w:r>
            <w:r>
              <w:rPr>
                <w:color w:val="1B1C1D"/>
                <w:spacing w:val="7"/>
                <w:lang w:eastAsia="zh-CN"/>
              </w:rPr>
              <w:t>，</w:t>
            </w:r>
            <w:r>
              <w:rPr>
                <w:color w:val="1B1C1D"/>
                <w:spacing w:val="-55"/>
                <w:lang w:eastAsia="zh-CN"/>
              </w:rPr>
              <w:t xml:space="preserve"> </w:t>
            </w:r>
            <w:r>
              <w:rPr>
                <w:color w:val="1B1C1D"/>
                <w:spacing w:val="7"/>
                <w:lang w:eastAsia="zh-CN"/>
              </w:rPr>
              <w:t>资本</w:t>
            </w:r>
            <w:r>
              <w:rPr>
                <w:color w:val="1B1C1D"/>
                <w:spacing w:val="13"/>
                <w:lang w:eastAsia="zh-CN"/>
              </w:rPr>
              <w:t>要求低</w:t>
            </w:r>
            <w:r>
              <w:rPr>
                <w:color w:val="1B1C1D"/>
                <w:spacing w:val="-53"/>
                <w:lang w:eastAsia="zh-CN"/>
              </w:rPr>
              <w:t xml:space="preserve"> </w:t>
            </w:r>
            <w:r>
              <w:rPr>
                <w:color w:val="1B1C1D"/>
                <w:spacing w:val="13"/>
                <w:lang w:eastAsia="zh-CN"/>
              </w:rPr>
              <w:t>，操作相对简单</w:t>
            </w:r>
            <w:r>
              <w:rPr>
                <w:color w:val="1B1C1D"/>
                <w:spacing w:val="-53"/>
                <w:lang w:eastAsia="zh-CN"/>
              </w:rPr>
              <w:t xml:space="preserve"> </w:t>
            </w:r>
            <w:r>
              <w:rPr>
                <w:color w:val="1B1C1D"/>
                <w:spacing w:val="13"/>
                <w:lang w:eastAsia="zh-CN"/>
              </w:rPr>
              <w:t>，适用于</w:t>
            </w:r>
            <w:r>
              <w:rPr>
                <w:color w:val="1B1C1D"/>
                <w:spacing w:val="2"/>
                <w:lang w:eastAsia="zh-CN"/>
              </w:rPr>
              <w:t>多数行业。</w:t>
            </w:r>
          </w:p>
        </w:tc>
      </w:tr>
      <w:tr w:rsidR="009A59F9">
        <w:trPr>
          <w:trHeight w:val="1845"/>
        </w:trPr>
        <w:tc>
          <w:tcPr>
            <w:tcW w:w="1826" w:type="dxa"/>
          </w:tcPr>
          <w:p w:rsidR="009A59F9" w:rsidRDefault="002B2917">
            <w:pPr>
              <w:pStyle w:val="TableText"/>
              <w:spacing w:before="264" w:line="213" w:lineRule="auto"/>
              <w:ind w:left="179"/>
              <w:rPr>
                <w:rFonts w:ascii="Calibri" w:eastAsia="Calibri" w:hAnsi="Calibri" w:cs="Calibri"/>
              </w:rPr>
            </w:pPr>
            <w:r>
              <w:rPr>
                <w:color w:val="1B1C1D"/>
              </w:rPr>
              <w:t>股份公司</w:t>
            </w:r>
            <w:r>
              <w:rPr>
                <w:color w:val="1B1C1D"/>
                <w:spacing w:val="-35"/>
              </w:rPr>
              <w:t xml:space="preserve"> </w:t>
            </w:r>
            <w:r>
              <w:rPr>
                <w:rFonts w:ascii="Calibri" w:eastAsia="Calibri" w:hAnsi="Calibri" w:cs="Calibri"/>
                <w:color w:val="1B1C1D"/>
              </w:rPr>
              <w:t>(JSC)</w:t>
            </w:r>
          </w:p>
        </w:tc>
        <w:tc>
          <w:tcPr>
            <w:tcW w:w="1819" w:type="dxa"/>
          </w:tcPr>
          <w:p w:rsidR="009A59F9" w:rsidRDefault="002B2917">
            <w:pPr>
              <w:pStyle w:val="TableText"/>
              <w:spacing w:before="263" w:line="282" w:lineRule="auto"/>
              <w:ind w:left="174" w:right="171"/>
              <w:jc w:val="both"/>
              <w:rPr>
                <w:lang w:eastAsia="zh-CN"/>
              </w:rPr>
            </w:pPr>
            <w:r>
              <w:rPr>
                <w:color w:val="1B1C1D"/>
                <w:spacing w:val="18"/>
                <w:lang w:eastAsia="zh-CN"/>
              </w:rPr>
              <w:t>适用于未来可能上市或通过发行股票筹集资金的</w:t>
            </w:r>
            <w:r>
              <w:rPr>
                <w:color w:val="1B1C1D"/>
                <w:spacing w:val="-1"/>
                <w:lang w:eastAsia="zh-CN"/>
              </w:rPr>
              <w:t>公司。</w:t>
            </w:r>
          </w:p>
        </w:tc>
        <w:tc>
          <w:tcPr>
            <w:tcW w:w="1819" w:type="dxa"/>
          </w:tcPr>
          <w:p w:rsidR="009A59F9" w:rsidRDefault="002B2917">
            <w:pPr>
              <w:pStyle w:val="TableText"/>
              <w:spacing w:before="262" w:line="283" w:lineRule="auto"/>
              <w:ind w:left="176" w:right="169"/>
              <w:jc w:val="both"/>
              <w:rPr>
                <w:rFonts w:ascii="Calibri" w:eastAsia="Calibri" w:hAnsi="Calibri" w:cs="Calibri"/>
                <w:sz w:val="15"/>
                <w:szCs w:val="15"/>
                <w:lang w:eastAsia="zh-CN"/>
              </w:rPr>
            </w:pPr>
            <w:r>
              <w:rPr>
                <w:color w:val="1B1C1D"/>
                <w:spacing w:val="1"/>
                <w:lang w:eastAsia="zh-CN"/>
              </w:rPr>
              <w:t>通常可</w:t>
            </w:r>
            <w:r>
              <w:rPr>
                <w:color w:val="1B1C1D"/>
                <w:spacing w:val="-17"/>
                <w:lang w:eastAsia="zh-CN"/>
              </w:rPr>
              <w:t xml:space="preserve"> </w:t>
            </w:r>
            <w:r>
              <w:rPr>
                <w:rFonts w:ascii="Calibri" w:eastAsia="Calibri" w:hAnsi="Calibri" w:cs="Calibri"/>
                <w:color w:val="1B1C1D"/>
                <w:spacing w:val="1"/>
                <w:lang w:eastAsia="zh-CN"/>
              </w:rPr>
              <w:t>100%</w:t>
            </w:r>
            <w:r>
              <w:rPr>
                <w:color w:val="1B1C1D"/>
                <w:spacing w:val="1"/>
                <w:lang w:eastAsia="zh-CN"/>
              </w:rPr>
              <w:t>外资</w:t>
            </w:r>
            <w:r>
              <w:rPr>
                <w:color w:val="1B1C1D"/>
                <w:spacing w:val="9"/>
                <w:lang w:eastAsia="zh-CN"/>
              </w:rPr>
              <w:t>独资</w:t>
            </w:r>
            <w:r>
              <w:rPr>
                <w:rFonts w:ascii="Calibri" w:eastAsia="Calibri" w:hAnsi="Calibri" w:cs="Calibri"/>
                <w:color w:val="1B1C1D"/>
                <w:spacing w:val="9"/>
                <w:lang w:eastAsia="zh-CN"/>
              </w:rPr>
              <w:t>(</w:t>
            </w:r>
            <w:r>
              <w:rPr>
                <w:color w:val="1B1C1D"/>
                <w:spacing w:val="9"/>
                <w:lang w:eastAsia="zh-CN"/>
              </w:rPr>
              <w:t>部分行业有</w:t>
            </w:r>
            <w:r>
              <w:rPr>
                <w:color w:val="1B1C1D"/>
                <w:lang w:eastAsia="zh-CN"/>
              </w:rPr>
              <w:t>上限</w:t>
            </w:r>
            <w:r>
              <w:rPr>
                <w:rFonts w:ascii="Calibri" w:eastAsia="Calibri" w:hAnsi="Calibri" w:cs="Calibri"/>
                <w:color w:val="1B1C1D"/>
                <w:lang w:eastAsia="zh-CN"/>
              </w:rPr>
              <w:t>)</w:t>
            </w:r>
            <w:r>
              <w:rPr>
                <w:rFonts w:ascii="Calibri" w:eastAsia="Calibri" w:hAnsi="Calibri" w:cs="Calibri"/>
                <w:color w:val="1B1C1D"/>
                <w:spacing w:val="14"/>
                <w:lang w:eastAsia="zh-CN"/>
              </w:rPr>
              <w:t xml:space="preserve"> </w:t>
            </w:r>
            <w:r>
              <w:rPr>
                <w:rFonts w:ascii="Calibri" w:eastAsia="Calibri" w:hAnsi="Calibri" w:cs="Calibri"/>
                <w:color w:val="575B5F"/>
                <w:position w:val="7"/>
                <w:sz w:val="15"/>
                <w:szCs w:val="15"/>
                <w:lang w:eastAsia="zh-CN"/>
              </w:rPr>
              <w:t>1</w:t>
            </w:r>
          </w:p>
        </w:tc>
        <w:tc>
          <w:tcPr>
            <w:tcW w:w="1819" w:type="dxa"/>
          </w:tcPr>
          <w:p w:rsidR="009A59F9" w:rsidRDefault="002B2917">
            <w:pPr>
              <w:pStyle w:val="TableText"/>
              <w:spacing w:before="264" w:line="293" w:lineRule="auto"/>
              <w:ind w:left="182" w:right="170" w:firstLine="4"/>
              <w:rPr>
                <w:rFonts w:ascii="Calibri" w:eastAsia="Calibri" w:hAnsi="Calibri" w:cs="Calibri"/>
                <w:sz w:val="15"/>
                <w:szCs w:val="15"/>
              </w:rPr>
            </w:pPr>
            <w:r>
              <w:rPr>
                <w:rFonts w:ascii="Calibri" w:eastAsia="Calibri" w:hAnsi="Calibri" w:cs="Calibri"/>
                <w:color w:val="1B1C1D"/>
                <w:spacing w:val="-3"/>
              </w:rPr>
              <w:t>IRC:</w:t>
            </w:r>
            <w:r>
              <w:rPr>
                <w:rFonts w:ascii="Calibri" w:eastAsia="Calibri" w:hAnsi="Calibri" w:cs="Calibri"/>
                <w:color w:val="1B1C1D"/>
                <w:spacing w:val="40"/>
              </w:rPr>
              <w:t xml:space="preserve"> </w:t>
            </w:r>
            <w:r>
              <w:rPr>
                <w:rFonts w:ascii="Calibri" w:eastAsia="Calibri" w:hAnsi="Calibri" w:cs="Calibri"/>
                <w:color w:val="1B1C1D"/>
                <w:spacing w:val="-3"/>
              </w:rPr>
              <w:t>15</w:t>
            </w:r>
            <w:r>
              <w:rPr>
                <w:rFonts w:ascii="Calibri" w:eastAsia="Calibri" w:hAnsi="Calibri" w:cs="Calibri"/>
                <w:color w:val="1B1C1D"/>
                <w:spacing w:val="38"/>
                <w:w w:val="101"/>
              </w:rPr>
              <w:t xml:space="preserve"> </w:t>
            </w:r>
            <w:r>
              <w:rPr>
                <w:color w:val="1B1C1D"/>
                <w:spacing w:val="-3"/>
              </w:rPr>
              <w:t>天</w:t>
            </w:r>
            <w:r>
              <w:rPr>
                <w:rFonts w:ascii="Calibri" w:eastAsia="Calibri" w:hAnsi="Calibri" w:cs="Calibri"/>
                <w:color w:val="1B1C1D"/>
                <w:spacing w:val="-3"/>
              </w:rPr>
              <w:t>,</w:t>
            </w:r>
            <w:r>
              <w:rPr>
                <w:rFonts w:ascii="Calibri" w:eastAsia="Calibri" w:hAnsi="Calibri" w:cs="Calibri"/>
                <w:color w:val="1B1C1D"/>
                <w:spacing w:val="35"/>
              </w:rPr>
              <w:t xml:space="preserve"> </w:t>
            </w:r>
            <w:r>
              <w:rPr>
                <w:rFonts w:ascii="Calibri" w:eastAsia="Calibri" w:hAnsi="Calibri" w:cs="Calibri"/>
                <w:color w:val="1B1C1D"/>
                <w:spacing w:val="-3"/>
              </w:rPr>
              <w:t>ERC:</w:t>
            </w:r>
            <w:r>
              <w:rPr>
                <w:rFonts w:ascii="Calibri" w:eastAsia="Calibri" w:hAnsi="Calibri" w:cs="Calibri"/>
                <w:color w:val="1B1C1D"/>
                <w:spacing w:val="27"/>
              </w:rPr>
              <w:t xml:space="preserve"> </w:t>
            </w:r>
            <w:r>
              <w:rPr>
                <w:rFonts w:ascii="Calibri" w:eastAsia="Calibri" w:hAnsi="Calibri" w:cs="Calibri"/>
                <w:color w:val="1B1C1D"/>
                <w:spacing w:val="-3"/>
              </w:rPr>
              <w:t>3</w:t>
            </w:r>
            <w:r>
              <w:rPr>
                <w:color w:val="1B1C1D"/>
                <w:spacing w:val="-4"/>
                <w:position w:val="-1"/>
              </w:rPr>
              <w:t>天</w:t>
            </w:r>
            <w:r>
              <w:rPr>
                <w:color w:val="1B1C1D"/>
                <w:spacing w:val="-38"/>
                <w:position w:val="-1"/>
              </w:rPr>
              <w:t xml:space="preserve"> </w:t>
            </w:r>
            <w:r>
              <w:rPr>
                <w:rFonts w:ascii="Calibri" w:eastAsia="Calibri" w:hAnsi="Calibri" w:cs="Calibri"/>
                <w:color w:val="575B5F"/>
                <w:spacing w:val="-4"/>
                <w:position w:val="6"/>
                <w:sz w:val="15"/>
                <w:szCs w:val="15"/>
              </w:rPr>
              <w:t>1</w:t>
            </w:r>
          </w:p>
        </w:tc>
        <w:tc>
          <w:tcPr>
            <w:tcW w:w="1825" w:type="dxa"/>
          </w:tcPr>
          <w:p w:rsidR="009A59F9" w:rsidRDefault="002B2917">
            <w:pPr>
              <w:pStyle w:val="TableText"/>
              <w:spacing w:before="263" w:line="282" w:lineRule="auto"/>
              <w:ind w:left="181" w:right="172" w:firstLine="9"/>
              <w:jc w:val="both"/>
              <w:rPr>
                <w:lang w:eastAsia="zh-CN"/>
              </w:rPr>
            </w:pPr>
            <w:r>
              <w:rPr>
                <w:color w:val="1B1C1D"/>
                <w:spacing w:val="-8"/>
                <w:lang w:eastAsia="zh-CN"/>
              </w:rPr>
              <w:t>需</w:t>
            </w:r>
            <w:r>
              <w:rPr>
                <w:color w:val="1B1C1D"/>
                <w:spacing w:val="-22"/>
                <w:lang w:eastAsia="zh-CN"/>
              </w:rPr>
              <w:t xml:space="preserve"> </w:t>
            </w:r>
            <w:r>
              <w:rPr>
                <w:color w:val="1B1C1D"/>
                <w:spacing w:val="-8"/>
                <w:lang w:eastAsia="zh-CN"/>
              </w:rPr>
              <w:t>至</w:t>
            </w:r>
            <w:r>
              <w:rPr>
                <w:color w:val="1B1C1D"/>
                <w:spacing w:val="-26"/>
                <w:lang w:eastAsia="zh-CN"/>
              </w:rPr>
              <w:t xml:space="preserve"> </w:t>
            </w:r>
            <w:r>
              <w:rPr>
                <w:color w:val="1B1C1D"/>
                <w:spacing w:val="-8"/>
                <w:lang w:eastAsia="zh-CN"/>
              </w:rPr>
              <w:t>少</w:t>
            </w:r>
            <w:r>
              <w:rPr>
                <w:color w:val="1B1C1D"/>
                <w:spacing w:val="25"/>
                <w:lang w:eastAsia="zh-CN"/>
              </w:rPr>
              <w:t xml:space="preserve"> </w:t>
            </w:r>
            <w:r>
              <w:rPr>
                <w:rFonts w:ascii="Calibri" w:eastAsia="Calibri" w:hAnsi="Calibri" w:cs="Calibri"/>
                <w:color w:val="1B1C1D"/>
                <w:spacing w:val="-8"/>
                <w:lang w:eastAsia="zh-CN"/>
              </w:rPr>
              <w:t>3</w:t>
            </w:r>
            <w:r>
              <w:rPr>
                <w:rFonts w:ascii="Calibri" w:eastAsia="Calibri" w:hAnsi="Calibri" w:cs="Calibri"/>
                <w:color w:val="1B1C1D"/>
                <w:spacing w:val="17"/>
                <w:lang w:eastAsia="zh-CN"/>
              </w:rPr>
              <w:t xml:space="preserve">  </w:t>
            </w:r>
            <w:r>
              <w:rPr>
                <w:color w:val="1B1C1D"/>
                <w:spacing w:val="-8"/>
                <w:lang w:eastAsia="zh-CN"/>
              </w:rPr>
              <w:t>名</w:t>
            </w:r>
            <w:r>
              <w:rPr>
                <w:color w:val="1B1C1D"/>
                <w:spacing w:val="-27"/>
                <w:lang w:eastAsia="zh-CN"/>
              </w:rPr>
              <w:t xml:space="preserve"> </w:t>
            </w:r>
            <w:r>
              <w:rPr>
                <w:color w:val="1B1C1D"/>
                <w:spacing w:val="-8"/>
                <w:lang w:eastAsia="zh-CN"/>
              </w:rPr>
              <w:t>股</w:t>
            </w:r>
            <w:r>
              <w:rPr>
                <w:color w:val="1B1C1D"/>
                <w:spacing w:val="12"/>
                <w:lang w:eastAsia="zh-CN"/>
              </w:rPr>
              <w:t>东</w:t>
            </w:r>
            <w:r>
              <w:rPr>
                <w:color w:val="1B1C1D"/>
                <w:spacing w:val="-49"/>
                <w:lang w:eastAsia="zh-CN"/>
              </w:rPr>
              <w:t xml:space="preserve"> </w:t>
            </w:r>
            <w:r>
              <w:rPr>
                <w:color w:val="1B1C1D"/>
                <w:spacing w:val="12"/>
                <w:lang w:eastAsia="zh-CN"/>
              </w:rPr>
              <w:t>，公司治理要求更高</w:t>
            </w:r>
            <w:r>
              <w:rPr>
                <w:color w:val="1B1C1D"/>
                <w:spacing w:val="-49"/>
                <w:lang w:eastAsia="zh-CN"/>
              </w:rPr>
              <w:t xml:space="preserve"> </w:t>
            </w:r>
            <w:r>
              <w:rPr>
                <w:color w:val="1B1C1D"/>
                <w:spacing w:val="12"/>
                <w:lang w:eastAsia="zh-CN"/>
              </w:rPr>
              <w:t>，适合大</w:t>
            </w:r>
            <w:r>
              <w:rPr>
                <w:color w:val="1B1C1D"/>
                <w:spacing w:val="18"/>
                <w:lang w:eastAsia="zh-CN"/>
              </w:rPr>
              <w:t>型或有上市计划</w:t>
            </w:r>
            <w:r>
              <w:rPr>
                <w:color w:val="1B1C1D"/>
                <w:spacing w:val="1"/>
                <w:lang w:eastAsia="zh-CN"/>
              </w:rPr>
              <w:t>的企业。</w:t>
            </w:r>
          </w:p>
        </w:tc>
      </w:tr>
      <w:tr w:rsidR="009A59F9">
        <w:trPr>
          <w:trHeight w:val="1556"/>
        </w:trPr>
        <w:tc>
          <w:tcPr>
            <w:tcW w:w="1826" w:type="dxa"/>
          </w:tcPr>
          <w:p w:rsidR="009A59F9" w:rsidRDefault="002B2917">
            <w:pPr>
              <w:pStyle w:val="TableText"/>
              <w:spacing w:before="264" w:line="216" w:lineRule="auto"/>
              <w:ind w:left="178"/>
              <w:rPr>
                <w:rFonts w:ascii="Calibri" w:eastAsia="Calibri" w:hAnsi="Calibri" w:cs="Calibri"/>
              </w:rPr>
            </w:pPr>
            <w:r>
              <w:rPr>
                <w:color w:val="1B1C1D"/>
              </w:rPr>
              <w:t>代表处</w:t>
            </w:r>
            <w:r>
              <w:rPr>
                <w:color w:val="1B1C1D"/>
                <w:spacing w:val="-38"/>
              </w:rPr>
              <w:t xml:space="preserve"> </w:t>
            </w:r>
            <w:r>
              <w:rPr>
                <w:rFonts w:ascii="Calibri" w:eastAsia="Calibri" w:hAnsi="Calibri" w:cs="Calibri"/>
                <w:color w:val="1B1C1D"/>
              </w:rPr>
              <w:t>(RO)</w:t>
            </w:r>
          </w:p>
        </w:tc>
        <w:tc>
          <w:tcPr>
            <w:tcW w:w="1819" w:type="dxa"/>
          </w:tcPr>
          <w:p w:rsidR="009A59F9" w:rsidRDefault="002B2917">
            <w:pPr>
              <w:pStyle w:val="TableText"/>
              <w:spacing w:before="262" w:line="282" w:lineRule="auto"/>
              <w:ind w:left="173" w:right="171" w:firstLine="3"/>
              <w:jc w:val="both"/>
              <w:rPr>
                <w:lang w:eastAsia="zh-CN"/>
              </w:rPr>
            </w:pPr>
            <w:r>
              <w:rPr>
                <w:color w:val="1B1C1D"/>
                <w:spacing w:val="18"/>
                <w:lang w:eastAsia="zh-CN"/>
              </w:rPr>
              <w:t>不具备独立经营</w:t>
            </w:r>
            <w:r>
              <w:rPr>
                <w:color w:val="1B1C1D"/>
                <w:spacing w:val="13"/>
                <w:lang w:eastAsia="zh-CN"/>
              </w:rPr>
              <w:t>权</w:t>
            </w:r>
            <w:r>
              <w:rPr>
                <w:color w:val="1B1C1D"/>
                <w:spacing w:val="-53"/>
                <w:lang w:eastAsia="zh-CN"/>
              </w:rPr>
              <w:t xml:space="preserve"> </w:t>
            </w:r>
            <w:r>
              <w:rPr>
                <w:color w:val="1B1C1D"/>
                <w:spacing w:val="13"/>
                <w:lang w:eastAsia="zh-CN"/>
              </w:rPr>
              <w:t>，主要从事联络</w:t>
            </w:r>
            <w:r>
              <w:rPr>
                <w:color w:val="1B1C1D"/>
                <w:spacing w:val="-54"/>
                <w:lang w:eastAsia="zh-CN"/>
              </w:rPr>
              <w:t xml:space="preserve"> </w:t>
            </w:r>
            <w:r>
              <w:rPr>
                <w:color w:val="1B1C1D"/>
                <w:spacing w:val="13"/>
                <w:lang w:eastAsia="zh-CN"/>
              </w:rPr>
              <w:t>、市场调研等</w:t>
            </w:r>
            <w:r>
              <w:rPr>
                <w:color w:val="1B1C1D"/>
                <w:spacing w:val="2"/>
                <w:lang w:eastAsia="zh-CN"/>
              </w:rPr>
              <w:t>非营利活动。</w:t>
            </w:r>
          </w:p>
        </w:tc>
        <w:tc>
          <w:tcPr>
            <w:tcW w:w="1819" w:type="dxa"/>
          </w:tcPr>
          <w:p w:rsidR="009A59F9" w:rsidRDefault="002B2917">
            <w:pPr>
              <w:pStyle w:val="TableText"/>
              <w:spacing w:before="279" w:line="214" w:lineRule="auto"/>
              <w:ind w:left="185"/>
              <w:rPr>
                <w:rFonts w:ascii="Calibri" w:eastAsia="Calibri" w:hAnsi="Calibri" w:cs="Calibri"/>
                <w:sz w:val="15"/>
                <w:szCs w:val="15"/>
              </w:rPr>
            </w:pPr>
            <w:r>
              <w:rPr>
                <w:rFonts w:ascii="Calibri" w:eastAsia="Calibri" w:hAnsi="Calibri" w:cs="Calibri"/>
                <w:color w:val="1B1C1D"/>
              </w:rPr>
              <w:t>100%</w:t>
            </w:r>
            <w:r>
              <w:rPr>
                <w:color w:val="1B1C1D"/>
              </w:rPr>
              <w:t>外资</w:t>
            </w:r>
            <w:r>
              <w:rPr>
                <w:color w:val="1B1C1D"/>
                <w:spacing w:val="-36"/>
              </w:rPr>
              <w:t xml:space="preserve"> </w:t>
            </w:r>
            <w:r>
              <w:rPr>
                <w:rFonts w:ascii="Calibri" w:eastAsia="Calibri" w:hAnsi="Calibri" w:cs="Calibri"/>
                <w:color w:val="575B5F"/>
                <w:position w:val="7"/>
                <w:sz w:val="15"/>
                <w:szCs w:val="15"/>
              </w:rPr>
              <w:t>1</w:t>
            </w:r>
          </w:p>
        </w:tc>
        <w:tc>
          <w:tcPr>
            <w:tcW w:w="1819" w:type="dxa"/>
          </w:tcPr>
          <w:p w:rsidR="009A59F9" w:rsidRDefault="002B2917">
            <w:pPr>
              <w:pStyle w:val="TableText"/>
              <w:spacing w:before="279" w:line="213" w:lineRule="auto"/>
              <w:ind w:left="182"/>
              <w:rPr>
                <w:rFonts w:ascii="Calibri" w:eastAsia="Calibri" w:hAnsi="Calibri" w:cs="Calibri"/>
                <w:sz w:val="15"/>
                <w:szCs w:val="15"/>
              </w:rPr>
            </w:pPr>
            <w:r>
              <w:rPr>
                <w:color w:val="1B1C1D"/>
                <w:spacing w:val="-1"/>
              </w:rPr>
              <w:t>约</w:t>
            </w:r>
            <w:r>
              <w:rPr>
                <w:color w:val="1B1C1D"/>
                <w:spacing w:val="-37"/>
              </w:rPr>
              <w:t xml:space="preserve"> </w:t>
            </w:r>
            <w:r>
              <w:rPr>
                <w:rFonts w:ascii="Calibri" w:eastAsia="Calibri" w:hAnsi="Calibri" w:cs="Calibri"/>
                <w:color w:val="1B1C1D"/>
                <w:spacing w:val="-1"/>
              </w:rPr>
              <w:t>7</w:t>
            </w:r>
            <w:r>
              <w:rPr>
                <w:rFonts w:ascii="Calibri" w:eastAsia="Calibri" w:hAnsi="Calibri" w:cs="Calibri"/>
                <w:color w:val="1B1C1D"/>
                <w:spacing w:val="16"/>
              </w:rPr>
              <w:t xml:space="preserve"> </w:t>
            </w:r>
            <w:r>
              <w:rPr>
                <w:color w:val="1B1C1D"/>
                <w:spacing w:val="-1"/>
              </w:rPr>
              <w:t>个工作日</w:t>
            </w:r>
            <w:r>
              <w:rPr>
                <w:color w:val="1B1C1D"/>
                <w:spacing w:val="-38"/>
              </w:rPr>
              <w:t xml:space="preserve"> </w:t>
            </w:r>
            <w:r>
              <w:rPr>
                <w:rFonts w:ascii="Calibri" w:eastAsia="Calibri" w:hAnsi="Calibri" w:cs="Calibri"/>
                <w:color w:val="575B5F"/>
                <w:spacing w:val="-1"/>
                <w:position w:val="7"/>
                <w:sz w:val="15"/>
                <w:szCs w:val="15"/>
              </w:rPr>
              <w:t>1</w:t>
            </w:r>
          </w:p>
        </w:tc>
        <w:tc>
          <w:tcPr>
            <w:tcW w:w="1825" w:type="dxa"/>
          </w:tcPr>
          <w:p w:rsidR="009A59F9" w:rsidRDefault="002B2917">
            <w:pPr>
              <w:pStyle w:val="TableText"/>
              <w:spacing w:before="266" w:line="282" w:lineRule="auto"/>
              <w:ind w:left="180" w:right="172" w:firstLine="3"/>
              <w:jc w:val="both"/>
              <w:rPr>
                <w:lang w:eastAsia="zh-CN"/>
              </w:rPr>
            </w:pPr>
            <w:r>
              <w:rPr>
                <w:color w:val="1B1C1D"/>
                <w:spacing w:val="18"/>
                <w:lang w:eastAsia="zh-CN"/>
              </w:rPr>
              <w:t>设立和运营成本</w:t>
            </w:r>
            <w:r>
              <w:rPr>
                <w:color w:val="1B1C1D"/>
                <w:spacing w:val="12"/>
                <w:lang w:eastAsia="zh-CN"/>
              </w:rPr>
              <w:t>较低</w:t>
            </w:r>
            <w:r>
              <w:rPr>
                <w:color w:val="1B1C1D"/>
                <w:spacing w:val="-48"/>
                <w:lang w:eastAsia="zh-CN"/>
              </w:rPr>
              <w:t xml:space="preserve"> </w:t>
            </w:r>
            <w:r>
              <w:rPr>
                <w:color w:val="1B1C1D"/>
                <w:spacing w:val="12"/>
                <w:lang w:eastAsia="zh-CN"/>
              </w:rPr>
              <w:t>，适合初期</w:t>
            </w:r>
            <w:r>
              <w:rPr>
                <w:color w:val="1B1C1D"/>
                <w:spacing w:val="-5"/>
                <w:lang w:eastAsia="zh-CN"/>
              </w:rPr>
              <w:t>市</w:t>
            </w:r>
            <w:r>
              <w:rPr>
                <w:color w:val="1B1C1D"/>
                <w:spacing w:val="-28"/>
                <w:lang w:eastAsia="zh-CN"/>
              </w:rPr>
              <w:t xml:space="preserve"> </w:t>
            </w:r>
            <w:r>
              <w:rPr>
                <w:color w:val="1B1C1D"/>
                <w:spacing w:val="-5"/>
                <w:lang w:eastAsia="zh-CN"/>
              </w:rPr>
              <w:t>场</w:t>
            </w:r>
            <w:r>
              <w:rPr>
                <w:color w:val="1B1C1D"/>
                <w:spacing w:val="-25"/>
                <w:lang w:eastAsia="zh-CN"/>
              </w:rPr>
              <w:t xml:space="preserve"> </w:t>
            </w:r>
            <w:r>
              <w:rPr>
                <w:color w:val="1B1C1D"/>
                <w:spacing w:val="-5"/>
                <w:lang w:eastAsia="zh-CN"/>
              </w:rPr>
              <w:t>探</w:t>
            </w:r>
            <w:r>
              <w:rPr>
                <w:color w:val="1B1C1D"/>
                <w:spacing w:val="-23"/>
                <w:lang w:eastAsia="zh-CN"/>
              </w:rPr>
              <w:t xml:space="preserve"> </w:t>
            </w:r>
            <w:r>
              <w:rPr>
                <w:color w:val="1B1C1D"/>
                <w:spacing w:val="-5"/>
                <w:lang w:eastAsia="zh-CN"/>
              </w:rPr>
              <w:t>索</w:t>
            </w:r>
            <w:r>
              <w:rPr>
                <w:color w:val="1B1C1D"/>
                <w:spacing w:val="-24"/>
                <w:lang w:eastAsia="zh-CN"/>
              </w:rPr>
              <w:t xml:space="preserve"> </w:t>
            </w:r>
            <w:r>
              <w:rPr>
                <w:color w:val="1B1C1D"/>
                <w:spacing w:val="-5"/>
                <w:lang w:eastAsia="zh-CN"/>
              </w:rPr>
              <w:t>或</w:t>
            </w:r>
            <w:r>
              <w:rPr>
                <w:color w:val="1B1C1D"/>
                <w:spacing w:val="-24"/>
                <w:lang w:eastAsia="zh-CN"/>
              </w:rPr>
              <w:t xml:space="preserve"> </w:t>
            </w:r>
            <w:r>
              <w:rPr>
                <w:color w:val="1B1C1D"/>
                <w:spacing w:val="-5"/>
                <w:lang w:eastAsia="zh-CN"/>
              </w:rPr>
              <w:t>联</w:t>
            </w:r>
            <w:r>
              <w:rPr>
                <w:color w:val="1B1C1D"/>
                <w:spacing w:val="-2"/>
                <w:lang w:eastAsia="zh-CN"/>
              </w:rPr>
              <w:t>络。</w:t>
            </w:r>
          </w:p>
        </w:tc>
      </w:tr>
      <w:tr w:rsidR="009A59F9">
        <w:trPr>
          <w:trHeight w:val="1556"/>
        </w:trPr>
        <w:tc>
          <w:tcPr>
            <w:tcW w:w="1826" w:type="dxa"/>
          </w:tcPr>
          <w:p w:rsidR="009A59F9" w:rsidRDefault="002B2917">
            <w:pPr>
              <w:pStyle w:val="TableText"/>
              <w:spacing w:before="266" w:line="287" w:lineRule="auto"/>
              <w:ind w:left="181" w:right="174"/>
              <w:rPr>
                <w:rFonts w:ascii="Calibri" w:eastAsia="Calibri" w:hAnsi="Calibri" w:cs="Calibri"/>
              </w:rPr>
            </w:pPr>
            <w:r>
              <w:rPr>
                <w:color w:val="1B1C1D"/>
                <w:spacing w:val="-4"/>
              </w:rPr>
              <w:t>分</w:t>
            </w:r>
            <w:r>
              <w:rPr>
                <w:color w:val="1B1C1D"/>
                <w:spacing w:val="-15"/>
              </w:rPr>
              <w:t xml:space="preserve"> </w:t>
            </w:r>
            <w:r>
              <w:rPr>
                <w:color w:val="1B1C1D"/>
                <w:spacing w:val="-4"/>
              </w:rPr>
              <w:t>公</w:t>
            </w:r>
            <w:r>
              <w:rPr>
                <w:color w:val="1B1C1D"/>
                <w:spacing w:val="-19"/>
              </w:rPr>
              <w:t xml:space="preserve"> </w:t>
            </w:r>
            <w:r>
              <w:rPr>
                <w:color w:val="1B1C1D"/>
                <w:spacing w:val="-4"/>
              </w:rPr>
              <w:t>司</w:t>
            </w:r>
            <w:r>
              <w:rPr>
                <w:color w:val="1B1C1D"/>
                <w:spacing w:val="79"/>
              </w:rPr>
              <w:t xml:space="preserve"> </w:t>
            </w:r>
            <w:r>
              <w:rPr>
                <w:rFonts w:ascii="Calibri" w:eastAsia="Calibri" w:hAnsi="Calibri" w:cs="Calibri"/>
                <w:color w:val="1B1C1D"/>
                <w:spacing w:val="-4"/>
              </w:rPr>
              <w:t>(Branch</w:t>
            </w:r>
            <w:r>
              <w:rPr>
                <w:rFonts w:ascii="Calibri" w:eastAsia="Calibri" w:hAnsi="Calibri" w:cs="Calibri"/>
                <w:color w:val="1B1C1D"/>
              </w:rPr>
              <w:t xml:space="preserve"> Office)</w:t>
            </w:r>
          </w:p>
        </w:tc>
        <w:tc>
          <w:tcPr>
            <w:tcW w:w="1819" w:type="dxa"/>
          </w:tcPr>
          <w:p w:rsidR="009A59F9" w:rsidRDefault="002B2917">
            <w:pPr>
              <w:pStyle w:val="TableText"/>
              <w:spacing w:before="265" w:line="282" w:lineRule="auto"/>
              <w:ind w:left="174" w:right="171"/>
              <w:jc w:val="both"/>
              <w:rPr>
                <w:lang w:eastAsia="zh-CN"/>
              </w:rPr>
            </w:pPr>
            <w:r>
              <w:rPr>
                <w:color w:val="1B1C1D"/>
                <w:spacing w:val="12"/>
                <w:lang w:eastAsia="zh-CN"/>
              </w:rPr>
              <w:t>母公司的延伸</w:t>
            </w:r>
            <w:r>
              <w:rPr>
                <w:color w:val="1B1C1D"/>
                <w:spacing w:val="-48"/>
                <w:lang w:eastAsia="zh-CN"/>
              </w:rPr>
              <w:t xml:space="preserve"> </w:t>
            </w:r>
            <w:r>
              <w:rPr>
                <w:color w:val="1B1C1D"/>
                <w:spacing w:val="12"/>
                <w:lang w:eastAsia="zh-CN"/>
              </w:rPr>
              <w:t>，</w:t>
            </w:r>
            <w:r>
              <w:rPr>
                <w:color w:val="1B1C1D"/>
                <w:spacing w:val="18"/>
                <w:lang w:eastAsia="zh-CN"/>
              </w:rPr>
              <w:t>不具备独立法人</w:t>
            </w:r>
            <w:r>
              <w:rPr>
                <w:color w:val="1B1C1D"/>
                <w:spacing w:val="7"/>
                <w:lang w:eastAsia="zh-CN"/>
              </w:rPr>
              <w:t>资格</w:t>
            </w:r>
            <w:r>
              <w:rPr>
                <w:color w:val="1B1C1D"/>
                <w:spacing w:val="-52"/>
                <w:lang w:eastAsia="zh-CN"/>
              </w:rPr>
              <w:t xml:space="preserve"> </w:t>
            </w:r>
            <w:r>
              <w:rPr>
                <w:color w:val="1B1C1D"/>
                <w:spacing w:val="7"/>
                <w:lang w:eastAsia="zh-CN"/>
              </w:rPr>
              <w:t>，</w:t>
            </w:r>
            <w:r>
              <w:rPr>
                <w:color w:val="1B1C1D"/>
                <w:spacing w:val="-56"/>
                <w:lang w:eastAsia="zh-CN"/>
              </w:rPr>
              <w:t xml:space="preserve"> </w:t>
            </w:r>
            <w:r>
              <w:rPr>
                <w:color w:val="1B1C1D"/>
                <w:spacing w:val="7"/>
                <w:lang w:eastAsia="zh-CN"/>
              </w:rPr>
              <w:t>需获得设</w:t>
            </w:r>
            <w:r>
              <w:rPr>
                <w:color w:val="1B1C1D"/>
                <w:spacing w:val="1"/>
                <w:lang w:eastAsia="zh-CN"/>
              </w:rPr>
              <w:t>立许可。</w:t>
            </w:r>
          </w:p>
        </w:tc>
        <w:tc>
          <w:tcPr>
            <w:tcW w:w="1819" w:type="dxa"/>
          </w:tcPr>
          <w:p w:rsidR="009A59F9" w:rsidRDefault="002B2917">
            <w:pPr>
              <w:pStyle w:val="TableText"/>
              <w:spacing w:before="281" w:line="214" w:lineRule="auto"/>
              <w:ind w:left="185"/>
              <w:rPr>
                <w:rFonts w:ascii="Calibri" w:eastAsia="Calibri" w:hAnsi="Calibri" w:cs="Calibri"/>
                <w:sz w:val="15"/>
                <w:szCs w:val="15"/>
              </w:rPr>
            </w:pPr>
            <w:r>
              <w:rPr>
                <w:rFonts w:ascii="Calibri" w:eastAsia="Calibri" w:hAnsi="Calibri" w:cs="Calibri"/>
                <w:color w:val="1B1C1D"/>
              </w:rPr>
              <w:t>100%</w:t>
            </w:r>
            <w:r>
              <w:rPr>
                <w:color w:val="1B1C1D"/>
              </w:rPr>
              <w:t>外资</w:t>
            </w:r>
            <w:r>
              <w:rPr>
                <w:color w:val="1B1C1D"/>
                <w:spacing w:val="-36"/>
              </w:rPr>
              <w:t xml:space="preserve"> </w:t>
            </w:r>
            <w:r>
              <w:rPr>
                <w:rFonts w:ascii="Calibri" w:eastAsia="Calibri" w:hAnsi="Calibri" w:cs="Calibri"/>
                <w:color w:val="575B5F"/>
                <w:position w:val="7"/>
                <w:sz w:val="15"/>
                <w:szCs w:val="15"/>
              </w:rPr>
              <w:t>1</w:t>
            </w:r>
          </w:p>
        </w:tc>
        <w:tc>
          <w:tcPr>
            <w:tcW w:w="1819" w:type="dxa"/>
          </w:tcPr>
          <w:p w:rsidR="009A59F9" w:rsidRDefault="002B2917">
            <w:pPr>
              <w:pStyle w:val="TableText"/>
              <w:spacing w:before="282" w:line="213" w:lineRule="auto"/>
              <w:ind w:left="182"/>
              <w:rPr>
                <w:rFonts w:ascii="Calibri" w:eastAsia="Calibri" w:hAnsi="Calibri" w:cs="Calibri"/>
                <w:sz w:val="15"/>
                <w:szCs w:val="15"/>
              </w:rPr>
            </w:pPr>
            <w:r>
              <w:rPr>
                <w:color w:val="1B1C1D"/>
                <w:spacing w:val="-1"/>
              </w:rPr>
              <w:t>约</w:t>
            </w:r>
            <w:r>
              <w:rPr>
                <w:color w:val="1B1C1D"/>
                <w:spacing w:val="-37"/>
              </w:rPr>
              <w:t xml:space="preserve"> </w:t>
            </w:r>
            <w:r>
              <w:rPr>
                <w:rFonts w:ascii="Calibri" w:eastAsia="Calibri" w:hAnsi="Calibri" w:cs="Calibri"/>
                <w:color w:val="1B1C1D"/>
                <w:spacing w:val="-1"/>
              </w:rPr>
              <w:t>7</w:t>
            </w:r>
            <w:r>
              <w:rPr>
                <w:rFonts w:ascii="Calibri" w:eastAsia="Calibri" w:hAnsi="Calibri" w:cs="Calibri"/>
                <w:color w:val="1B1C1D"/>
                <w:spacing w:val="16"/>
              </w:rPr>
              <w:t xml:space="preserve"> </w:t>
            </w:r>
            <w:r>
              <w:rPr>
                <w:color w:val="1B1C1D"/>
                <w:spacing w:val="-1"/>
              </w:rPr>
              <w:t>个工作日</w:t>
            </w:r>
            <w:r>
              <w:rPr>
                <w:color w:val="1B1C1D"/>
                <w:spacing w:val="-38"/>
              </w:rPr>
              <w:t xml:space="preserve"> </w:t>
            </w:r>
            <w:r>
              <w:rPr>
                <w:rFonts w:ascii="Calibri" w:eastAsia="Calibri" w:hAnsi="Calibri" w:cs="Calibri"/>
                <w:color w:val="575B5F"/>
                <w:spacing w:val="-1"/>
                <w:position w:val="7"/>
                <w:sz w:val="15"/>
                <w:szCs w:val="15"/>
              </w:rPr>
              <w:t>1</w:t>
            </w:r>
          </w:p>
        </w:tc>
        <w:tc>
          <w:tcPr>
            <w:tcW w:w="1825" w:type="dxa"/>
          </w:tcPr>
          <w:p w:rsidR="009A59F9" w:rsidRDefault="002B2917">
            <w:pPr>
              <w:pStyle w:val="TableText"/>
              <w:spacing w:before="269" w:line="281" w:lineRule="auto"/>
              <w:ind w:left="180" w:right="172"/>
              <w:jc w:val="both"/>
              <w:rPr>
                <w:lang w:eastAsia="zh-CN"/>
              </w:rPr>
            </w:pPr>
            <w:r>
              <w:rPr>
                <w:color w:val="1B1C1D"/>
                <w:spacing w:val="18"/>
                <w:lang w:eastAsia="zh-CN"/>
              </w:rPr>
              <w:t>适合母公司直接</w:t>
            </w:r>
            <w:r>
              <w:rPr>
                <w:color w:val="1B1C1D"/>
                <w:spacing w:val="12"/>
                <w:lang w:eastAsia="zh-CN"/>
              </w:rPr>
              <w:t>拓展业务</w:t>
            </w:r>
            <w:r>
              <w:rPr>
                <w:color w:val="1B1C1D"/>
                <w:spacing w:val="-48"/>
                <w:lang w:eastAsia="zh-CN"/>
              </w:rPr>
              <w:t xml:space="preserve"> </w:t>
            </w:r>
            <w:r>
              <w:rPr>
                <w:color w:val="1B1C1D"/>
                <w:spacing w:val="12"/>
                <w:lang w:eastAsia="zh-CN"/>
              </w:rPr>
              <w:t>，但法</w:t>
            </w:r>
            <w:r>
              <w:rPr>
                <w:color w:val="1B1C1D"/>
                <w:spacing w:val="18"/>
                <w:lang w:eastAsia="zh-CN"/>
              </w:rPr>
              <w:t>律责任由母公司</w:t>
            </w:r>
            <w:r>
              <w:rPr>
                <w:color w:val="1B1C1D"/>
                <w:spacing w:val="-1"/>
                <w:lang w:eastAsia="zh-CN"/>
              </w:rPr>
              <w:t>承担。</w:t>
            </w:r>
          </w:p>
        </w:tc>
      </w:tr>
      <w:tr w:rsidR="009A59F9">
        <w:trPr>
          <w:trHeight w:val="1883"/>
        </w:trPr>
        <w:tc>
          <w:tcPr>
            <w:tcW w:w="1826" w:type="dxa"/>
          </w:tcPr>
          <w:p w:rsidR="009A59F9" w:rsidRDefault="002B2917">
            <w:pPr>
              <w:pStyle w:val="TableText"/>
              <w:spacing w:before="270" w:line="213" w:lineRule="auto"/>
              <w:ind w:left="180"/>
              <w:rPr>
                <w:rFonts w:ascii="Calibri" w:eastAsia="Calibri" w:hAnsi="Calibri" w:cs="Calibri"/>
              </w:rPr>
            </w:pPr>
            <w:r>
              <w:rPr>
                <w:color w:val="1B1C1D"/>
              </w:rPr>
              <w:t>合资企业</w:t>
            </w:r>
            <w:r>
              <w:rPr>
                <w:color w:val="1B1C1D"/>
                <w:spacing w:val="-37"/>
              </w:rPr>
              <w:t xml:space="preserve"> </w:t>
            </w:r>
            <w:r>
              <w:rPr>
                <w:rFonts w:ascii="Calibri" w:eastAsia="Calibri" w:hAnsi="Calibri" w:cs="Calibri"/>
                <w:color w:val="1B1C1D"/>
              </w:rPr>
              <w:t>(JV)</w:t>
            </w:r>
          </w:p>
        </w:tc>
        <w:tc>
          <w:tcPr>
            <w:tcW w:w="1819" w:type="dxa"/>
          </w:tcPr>
          <w:p w:rsidR="009A59F9" w:rsidRDefault="002B2917">
            <w:pPr>
              <w:pStyle w:val="TableText"/>
              <w:spacing w:before="269" w:line="282" w:lineRule="auto"/>
              <w:ind w:left="176" w:right="171" w:firstLine="1"/>
              <w:jc w:val="both"/>
              <w:rPr>
                <w:lang w:eastAsia="zh-CN"/>
              </w:rPr>
            </w:pPr>
            <w:r>
              <w:rPr>
                <w:color w:val="1B1C1D"/>
                <w:spacing w:val="18"/>
                <w:lang w:eastAsia="zh-CN"/>
              </w:rPr>
              <w:t>外国投资者与越南本地投资者共</w:t>
            </w:r>
            <w:r>
              <w:rPr>
                <w:color w:val="1B1C1D"/>
                <w:spacing w:val="2"/>
                <w:lang w:eastAsia="zh-CN"/>
              </w:rPr>
              <w:t>同设立的公司。</w:t>
            </w:r>
          </w:p>
        </w:tc>
        <w:tc>
          <w:tcPr>
            <w:tcW w:w="1819" w:type="dxa"/>
          </w:tcPr>
          <w:p w:rsidR="009A59F9" w:rsidRDefault="002B2917">
            <w:pPr>
              <w:pStyle w:val="TableText"/>
              <w:spacing w:before="269" w:line="284" w:lineRule="auto"/>
              <w:ind w:left="173" w:right="169" w:firstLine="4"/>
              <w:jc w:val="both"/>
              <w:rPr>
                <w:rFonts w:ascii="Calibri" w:eastAsia="Calibri" w:hAnsi="Calibri" w:cs="Calibri"/>
                <w:sz w:val="15"/>
                <w:szCs w:val="15"/>
                <w:lang w:eastAsia="zh-CN"/>
              </w:rPr>
            </w:pPr>
            <w:r>
              <w:rPr>
                <w:color w:val="1B1C1D"/>
                <w:spacing w:val="9"/>
                <w:lang w:eastAsia="zh-CN"/>
              </w:rPr>
              <w:t>依行业而定</w:t>
            </w:r>
            <w:r>
              <w:rPr>
                <w:rFonts w:ascii="Calibri" w:eastAsia="Calibri" w:hAnsi="Calibri" w:cs="Calibri"/>
                <w:color w:val="1B1C1D"/>
                <w:spacing w:val="9"/>
                <w:lang w:eastAsia="zh-CN"/>
              </w:rPr>
              <w:t>(</w:t>
            </w:r>
            <w:r>
              <w:rPr>
                <w:color w:val="1B1C1D"/>
                <w:spacing w:val="9"/>
                <w:lang w:eastAsia="zh-CN"/>
              </w:rPr>
              <w:t>如银</w:t>
            </w:r>
            <w:r>
              <w:rPr>
                <w:color w:val="1B1C1D"/>
                <w:lang w:eastAsia="zh-CN"/>
              </w:rPr>
              <w:t>行</w:t>
            </w:r>
            <w:r>
              <w:rPr>
                <w:color w:val="1B1C1D"/>
                <w:spacing w:val="-26"/>
                <w:lang w:eastAsia="zh-CN"/>
              </w:rPr>
              <w:t xml:space="preserve"> </w:t>
            </w:r>
            <w:r>
              <w:rPr>
                <w:rFonts w:ascii="Calibri" w:eastAsia="Calibri" w:hAnsi="Calibri" w:cs="Calibri"/>
                <w:color w:val="1B1C1D"/>
                <w:lang w:eastAsia="zh-CN"/>
              </w:rPr>
              <w:t>30%,</w:t>
            </w:r>
            <w:r>
              <w:rPr>
                <w:rFonts w:ascii="Calibri" w:eastAsia="Calibri" w:hAnsi="Calibri" w:cs="Calibri"/>
                <w:color w:val="1B1C1D"/>
                <w:spacing w:val="24"/>
                <w:w w:val="102"/>
                <w:lang w:eastAsia="zh-CN"/>
              </w:rPr>
              <w:t xml:space="preserve"> </w:t>
            </w:r>
            <w:r>
              <w:rPr>
                <w:color w:val="1B1C1D"/>
                <w:lang w:eastAsia="zh-CN"/>
              </w:rPr>
              <w:t>陆路客运</w:t>
            </w:r>
            <w:r>
              <w:rPr>
                <w:rFonts w:ascii="Calibri" w:eastAsia="Calibri" w:hAnsi="Calibri" w:cs="Calibri"/>
                <w:color w:val="1B1C1D"/>
                <w:lang w:eastAsia="zh-CN"/>
              </w:rPr>
              <w:t>49%,</w:t>
            </w:r>
            <w:r>
              <w:rPr>
                <w:rFonts w:ascii="Calibri" w:eastAsia="Calibri" w:hAnsi="Calibri" w:cs="Calibri"/>
                <w:color w:val="1B1C1D"/>
                <w:spacing w:val="19"/>
                <w:lang w:eastAsia="zh-CN"/>
              </w:rPr>
              <w:t xml:space="preserve">  </w:t>
            </w:r>
            <w:r>
              <w:rPr>
                <w:color w:val="1B1C1D"/>
                <w:lang w:eastAsia="zh-CN"/>
              </w:rPr>
              <w:t>海</w:t>
            </w:r>
            <w:r>
              <w:rPr>
                <w:color w:val="1B1C1D"/>
                <w:spacing w:val="-13"/>
                <w:lang w:eastAsia="zh-CN"/>
              </w:rPr>
              <w:t xml:space="preserve"> </w:t>
            </w:r>
            <w:r>
              <w:rPr>
                <w:color w:val="1B1C1D"/>
                <w:lang w:eastAsia="zh-CN"/>
              </w:rPr>
              <w:t>运</w:t>
            </w:r>
            <w:r>
              <w:rPr>
                <w:color w:val="1B1C1D"/>
                <w:spacing w:val="31"/>
                <w:lang w:eastAsia="zh-CN"/>
              </w:rPr>
              <w:t xml:space="preserve"> </w:t>
            </w:r>
            <w:r>
              <w:rPr>
                <w:rFonts w:ascii="Calibri" w:eastAsia="Calibri" w:hAnsi="Calibri" w:cs="Calibri"/>
                <w:color w:val="1B1C1D"/>
                <w:lang w:eastAsia="zh-CN"/>
              </w:rPr>
              <w:t>49%,</w:t>
            </w:r>
            <w:r>
              <w:rPr>
                <w:color w:val="1B1C1D"/>
                <w:spacing w:val="-4"/>
                <w:lang w:eastAsia="zh-CN"/>
              </w:rPr>
              <w:t>电</w:t>
            </w:r>
            <w:r>
              <w:rPr>
                <w:color w:val="1B1C1D"/>
                <w:spacing w:val="-26"/>
                <w:lang w:eastAsia="zh-CN"/>
              </w:rPr>
              <w:t xml:space="preserve"> </w:t>
            </w:r>
            <w:r>
              <w:rPr>
                <w:color w:val="1B1C1D"/>
                <w:spacing w:val="-4"/>
                <w:lang w:eastAsia="zh-CN"/>
              </w:rPr>
              <w:t>信</w:t>
            </w:r>
            <w:r>
              <w:rPr>
                <w:color w:val="1B1C1D"/>
                <w:spacing w:val="-25"/>
                <w:lang w:eastAsia="zh-CN"/>
              </w:rPr>
              <w:t xml:space="preserve"> </w:t>
            </w:r>
            <w:r>
              <w:rPr>
                <w:color w:val="1B1C1D"/>
                <w:spacing w:val="-4"/>
                <w:lang w:eastAsia="zh-CN"/>
              </w:rPr>
              <w:t>基</w:t>
            </w:r>
            <w:r>
              <w:rPr>
                <w:color w:val="1B1C1D"/>
                <w:spacing w:val="-27"/>
                <w:lang w:eastAsia="zh-CN"/>
              </w:rPr>
              <w:t xml:space="preserve"> </w:t>
            </w:r>
            <w:r>
              <w:rPr>
                <w:color w:val="1B1C1D"/>
                <w:spacing w:val="-4"/>
                <w:lang w:eastAsia="zh-CN"/>
              </w:rPr>
              <w:t>础</w:t>
            </w:r>
            <w:r>
              <w:rPr>
                <w:color w:val="1B1C1D"/>
                <w:spacing w:val="-23"/>
                <w:lang w:eastAsia="zh-CN"/>
              </w:rPr>
              <w:t xml:space="preserve"> </w:t>
            </w:r>
            <w:r>
              <w:rPr>
                <w:color w:val="1B1C1D"/>
                <w:spacing w:val="-4"/>
                <w:lang w:eastAsia="zh-CN"/>
              </w:rPr>
              <w:t>设</w:t>
            </w:r>
            <w:r>
              <w:rPr>
                <w:color w:val="1B1C1D"/>
                <w:spacing w:val="-28"/>
                <w:lang w:eastAsia="zh-CN"/>
              </w:rPr>
              <w:t xml:space="preserve"> </w:t>
            </w:r>
            <w:r>
              <w:rPr>
                <w:color w:val="1B1C1D"/>
                <w:spacing w:val="-4"/>
                <w:lang w:eastAsia="zh-CN"/>
              </w:rPr>
              <w:t>施</w:t>
            </w:r>
            <w:r>
              <w:rPr>
                <w:rFonts w:ascii="Calibri" w:eastAsia="Calibri" w:hAnsi="Calibri" w:cs="Calibri"/>
                <w:color w:val="1B1C1D"/>
                <w:lang w:eastAsia="zh-CN"/>
              </w:rPr>
              <w:t>49%)</w:t>
            </w:r>
            <w:r>
              <w:rPr>
                <w:rFonts w:ascii="Calibri" w:eastAsia="Calibri" w:hAnsi="Calibri" w:cs="Calibri"/>
                <w:color w:val="1B1C1D"/>
                <w:spacing w:val="17"/>
                <w:lang w:eastAsia="zh-CN"/>
              </w:rPr>
              <w:t xml:space="preserve"> </w:t>
            </w:r>
            <w:r>
              <w:rPr>
                <w:rFonts w:ascii="Calibri" w:eastAsia="Calibri" w:hAnsi="Calibri" w:cs="Calibri"/>
                <w:color w:val="575B5F"/>
                <w:position w:val="6"/>
                <w:sz w:val="15"/>
                <w:szCs w:val="15"/>
                <w:lang w:eastAsia="zh-CN"/>
              </w:rPr>
              <w:t>1</w:t>
            </w:r>
          </w:p>
        </w:tc>
        <w:tc>
          <w:tcPr>
            <w:tcW w:w="1819" w:type="dxa"/>
          </w:tcPr>
          <w:p w:rsidR="009A59F9" w:rsidRDefault="002B2917">
            <w:pPr>
              <w:pStyle w:val="TableText"/>
              <w:spacing w:before="269" w:line="286" w:lineRule="auto"/>
              <w:ind w:left="177" w:right="167" w:firstLine="9"/>
              <w:jc w:val="both"/>
              <w:rPr>
                <w:rFonts w:ascii="Calibri" w:eastAsia="Calibri" w:hAnsi="Calibri" w:cs="Calibri"/>
                <w:sz w:val="15"/>
                <w:szCs w:val="15"/>
              </w:rPr>
            </w:pPr>
            <w:r>
              <w:rPr>
                <w:rFonts w:ascii="Calibri" w:eastAsia="Calibri" w:hAnsi="Calibri" w:cs="Calibri"/>
                <w:color w:val="1B1C1D"/>
              </w:rPr>
              <w:t>IRC</w:t>
            </w:r>
            <w:r>
              <w:rPr>
                <w:rFonts w:ascii="Calibri" w:eastAsia="Calibri" w:hAnsi="Calibri" w:cs="Calibri"/>
                <w:color w:val="1B1C1D"/>
                <w:spacing w:val="12"/>
                <w:w w:val="101"/>
              </w:rPr>
              <w:t xml:space="preserve"> </w:t>
            </w:r>
            <w:r>
              <w:rPr>
                <w:rFonts w:ascii="Calibri" w:eastAsia="Calibri" w:hAnsi="Calibri" w:cs="Calibri"/>
                <w:color w:val="1B1C1D"/>
                <w:spacing w:val="3"/>
              </w:rPr>
              <w:t>&amp;</w:t>
            </w:r>
            <w:r>
              <w:rPr>
                <w:rFonts w:ascii="Calibri" w:eastAsia="Calibri" w:hAnsi="Calibri" w:cs="Calibri"/>
                <w:color w:val="1B1C1D"/>
                <w:spacing w:val="30"/>
              </w:rPr>
              <w:t xml:space="preserve"> </w:t>
            </w:r>
            <w:r>
              <w:rPr>
                <w:rFonts w:ascii="Calibri" w:eastAsia="Calibri" w:hAnsi="Calibri" w:cs="Calibri"/>
                <w:color w:val="1B1C1D"/>
              </w:rPr>
              <w:t>ERC</w:t>
            </w:r>
            <w:r>
              <w:rPr>
                <w:rFonts w:ascii="Calibri" w:eastAsia="Calibri" w:hAnsi="Calibri" w:cs="Calibri"/>
                <w:color w:val="1B1C1D"/>
                <w:spacing w:val="20"/>
                <w:w w:val="102"/>
              </w:rPr>
              <w:t xml:space="preserve"> </w:t>
            </w:r>
            <w:r>
              <w:rPr>
                <w:color w:val="1B1C1D"/>
                <w:spacing w:val="3"/>
              </w:rPr>
              <w:t>流程与</w:t>
            </w:r>
            <w:r>
              <w:rPr>
                <w:rFonts w:ascii="Calibri" w:eastAsia="Calibri" w:hAnsi="Calibri" w:cs="Calibri"/>
                <w:color w:val="1B1C1D"/>
                <w:spacing w:val="9"/>
              </w:rPr>
              <w:t>100%</w:t>
            </w:r>
            <w:r>
              <w:rPr>
                <w:color w:val="1B1C1D"/>
                <w:spacing w:val="9"/>
              </w:rPr>
              <w:t>外资公司类</w:t>
            </w:r>
            <w:r>
              <w:rPr>
                <w:color w:val="1B1C1D"/>
                <w:spacing w:val="-2"/>
                <w:position w:val="-1"/>
              </w:rPr>
              <w:t>似</w:t>
            </w:r>
            <w:r>
              <w:rPr>
                <w:color w:val="1B1C1D"/>
                <w:spacing w:val="-38"/>
                <w:position w:val="-1"/>
              </w:rPr>
              <w:t xml:space="preserve"> </w:t>
            </w:r>
            <w:r>
              <w:rPr>
                <w:rFonts w:ascii="Calibri" w:eastAsia="Calibri" w:hAnsi="Calibri" w:cs="Calibri"/>
                <w:color w:val="575B5F"/>
                <w:spacing w:val="-2"/>
                <w:position w:val="6"/>
                <w:sz w:val="15"/>
                <w:szCs w:val="15"/>
              </w:rPr>
              <w:t>1</w:t>
            </w:r>
          </w:p>
        </w:tc>
        <w:tc>
          <w:tcPr>
            <w:tcW w:w="1825" w:type="dxa"/>
          </w:tcPr>
          <w:p w:rsidR="009A59F9" w:rsidRDefault="002B2917">
            <w:pPr>
              <w:pStyle w:val="TableText"/>
              <w:spacing w:before="269" w:line="284" w:lineRule="auto"/>
              <w:ind w:left="179" w:right="172" w:firstLine="5"/>
              <w:jc w:val="both"/>
              <w:rPr>
                <w:lang w:eastAsia="zh-CN"/>
              </w:rPr>
            </w:pPr>
            <w:r>
              <w:rPr>
                <w:color w:val="1B1C1D"/>
                <w:spacing w:val="18"/>
                <w:lang w:eastAsia="zh-CN"/>
              </w:rPr>
              <w:t>结合本地资源和</w:t>
            </w:r>
            <w:r>
              <w:rPr>
                <w:color w:val="1B1C1D"/>
                <w:spacing w:val="13"/>
                <w:lang w:eastAsia="zh-CN"/>
              </w:rPr>
              <w:t>专业知识</w:t>
            </w:r>
            <w:r>
              <w:rPr>
                <w:color w:val="1B1C1D"/>
                <w:spacing w:val="-53"/>
                <w:lang w:eastAsia="zh-CN"/>
              </w:rPr>
              <w:t xml:space="preserve"> </w:t>
            </w:r>
            <w:r>
              <w:rPr>
                <w:color w:val="1B1C1D"/>
                <w:spacing w:val="13"/>
                <w:lang w:eastAsia="zh-CN"/>
              </w:rPr>
              <w:t>，适用</w:t>
            </w:r>
            <w:r>
              <w:rPr>
                <w:color w:val="1B1C1D"/>
                <w:spacing w:val="19"/>
                <w:lang w:eastAsia="zh-CN"/>
              </w:rPr>
              <w:t>于受外资限制或需本地合作的行</w:t>
            </w:r>
            <w:r>
              <w:rPr>
                <w:color w:val="1B1C1D"/>
                <w:spacing w:val="-2"/>
                <w:lang w:eastAsia="zh-CN"/>
              </w:rPr>
              <w:t>业。</w:t>
            </w:r>
          </w:p>
        </w:tc>
      </w:tr>
      <w:tr w:rsidR="009A59F9">
        <w:trPr>
          <w:trHeight w:val="1562"/>
        </w:trPr>
        <w:tc>
          <w:tcPr>
            <w:tcW w:w="1826" w:type="dxa"/>
          </w:tcPr>
          <w:p w:rsidR="009A59F9" w:rsidRDefault="002B2917">
            <w:pPr>
              <w:pStyle w:val="TableText"/>
              <w:spacing w:before="270" w:line="213" w:lineRule="auto"/>
              <w:ind w:left="185"/>
              <w:rPr>
                <w:rFonts w:ascii="Calibri" w:eastAsia="Calibri" w:hAnsi="Calibri" w:cs="Calibri"/>
              </w:rPr>
            </w:pPr>
            <w:r>
              <w:rPr>
                <w:color w:val="1B1C1D"/>
                <w:spacing w:val="-1"/>
              </w:rPr>
              <w:t>公私合营</w:t>
            </w:r>
            <w:r>
              <w:rPr>
                <w:color w:val="1B1C1D"/>
                <w:spacing w:val="-31"/>
              </w:rPr>
              <w:t xml:space="preserve"> </w:t>
            </w:r>
            <w:r>
              <w:rPr>
                <w:rFonts w:ascii="Calibri" w:eastAsia="Calibri" w:hAnsi="Calibri" w:cs="Calibri"/>
                <w:color w:val="1B1C1D"/>
                <w:spacing w:val="-1"/>
              </w:rPr>
              <w:t>(PPP)</w:t>
            </w:r>
          </w:p>
        </w:tc>
        <w:tc>
          <w:tcPr>
            <w:tcW w:w="1819" w:type="dxa"/>
          </w:tcPr>
          <w:p w:rsidR="009A59F9" w:rsidRDefault="002B2917">
            <w:pPr>
              <w:pStyle w:val="TableText"/>
              <w:spacing w:before="268" w:line="282" w:lineRule="auto"/>
              <w:ind w:left="176" w:right="171" w:firstLine="2"/>
              <w:jc w:val="both"/>
              <w:rPr>
                <w:lang w:eastAsia="zh-CN"/>
              </w:rPr>
            </w:pPr>
            <w:r>
              <w:rPr>
                <w:color w:val="1B1C1D"/>
                <w:spacing w:val="18"/>
                <w:lang w:eastAsia="zh-CN"/>
              </w:rPr>
              <w:t>外国或国内企业</w:t>
            </w:r>
            <w:r>
              <w:rPr>
                <w:color w:val="1B1C1D"/>
                <w:spacing w:val="12"/>
                <w:lang w:eastAsia="zh-CN"/>
              </w:rPr>
              <w:t>与政府合作</w:t>
            </w:r>
            <w:r>
              <w:rPr>
                <w:color w:val="1B1C1D"/>
                <w:spacing w:val="-49"/>
                <w:lang w:eastAsia="zh-CN"/>
              </w:rPr>
              <w:t xml:space="preserve"> </w:t>
            </w:r>
            <w:r>
              <w:rPr>
                <w:color w:val="1B1C1D"/>
                <w:spacing w:val="12"/>
                <w:lang w:eastAsia="zh-CN"/>
              </w:rPr>
              <w:t>，完</w:t>
            </w:r>
            <w:r>
              <w:rPr>
                <w:color w:val="1B1C1D"/>
                <w:spacing w:val="18"/>
                <w:lang w:eastAsia="zh-CN"/>
              </w:rPr>
              <w:t>成关键基础设施</w:t>
            </w:r>
            <w:r>
              <w:rPr>
                <w:color w:val="1B1C1D"/>
                <w:spacing w:val="-1"/>
                <w:lang w:eastAsia="zh-CN"/>
              </w:rPr>
              <w:t>项目。</w:t>
            </w:r>
          </w:p>
        </w:tc>
        <w:tc>
          <w:tcPr>
            <w:tcW w:w="1819" w:type="dxa"/>
          </w:tcPr>
          <w:p w:rsidR="009A59F9" w:rsidRDefault="002B2917">
            <w:pPr>
              <w:pStyle w:val="TableText"/>
              <w:spacing w:before="285" w:line="212" w:lineRule="auto"/>
              <w:ind w:left="177"/>
              <w:rPr>
                <w:rFonts w:ascii="Calibri" w:eastAsia="Calibri" w:hAnsi="Calibri" w:cs="Calibri"/>
                <w:sz w:val="15"/>
                <w:szCs w:val="15"/>
              </w:rPr>
            </w:pPr>
            <w:r>
              <w:rPr>
                <w:color w:val="1B1C1D"/>
                <w:spacing w:val="1"/>
              </w:rPr>
              <w:t>依项目而定</w:t>
            </w:r>
            <w:r>
              <w:rPr>
                <w:color w:val="1B1C1D"/>
                <w:spacing w:val="-33"/>
              </w:rPr>
              <w:t xml:space="preserve"> </w:t>
            </w:r>
            <w:r>
              <w:rPr>
                <w:rFonts w:ascii="Calibri" w:eastAsia="Calibri" w:hAnsi="Calibri" w:cs="Calibri"/>
                <w:color w:val="575B5F"/>
                <w:spacing w:val="1"/>
                <w:position w:val="7"/>
                <w:sz w:val="15"/>
                <w:szCs w:val="15"/>
              </w:rPr>
              <w:t>1</w:t>
            </w:r>
          </w:p>
        </w:tc>
        <w:tc>
          <w:tcPr>
            <w:tcW w:w="1819" w:type="dxa"/>
          </w:tcPr>
          <w:p w:rsidR="009A59F9" w:rsidRDefault="002B2917">
            <w:pPr>
              <w:pStyle w:val="TableText"/>
              <w:spacing w:before="271" w:line="283" w:lineRule="auto"/>
              <w:ind w:left="182" w:right="167" w:hanging="3"/>
            </w:pPr>
            <w:r>
              <w:rPr>
                <w:color w:val="1B1C1D"/>
                <w:spacing w:val="9"/>
              </w:rPr>
              <w:t>依项</w:t>
            </w:r>
            <w:r>
              <w:rPr>
                <w:color w:val="1B1C1D"/>
                <w:spacing w:val="-28"/>
              </w:rPr>
              <w:t xml:space="preserve"> </w:t>
            </w:r>
            <w:r>
              <w:rPr>
                <w:color w:val="1B1C1D"/>
                <w:spacing w:val="9"/>
              </w:rPr>
              <w:t>目复杂性而</w:t>
            </w:r>
            <w:r>
              <w:rPr>
                <w:color w:val="1B1C1D"/>
              </w:rPr>
              <w:t>定</w:t>
            </w:r>
          </w:p>
        </w:tc>
        <w:tc>
          <w:tcPr>
            <w:tcW w:w="1825" w:type="dxa"/>
          </w:tcPr>
          <w:p w:rsidR="009A59F9" w:rsidRDefault="002B2917">
            <w:pPr>
              <w:pStyle w:val="TableText"/>
              <w:spacing w:before="272" w:line="281" w:lineRule="auto"/>
              <w:ind w:left="179" w:right="172"/>
              <w:jc w:val="both"/>
              <w:rPr>
                <w:lang w:eastAsia="zh-CN"/>
              </w:rPr>
            </w:pPr>
            <w:r>
              <w:rPr>
                <w:color w:val="1B1C1D"/>
                <w:spacing w:val="18"/>
                <w:lang w:eastAsia="zh-CN"/>
              </w:rPr>
              <w:t>适用于大型基础</w:t>
            </w:r>
            <w:r>
              <w:rPr>
                <w:color w:val="1B1C1D"/>
                <w:spacing w:val="13"/>
                <w:lang w:eastAsia="zh-CN"/>
              </w:rPr>
              <w:t>设施建设</w:t>
            </w:r>
            <w:r>
              <w:rPr>
                <w:color w:val="1B1C1D"/>
                <w:spacing w:val="-53"/>
                <w:lang w:eastAsia="zh-CN"/>
              </w:rPr>
              <w:t xml:space="preserve"> </w:t>
            </w:r>
            <w:r>
              <w:rPr>
                <w:color w:val="1B1C1D"/>
                <w:spacing w:val="13"/>
                <w:lang w:eastAsia="zh-CN"/>
              </w:rPr>
              <w:t>，政府</w:t>
            </w:r>
            <w:r>
              <w:rPr>
                <w:color w:val="1B1C1D"/>
                <w:spacing w:val="-5"/>
                <w:lang w:eastAsia="zh-CN"/>
              </w:rPr>
              <w:t>提</w:t>
            </w:r>
            <w:r>
              <w:rPr>
                <w:color w:val="1B1C1D"/>
                <w:spacing w:val="-24"/>
                <w:lang w:eastAsia="zh-CN"/>
              </w:rPr>
              <w:t xml:space="preserve"> </w:t>
            </w:r>
            <w:r>
              <w:rPr>
                <w:color w:val="1B1C1D"/>
                <w:spacing w:val="-5"/>
                <w:lang w:eastAsia="zh-CN"/>
              </w:rPr>
              <w:t>供</w:t>
            </w:r>
            <w:r>
              <w:rPr>
                <w:color w:val="1B1C1D"/>
                <w:spacing w:val="-24"/>
                <w:lang w:eastAsia="zh-CN"/>
              </w:rPr>
              <w:t xml:space="preserve"> </w:t>
            </w:r>
            <w:r>
              <w:rPr>
                <w:color w:val="1B1C1D"/>
                <w:spacing w:val="-5"/>
                <w:lang w:eastAsia="zh-CN"/>
              </w:rPr>
              <w:t>支</w:t>
            </w:r>
            <w:r>
              <w:rPr>
                <w:color w:val="1B1C1D"/>
                <w:spacing w:val="-24"/>
                <w:lang w:eastAsia="zh-CN"/>
              </w:rPr>
              <w:t xml:space="preserve"> </w:t>
            </w:r>
            <w:r>
              <w:rPr>
                <w:color w:val="1B1C1D"/>
                <w:spacing w:val="-5"/>
                <w:lang w:eastAsia="zh-CN"/>
              </w:rPr>
              <w:t>持</w:t>
            </w:r>
            <w:r>
              <w:rPr>
                <w:color w:val="1B1C1D"/>
                <w:spacing w:val="-26"/>
                <w:lang w:eastAsia="zh-CN"/>
              </w:rPr>
              <w:t xml:space="preserve"> </w:t>
            </w:r>
            <w:r>
              <w:rPr>
                <w:color w:val="1B1C1D"/>
                <w:spacing w:val="-5"/>
                <w:lang w:eastAsia="zh-CN"/>
              </w:rPr>
              <w:t>和</w:t>
            </w:r>
            <w:r>
              <w:rPr>
                <w:color w:val="1B1C1D"/>
                <w:spacing w:val="-25"/>
                <w:lang w:eastAsia="zh-CN"/>
              </w:rPr>
              <w:t xml:space="preserve"> </w:t>
            </w:r>
            <w:r>
              <w:rPr>
                <w:color w:val="1B1C1D"/>
                <w:spacing w:val="-5"/>
                <w:lang w:eastAsia="zh-CN"/>
              </w:rPr>
              <w:t>激</w:t>
            </w:r>
            <w:r>
              <w:rPr>
                <w:color w:val="1B1C1D"/>
                <w:spacing w:val="-2"/>
                <w:lang w:eastAsia="zh-CN"/>
              </w:rPr>
              <w:t>励。</w:t>
            </w:r>
          </w:p>
        </w:tc>
      </w:tr>
    </w:tbl>
    <w:p w:rsidR="009A59F9" w:rsidRDefault="009A59F9">
      <w:pPr>
        <w:rPr>
          <w:lang w:eastAsia="zh-CN"/>
        </w:rPr>
      </w:pPr>
    </w:p>
    <w:p w:rsidR="009A59F9" w:rsidRDefault="009A59F9">
      <w:pPr>
        <w:rPr>
          <w:lang w:eastAsia="zh-CN"/>
        </w:rPr>
        <w:sectPr w:rsidR="009A59F9">
          <w:footerReference w:type="default" r:id="rId20"/>
          <w:pgSz w:w="11906" w:h="16838"/>
          <w:pgMar w:top="400" w:right="1400" w:bottom="1677" w:left="1218" w:header="0" w:footer="1470" w:gutter="0"/>
          <w:cols w:space="720"/>
        </w:sect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3"/>
        <w:rPr>
          <w:lang w:eastAsia="zh-CN"/>
        </w:rPr>
      </w:pPr>
    </w:p>
    <w:p w:rsidR="009A59F9" w:rsidRDefault="009A59F9">
      <w:pPr>
        <w:spacing w:before="3"/>
        <w:rPr>
          <w:lang w:eastAsia="zh-CN"/>
        </w:rPr>
      </w:pPr>
    </w:p>
    <w:p w:rsidR="009A59F9" w:rsidRDefault="009A59F9">
      <w:pPr>
        <w:spacing w:before="3"/>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1819"/>
        <w:gridCol w:w="1819"/>
        <w:gridCol w:w="1819"/>
        <w:gridCol w:w="1825"/>
      </w:tblGrid>
      <w:tr w:rsidR="009A59F9">
        <w:trPr>
          <w:trHeight w:val="1559"/>
        </w:trPr>
        <w:tc>
          <w:tcPr>
            <w:tcW w:w="1826" w:type="dxa"/>
          </w:tcPr>
          <w:p w:rsidR="009A59F9" w:rsidRDefault="002B2917">
            <w:pPr>
              <w:pStyle w:val="TableText"/>
              <w:spacing w:before="268" w:line="288" w:lineRule="auto"/>
              <w:ind w:left="184" w:right="173" w:hanging="1"/>
              <w:rPr>
                <w:rFonts w:ascii="Calibri" w:eastAsia="Calibri" w:hAnsi="Calibri" w:cs="Calibri"/>
              </w:rPr>
            </w:pPr>
            <w:r>
              <w:rPr>
                <w:color w:val="1B1C1D"/>
                <w:spacing w:val="-8"/>
              </w:rPr>
              <w:t>商</w:t>
            </w:r>
            <w:r>
              <w:rPr>
                <w:color w:val="1B1C1D"/>
                <w:spacing w:val="-26"/>
              </w:rPr>
              <w:t xml:space="preserve"> </w:t>
            </w:r>
            <w:r>
              <w:rPr>
                <w:color w:val="1B1C1D"/>
                <w:spacing w:val="-8"/>
              </w:rPr>
              <w:t>业</w:t>
            </w:r>
            <w:r>
              <w:rPr>
                <w:color w:val="1B1C1D"/>
                <w:spacing w:val="-24"/>
              </w:rPr>
              <w:t xml:space="preserve"> </w:t>
            </w:r>
            <w:r>
              <w:rPr>
                <w:color w:val="1B1C1D"/>
                <w:spacing w:val="-8"/>
              </w:rPr>
              <w:t>合</w:t>
            </w:r>
            <w:r>
              <w:rPr>
                <w:color w:val="1B1C1D"/>
                <w:spacing w:val="-26"/>
              </w:rPr>
              <w:t xml:space="preserve"> </w:t>
            </w:r>
            <w:r>
              <w:rPr>
                <w:color w:val="1B1C1D"/>
                <w:spacing w:val="-8"/>
              </w:rPr>
              <w:t>作</w:t>
            </w:r>
            <w:r>
              <w:rPr>
                <w:color w:val="1B1C1D"/>
                <w:spacing w:val="-25"/>
              </w:rPr>
              <w:t xml:space="preserve"> </w:t>
            </w:r>
            <w:r>
              <w:rPr>
                <w:color w:val="1B1C1D"/>
                <w:spacing w:val="-8"/>
              </w:rPr>
              <w:t>合 同</w:t>
            </w:r>
            <w:r>
              <w:rPr>
                <w:rFonts w:ascii="Calibri" w:eastAsia="Calibri" w:hAnsi="Calibri" w:cs="Calibri"/>
                <w:color w:val="1B1C1D"/>
                <w:spacing w:val="-1"/>
              </w:rPr>
              <w:t>(BCC)</w:t>
            </w:r>
          </w:p>
        </w:tc>
        <w:tc>
          <w:tcPr>
            <w:tcW w:w="1819" w:type="dxa"/>
          </w:tcPr>
          <w:p w:rsidR="009A59F9" w:rsidRDefault="002B2917">
            <w:pPr>
              <w:pStyle w:val="TableText"/>
              <w:spacing w:before="266" w:line="282" w:lineRule="auto"/>
              <w:ind w:left="176" w:right="171"/>
              <w:jc w:val="both"/>
              <w:rPr>
                <w:lang w:eastAsia="zh-CN"/>
              </w:rPr>
            </w:pPr>
            <w:r>
              <w:rPr>
                <w:color w:val="1B1C1D"/>
                <w:spacing w:val="18"/>
                <w:lang w:eastAsia="zh-CN"/>
              </w:rPr>
              <w:t>投资者之间签订</w:t>
            </w:r>
            <w:r>
              <w:rPr>
                <w:color w:val="1B1C1D"/>
                <w:spacing w:val="-5"/>
                <w:lang w:eastAsia="zh-CN"/>
              </w:rPr>
              <w:t>的</w:t>
            </w:r>
            <w:r>
              <w:rPr>
                <w:color w:val="1B1C1D"/>
                <w:spacing w:val="-27"/>
                <w:lang w:eastAsia="zh-CN"/>
              </w:rPr>
              <w:t xml:space="preserve"> </w:t>
            </w:r>
            <w:r>
              <w:rPr>
                <w:color w:val="1B1C1D"/>
                <w:spacing w:val="-5"/>
                <w:lang w:eastAsia="zh-CN"/>
              </w:rPr>
              <w:t>业</w:t>
            </w:r>
            <w:r>
              <w:rPr>
                <w:color w:val="1B1C1D"/>
                <w:spacing w:val="-23"/>
                <w:lang w:eastAsia="zh-CN"/>
              </w:rPr>
              <w:t xml:space="preserve"> </w:t>
            </w:r>
            <w:r>
              <w:rPr>
                <w:color w:val="1B1C1D"/>
                <w:spacing w:val="-5"/>
                <w:lang w:eastAsia="zh-CN"/>
              </w:rPr>
              <w:t>务</w:t>
            </w:r>
            <w:r>
              <w:rPr>
                <w:color w:val="1B1C1D"/>
                <w:spacing w:val="-26"/>
                <w:lang w:eastAsia="zh-CN"/>
              </w:rPr>
              <w:t xml:space="preserve"> </w:t>
            </w:r>
            <w:r>
              <w:rPr>
                <w:color w:val="1B1C1D"/>
                <w:spacing w:val="-5"/>
                <w:lang w:eastAsia="zh-CN"/>
              </w:rPr>
              <w:t>合</w:t>
            </w:r>
            <w:r>
              <w:rPr>
                <w:color w:val="1B1C1D"/>
                <w:spacing w:val="-26"/>
                <w:lang w:eastAsia="zh-CN"/>
              </w:rPr>
              <w:t xml:space="preserve"> </w:t>
            </w:r>
            <w:r>
              <w:rPr>
                <w:color w:val="1B1C1D"/>
                <w:spacing w:val="-5"/>
                <w:lang w:eastAsia="zh-CN"/>
              </w:rPr>
              <w:t>作</w:t>
            </w:r>
            <w:r>
              <w:rPr>
                <w:color w:val="1B1C1D"/>
                <w:spacing w:val="-23"/>
                <w:lang w:eastAsia="zh-CN"/>
              </w:rPr>
              <w:t xml:space="preserve"> </w:t>
            </w:r>
            <w:r>
              <w:rPr>
                <w:color w:val="1B1C1D"/>
                <w:spacing w:val="-5"/>
                <w:lang w:eastAsia="zh-CN"/>
              </w:rPr>
              <w:t>协</w:t>
            </w:r>
            <w:r>
              <w:rPr>
                <w:color w:val="1B1C1D"/>
                <w:spacing w:val="12"/>
                <w:lang w:eastAsia="zh-CN"/>
              </w:rPr>
              <w:t>议</w:t>
            </w:r>
            <w:r>
              <w:rPr>
                <w:color w:val="1B1C1D"/>
                <w:spacing w:val="-49"/>
                <w:lang w:eastAsia="zh-CN"/>
              </w:rPr>
              <w:t xml:space="preserve"> </w:t>
            </w:r>
            <w:r>
              <w:rPr>
                <w:color w:val="1B1C1D"/>
                <w:spacing w:val="12"/>
                <w:lang w:eastAsia="zh-CN"/>
              </w:rPr>
              <w:t>，不设立新法</w:t>
            </w:r>
            <w:r>
              <w:rPr>
                <w:color w:val="1B1C1D"/>
                <w:spacing w:val="1"/>
                <w:lang w:eastAsia="zh-CN"/>
              </w:rPr>
              <w:t>人实体。</w:t>
            </w:r>
          </w:p>
        </w:tc>
        <w:tc>
          <w:tcPr>
            <w:tcW w:w="1819" w:type="dxa"/>
          </w:tcPr>
          <w:p w:rsidR="009A59F9" w:rsidRDefault="002B2917">
            <w:pPr>
              <w:pStyle w:val="TableText"/>
              <w:spacing w:before="283" w:line="212" w:lineRule="auto"/>
              <w:ind w:left="177"/>
              <w:rPr>
                <w:rFonts w:ascii="Calibri" w:eastAsia="Calibri" w:hAnsi="Calibri" w:cs="Calibri"/>
                <w:sz w:val="15"/>
                <w:szCs w:val="15"/>
              </w:rPr>
            </w:pPr>
            <w:r>
              <w:rPr>
                <w:color w:val="1B1C1D"/>
                <w:spacing w:val="1"/>
              </w:rPr>
              <w:t>依行业而定</w:t>
            </w:r>
            <w:r>
              <w:rPr>
                <w:color w:val="1B1C1D"/>
                <w:spacing w:val="-33"/>
              </w:rPr>
              <w:t xml:space="preserve"> </w:t>
            </w:r>
            <w:r>
              <w:rPr>
                <w:rFonts w:ascii="Calibri" w:eastAsia="Calibri" w:hAnsi="Calibri" w:cs="Calibri"/>
                <w:color w:val="575B5F"/>
                <w:spacing w:val="1"/>
                <w:position w:val="7"/>
                <w:sz w:val="15"/>
                <w:szCs w:val="15"/>
              </w:rPr>
              <w:t>1</w:t>
            </w:r>
          </w:p>
        </w:tc>
        <w:tc>
          <w:tcPr>
            <w:tcW w:w="1819" w:type="dxa"/>
          </w:tcPr>
          <w:p w:rsidR="009A59F9" w:rsidRDefault="002B2917">
            <w:pPr>
              <w:pStyle w:val="TableText"/>
              <w:spacing w:before="268" w:line="222" w:lineRule="auto"/>
              <w:ind w:left="179"/>
            </w:pPr>
            <w:r>
              <w:rPr>
                <w:color w:val="1B1C1D"/>
                <w:spacing w:val="3"/>
              </w:rPr>
              <w:t>依协议内容而定</w:t>
            </w:r>
          </w:p>
        </w:tc>
        <w:tc>
          <w:tcPr>
            <w:tcW w:w="1825" w:type="dxa"/>
          </w:tcPr>
          <w:p w:rsidR="009A59F9" w:rsidRDefault="002B2917">
            <w:pPr>
              <w:pStyle w:val="TableText"/>
              <w:spacing w:before="266" w:line="282" w:lineRule="auto"/>
              <w:ind w:left="180" w:right="172" w:firstLine="2"/>
              <w:jc w:val="both"/>
              <w:rPr>
                <w:lang w:eastAsia="zh-CN"/>
              </w:rPr>
            </w:pPr>
            <w:r>
              <w:rPr>
                <w:color w:val="1B1C1D"/>
                <w:spacing w:val="12"/>
                <w:lang w:eastAsia="zh-CN"/>
              </w:rPr>
              <w:t>灵活性高</w:t>
            </w:r>
            <w:r>
              <w:rPr>
                <w:color w:val="1B1C1D"/>
                <w:spacing w:val="-51"/>
                <w:lang w:eastAsia="zh-CN"/>
              </w:rPr>
              <w:t xml:space="preserve"> </w:t>
            </w:r>
            <w:r>
              <w:rPr>
                <w:color w:val="1B1C1D"/>
                <w:spacing w:val="12"/>
                <w:lang w:eastAsia="zh-CN"/>
              </w:rPr>
              <w:t>，适合</w:t>
            </w:r>
            <w:r>
              <w:rPr>
                <w:color w:val="1B1C1D"/>
                <w:spacing w:val="9"/>
                <w:lang w:eastAsia="zh-CN"/>
              </w:rPr>
              <w:t>短期项</w:t>
            </w:r>
            <w:r>
              <w:rPr>
                <w:color w:val="1B1C1D"/>
                <w:spacing w:val="-27"/>
                <w:lang w:eastAsia="zh-CN"/>
              </w:rPr>
              <w:t xml:space="preserve"> </w:t>
            </w:r>
            <w:r>
              <w:rPr>
                <w:color w:val="1B1C1D"/>
                <w:spacing w:val="9"/>
                <w:lang w:eastAsia="zh-CN"/>
              </w:rPr>
              <w:t>目或特定</w:t>
            </w:r>
            <w:r>
              <w:rPr>
                <w:color w:val="1B1C1D"/>
                <w:spacing w:val="-1"/>
                <w:lang w:eastAsia="zh-CN"/>
              </w:rPr>
              <w:t>合作。</w:t>
            </w:r>
          </w:p>
        </w:tc>
      </w:tr>
      <w:tr w:rsidR="009A59F9">
        <w:trPr>
          <w:trHeight w:val="1560"/>
        </w:trPr>
        <w:tc>
          <w:tcPr>
            <w:tcW w:w="1826" w:type="dxa"/>
          </w:tcPr>
          <w:p w:rsidR="009A59F9" w:rsidRDefault="002B2917">
            <w:pPr>
              <w:pStyle w:val="TableText"/>
              <w:spacing w:before="265" w:line="273" w:lineRule="auto"/>
              <w:ind w:left="179" w:right="173" w:firstLine="6"/>
              <w:rPr>
                <w:lang w:eastAsia="zh-CN"/>
              </w:rPr>
            </w:pPr>
            <w:r>
              <w:rPr>
                <w:color w:val="1B1C1D"/>
                <w:spacing w:val="18"/>
                <w:lang w:eastAsia="zh-CN"/>
              </w:rPr>
              <w:t>收购现有实体股</w:t>
            </w:r>
            <w:r>
              <w:rPr>
                <w:color w:val="1B1C1D"/>
                <w:spacing w:val="1"/>
                <w:lang w:eastAsia="zh-CN"/>
              </w:rPr>
              <w:t>份</w:t>
            </w:r>
            <w:r>
              <w:rPr>
                <w:rFonts w:ascii="Calibri" w:eastAsia="Calibri" w:hAnsi="Calibri" w:cs="Calibri"/>
                <w:color w:val="1B1C1D"/>
                <w:spacing w:val="1"/>
                <w:lang w:eastAsia="zh-CN"/>
              </w:rPr>
              <w:t>/</w:t>
            </w:r>
            <w:r>
              <w:rPr>
                <w:color w:val="1B1C1D"/>
                <w:spacing w:val="1"/>
                <w:lang w:eastAsia="zh-CN"/>
              </w:rPr>
              <w:t>资本</w:t>
            </w:r>
          </w:p>
        </w:tc>
        <w:tc>
          <w:tcPr>
            <w:tcW w:w="1819" w:type="dxa"/>
          </w:tcPr>
          <w:p w:rsidR="009A59F9" w:rsidRDefault="002B2917">
            <w:pPr>
              <w:pStyle w:val="TableText"/>
              <w:spacing w:before="264" w:line="282" w:lineRule="auto"/>
              <w:ind w:left="176" w:right="171" w:hanging="2"/>
              <w:jc w:val="both"/>
              <w:rPr>
                <w:lang w:eastAsia="zh-CN"/>
              </w:rPr>
            </w:pPr>
            <w:r>
              <w:rPr>
                <w:color w:val="1B1C1D"/>
                <w:spacing w:val="18"/>
                <w:lang w:eastAsia="zh-CN"/>
              </w:rPr>
              <w:t>通过购买现有越南公司的股份或资本份额进行投</w:t>
            </w:r>
            <w:r>
              <w:rPr>
                <w:color w:val="1B1C1D"/>
                <w:spacing w:val="-4"/>
                <w:lang w:eastAsia="zh-CN"/>
              </w:rPr>
              <w:t>资。</w:t>
            </w:r>
          </w:p>
        </w:tc>
        <w:tc>
          <w:tcPr>
            <w:tcW w:w="1819" w:type="dxa"/>
          </w:tcPr>
          <w:p w:rsidR="009A59F9" w:rsidRDefault="002B2917">
            <w:pPr>
              <w:pStyle w:val="TableText"/>
              <w:spacing w:before="264" w:line="284" w:lineRule="auto"/>
              <w:ind w:left="177" w:right="169"/>
              <w:jc w:val="both"/>
              <w:rPr>
                <w:rFonts w:ascii="Calibri" w:eastAsia="Calibri" w:hAnsi="Calibri" w:cs="Calibri"/>
                <w:sz w:val="15"/>
                <w:szCs w:val="15"/>
                <w:lang w:eastAsia="zh-CN"/>
              </w:rPr>
            </w:pPr>
            <w:r>
              <w:rPr>
                <w:color w:val="1B1C1D"/>
                <w:spacing w:val="9"/>
                <w:lang w:eastAsia="zh-CN"/>
              </w:rPr>
              <w:t>依行业而定</w:t>
            </w:r>
            <w:r>
              <w:rPr>
                <w:rFonts w:ascii="Calibri" w:eastAsia="Calibri" w:hAnsi="Calibri" w:cs="Calibri"/>
                <w:color w:val="1B1C1D"/>
                <w:spacing w:val="9"/>
                <w:lang w:eastAsia="zh-CN"/>
              </w:rPr>
              <w:t>(</w:t>
            </w:r>
            <w:r>
              <w:rPr>
                <w:color w:val="1B1C1D"/>
                <w:spacing w:val="9"/>
                <w:lang w:eastAsia="zh-CN"/>
              </w:rPr>
              <w:t>如超</w:t>
            </w:r>
            <w:r>
              <w:rPr>
                <w:color w:val="1B1C1D"/>
                <w:spacing w:val="8"/>
                <w:lang w:eastAsia="zh-CN"/>
              </w:rPr>
              <w:t>过</w:t>
            </w:r>
            <w:r>
              <w:rPr>
                <w:color w:val="1B1C1D"/>
                <w:spacing w:val="-12"/>
                <w:lang w:eastAsia="zh-CN"/>
              </w:rPr>
              <w:t xml:space="preserve"> </w:t>
            </w:r>
            <w:r>
              <w:rPr>
                <w:rFonts w:ascii="Calibri" w:eastAsia="Calibri" w:hAnsi="Calibri" w:cs="Calibri"/>
                <w:color w:val="1B1C1D"/>
                <w:spacing w:val="8"/>
                <w:lang w:eastAsia="zh-CN"/>
              </w:rPr>
              <w:t>50%</w:t>
            </w:r>
            <w:r>
              <w:rPr>
                <w:rFonts w:ascii="Calibri" w:eastAsia="Calibri" w:hAnsi="Calibri" w:cs="Calibri"/>
                <w:color w:val="1B1C1D"/>
                <w:spacing w:val="-10"/>
                <w:lang w:eastAsia="zh-CN"/>
              </w:rPr>
              <w:t xml:space="preserve"> </w:t>
            </w:r>
            <w:r>
              <w:rPr>
                <w:color w:val="1B1C1D"/>
                <w:spacing w:val="8"/>
                <w:lang w:eastAsia="zh-CN"/>
              </w:rPr>
              <w:t>或涉及敏</w:t>
            </w:r>
            <w:r>
              <w:rPr>
                <w:color w:val="1B1C1D"/>
                <w:spacing w:val="2"/>
                <w:lang w:eastAsia="zh-CN"/>
              </w:rPr>
              <w:t>感行业需审批</w:t>
            </w:r>
            <w:r>
              <w:rPr>
                <w:rFonts w:ascii="Calibri" w:eastAsia="Calibri" w:hAnsi="Calibri" w:cs="Calibri"/>
                <w:color w:val="1B1C1D"/>
                <w:spacing w:val="2"/>
                <w:lang w:eastAsia="zh-CN"/>
              </w:rPr>
              <w:t>)</w:t>
            </w:r>
            <w:r>
              <w:rPr>
                <w:rFonts w:ascii="Calibri" w:eastAsia="Calibri" w:hAnsi="Calibri" w:cs="Calibri"/>
                <w:color w:val="1B1C1D"/>
                <w:spacing w:val="16"/>
                <w:w w:val="102"/>
                <w:lang w:eastAsia="zh-CN"/>
              </w:rPr>
              <w:t xml:space="preserve"> </w:t>
            </w:r>
            <w:r>
              <w:rPr>
                <w:rFonts w:ascii="Calibri" w:eastAsia="Calibri" w:hAnsi="Calibri" w:cs="Calibri"/>
                <w:color w:val="575B5F"/>
                <w:spacing w:val="2"/>
                <w:position w:val="7"/>
                <w:sz w:val="15"/>
                <w:szCs w:val="15"/>
                <w:lang w:eastAsia="zh-CN"/>
              </w:rPr>
              <w:t>1</w:t>
            </w:r>
          </w:p>
        </w:tc>
        <w:tc>
          <w:tcPr>
            <w:tcW w:w="1819" w:type="dxa"/>
          </w:tcPr>
          <w:p w:rsidR="009A59F9" w:rsidRDefault="002B2917">
            <w:pPr>
              <w:pStyle w:val="TableText"/>
              <w:spacing w:before="265" w:line="293" w:lineRule="auto"/>
              <w:ind w:left="182" w:right="167" w:hanging="3"/>
              <w:rPr>
                <w:rFonts w:ascii="Calibri" w:eastAsia="Calibri" w:hAnsi="Calibri" w:cs="Calibri"/>
                <w:sz w:val="15"/>
                <w:szCs w:val="15"/>
              </w:rPr>
            </w:pPr>
            <w:r>
              <w:rPr>
                <w:color w:val="1B1C1D"/>
                <w:spacing w:val="18"/>
              </w:rPr>
              <w:t>依审批复杂性而</w:t>
            </w:r>
            <w:r>
              <w:rPr>
                <w:color w:val="1B1C1D"/>
                <w:spacing w:val="-5"/>
                <w:position w:val="-1"/>
              </w:rPr>
              <w:t>定</w:t>
            </w:r>
            <w:r>
              <w:rPr>
                <w:color w:val="1B1C1D"/>
                <w:spacing w:val="-38"/>
                <w:position w:val="-1"/>
              </w:rPr>
              <w:t xml:space="preserve"> </w:t>
            </w:r>
            <w:r>
              <w:rPr>
                <w:rFonts w:ascii="Calibri" w:eastAsia="Calibri" w:hAnsi="Calibri" w:cs="Calibri"/>
                <w:color w:val="575B5F"/>
                <w:spacing w:val="-5"/>
                <w:position w:val="6"/>
                <w:sz w:val="15"/>
                <w:szCs w:val="15"/>
              </w:rPr>
              <w:t>1</w:t>
            </w:r>
          </w:p>
        </w:tc>
        <w:tc>
          <w:tcPr>
            <w:tcW w:w="1825" w:type="dxa"/>
          </w:tcPr>
          <w:p w:rsidR="009A59F9" w:rsidRDefault="002B2917">
            <w:pPr>
              <w:pStyle w:val="TableText"/>
              <w:spacing w:before="266" w:line="283" w:lineRule="auto"/>
              <w:ind w:left="178" w:right="172" w:firstLine="3"/>
              <w:jc w:val="both"/>
              <w:rPr>
                <w:lang w:eastAsia="zh-CN"/>
              </w:rPr>
            </w:pPr>
            <w:r>
              <w:rPr>
                <w:color w:val="1B1C1D"/>
                <w:spacing w:val="12"/>
                <w:lang w:eastAsia="zh-CN"/>
              </w:rPr>
              <w:t>快速进入市场</w:t>
            </w:r>
            <w:r>
              <w:rPr>
                <w:color w:val="1B1C1D"/>
                <w:spacing w:val="-50"/>
                <w:lang w:eastAsia="zh-CN"/>
              </w:rPr>
              <w:t xml:space="preserve"> </w:t>
            </w:r>
            <w:r>
              <w:rPr>
                <w:color w:val="1B1C1D"/>
                <w:spacing w:val="12"/>
                <w:lang w:eastAsia="zh-CN"/>
              </w:rPr>
              <w:t>，</w:t>
            </w:r>
            <w:r>
              <w:rPr>
                <w:color w:val="1B1C1D"/>
                <w:spacing w:val="19"/>
                <w:lang w:eastAsia="zh-CN"/>
              </w:rPr>
              <w:t>但需进行充分的</w:t>
            </w:r>
            <w:r>
              <w:rPr>
                <w:color w:val="1B1C1D"/>
                <w:spacing w:val="2"/>
                <w:lang w:eastAsia="zh-CN"/>
              </w:rPr>
              <w:t>尽职调查。</w:t>
            </w:r>
          </w:p>
        </w:tc>
      </w:tr>
    </w:tbl>
    <w:p w:rsidR="009A59F9" w:rsidRDefault="002B2917">
      <w:pPr>
        <w:pStyle w:val="a3"/>
        <w:spacing w:before="35" w:line="214" w:lineRule="auto"/>
        <w:ind w:left="225"/>
        <w:rPr>
          <w:rFonts w:ascii="Calibri" w:eastAsia="Calibri" w:hAnsi="Calibri" w:cs="Calibri"/>
          <w:sz w:val="15"/>
          <w:szCs w:val="15"/>
          <w:lang w:eastAsia="zh-CN"/>
        </w:rPr>
      </w:pPr>
      <w:r>
        <w:rPr>
          <w:i/>
          <w:iCs/>
          <w:color w:val="1B1C1D"/>
          <w:spacing w:val="-14"/>
          <w:sz w:val="24"/>
          <w:szCs w:val="24"/>
          <w:lang w:eastAsia="zh-CN"/>
        </w:rPr>
        <w:t>资料来源</w:t>
      </w:r>
      <w:r>
        <w:rPr>
          <w:rFonts w:ascii="Calibri" w:eastAsia="Calibri" w:hAnsi="Calibri" w:cs="Calibri"/>
          <w:i/>
          <w:iCs/>
          <w:color w:val="1B1C1D"/>
          <w:spacing w:val="-14"/>
          <w:sz w:val="23"/>
          <w:szCs w:val="23"/>
          <w:lang w:eastAsia="zh-CN"/>
        </w:rPr>
        <w:t>:</w:t>
      </w:r>
      <w:r>
        <w:rPr>
          <w:rFonts w:ascii="Calibri" w:eastAsia="Calibri" w:hAnsi="Calibri" w:cs="Calibri"/>
          <w:i/>
          <w:iCs/>
          <w:color w:val="1B1C1D"/>
          <w:spacing w:val="7"/>
          <w:sz w:val="23"/>
          <w:szCs w:val="23"/>
          <w:lang w:eastAsia="zh-CN"/>
        </w:rPr>
        <w:t xml:space="preserve"> </w:t>
      </w:r>
      <w:r>
        <w:rPr>
          <w:rFonts w:ascii="Calibri" w:eastAsia="Calibri" w:hAnsi="Calibri" w:cs="Calibri"/>
          <w:i/>
          <w:iCs/>
          <w:color w:val="575B5F"/>
          <w:position w:val="7"/>
          <w:sz w:val="15"/>
          <w:szCs w:val="15"/>
          <w:lang w:eastAsia="zh-CN"/>
        </w:rPr>
        <w:t>1</w:t>
      </w:r>
    </w:p>
    <w:p w:rsidR="009A59F9" w:rsidRDefault="002B2917">
      <w:pPr>
        <w:pStyle w:val="a3"/>
        <w:spacing w:before="183" w:line="223" w:lineRule="auto"/>
        <w:ind w:left="194"/>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4"/>
          <w:sz w:val="23"/>
          <w:szCs w:val="23"/>
          <w:lang w:eastAsia="zh-CN"/>
        </w:rPr>
        <w:t xml:space="preserve"> </w:t>
      </w:r>
      <w:r>
        <w:rPr>
          <w:b/>
          <w:bCs/>
          <w:spacing w:val="-2"/>
          <w:sz w:val="23"/>
          <w:szCs w:val="23"/>
          <w:lang w:eastAsia="zh-CN"/>
        </w:rPr>
        <w:t>、投资流程与行政审批</w:t>
      </w:r>
    </w:p>
    <w:p w:rsidR="009A59F9" w:rsidRDefault="002B2917">
      <w:pPr>
        <w:pStyle w:val="a3"/>
        <w:spacing w:before="142" w:line="223" w:lineRule="auto"/>
        <w:ind w:left="183"/>
        <w:rPr>
          <w:sz w:val="23"/>
          <w:szCs w:val="23"/>
          <w:lang w:eastAsia="zh-CN"/>
        </w:rPr>
      </w:pPr>
      <w:r>
        <w:rPr>
          <w:b/>
          <w:bCs/>
          <w:color w:val="1B1C1D"/>
          <w:spacing w:val="1"/>
          <w:sz w:val="23"/>
          <w:szCs w:val="23"/>
          <w:lang w:eastAsia="zh-CN"/>
        </w:rPr>
        <w:t>A、投资政策批准与投资登记证</w:t>
      </w:r>
    </w:p>
    <w:p w:rsidR="009A59F9" w:rsidRDefault="002B2917">
      <w:pPr>
        <w:pStyle w:val="a3"/>
        <w:spacing w:before="118" w:line="279" w:lineRule="auto"/>
        <w:ind w:left="195" w:right="197"/>
        <w:rPr>
          <w:sz w:val="23"/>
          <w:szCs w:val="23"/>
          <w:lang w:eastAsia="zh-CN"/>
        </w:rPr>
      </w:pPr>
      <w:r>
        <w:rPr>
          <w:color w:val="1B1C1D"/>
          <w:spacing w:val="7"/>
          <w:sz w:val="23"/>
          <w:szCs w:val="23"/>
          <w:lang w:eastAsia="zh-CN"/>
        </w:rPr>
        <w:t>外国投资项目在越南通常需要经过投资登记证（</w:t>
      </w:r>
      <w:r>
        <w:rPr>
          <w:rFonts w:ascii="Calibri" w:eastAsia="Calibri" w:hAnsi="Calibri" w:cs="Calibri"/>
          <w:color w:val="1B1C1D"/>
          <w:sz w:val="23"/>
          <w:szCs w:val="23"/>
          <w:lang w:eastAsia="zh-CN"/>
        </w:rPr>
        <w:t>IRC</w:t>
      </w:r>
      <w:r>
        <w:rPr>
          <w:color w:val="1B1C1D"/>
          <w:spacing w:val="7"/>
          <w:sz w:val="23"/>
          <w:szCs w:val="23"/>
          <w:lang w:eastAsia="zh-CN"/>
        </w:rPr>
        <w:t>）的申请，而对于大型或敏感项目，</w:t>
      </w:r>
      <w:r>
        <w:rPr>
          <w:color w:val="1B1C1D"/>
          <w:spacing w:val="1"/>
          <w:sz w:val="23"/>
          <w:szCs w:val="23"/>
          <w:lang w:eastAsia="zh-CN"/>
        </w:rPr>
        <w:t>则可能需要先行获得投资政策批准（</w:t>
      </w:r>
      <w:r>
        <w:rPr>
          <w:rFonts w:ascii="Calibri" w:eastAsia="Calibri" w:hAnsi="Calibri" w:cs="Calibri"/>
          <w:color w:val="1B1C1D"/>
          <w:sz w:val="23"/>
          <w:szCs w:val="23"/>
          <w:lang w:eastAsia="zh-CN"/>
        </w:rPr>
        <w:t>IPA</w:t>
      </w:r>
      <w:r>
        <w:rPr>
          <w:color w:val="1B1C1D"/>
          <w:spacing w:val="1"/>
          <w:sz w:val="23"/>
          <w:szCs w:val="23"/>
          <w:lang w:eastAsia="zh-CN"/>
        </w:rPr>
        <w:t>）。外国投资者在越南设立新公司，其流程通常是先为投资项目获得</w:t>
      </w:r>
      <w:r>
        <w:rPr>
          <w:color w:val="1B1C1D"/>
          <w:spacing w:val="-33"/>
          <w:sz w:val="23"/>
          <w:szCs w:val="23"/>
          <w:lang w:eastAsia="zh-CN"/>
        </w:rPr>
        <w:t xml:space="preserve"> </w:t>
      </w:r>
      <w:r>
        <w:rPr>
          <w:rFonts w:ascii="Calibri" w:eastAsia="Calibri" w:hAnsi="Calibri" w:cs="Calibri"/>
          <w:color w:val="1B1C1D"/>
          <w:sz w:val="23"/>
          <w:szCs w:val="23"/>
          <w:lang w:eastAsia="zh-CN"/>
        </w:rPr>
        <w:t>IRC</w:t>
      </w:r>
      <w:r>
        <w:rPr>
          <w:rFonts w:ascii="Calibri" w:eastAsia="Calibri" w:hAnsi="Calibri" w:cs="Calibri"/>
          <w:color w:val="1B1C1D"/>
          <w:spacing w:val="-24"/>
          <w:sz w:val="23"/>
          <w:szCs w:val="23"/>
          <w:lang w:eastAsia="zh-CN"/>
        </w:rPr>
        <w:t xml:space="preserve"> </w:t>
      </w:r>
      <w:r>
        <w:rPr>
          <w:color w:val="1B1C1D"/>
          <w:spacing w:val="1"/>
          <w:sz w:val="23"/>
          <w:szCs w:val="23"/>
          <w:lang w:eastAsia="zh-CN"/>
        </w:rPr>
        <w:t>，然后才能申请新公司的企业登记证（</w:t>
      </w:r>
      <w:r>
        <w:rPr>
          <w:rFonts w:ascii="Calibri" w:eastAsia="Calibri" w:hAnsi="Calibri" w:cs="Calibri"/>
          <w:color w:val="1B1C1D"/>
          <w:sz w:val="23"/>
          <w:szCs w:val="23"/>
          <w:lang w:eastAsia="zh-CN"/>
        </w:rPr>
        <w:t>ERC</w:t>
      </w:r>
      <w:r>
        <w:rPr>
          <w:color w:val="1B1C1D"/>
          <w:spacing w:val="1"/>
          <w:sz w:val="23"/>
          <w:szCs w:val="23"/>
          <w:lang w:eastAsia="zh-CN"/>
        </w:rPr>
        <w:t>）</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1" w:line="279" w:lineRule="auto"/>
        <w:ind w:left="190" w:right="197"/>
        <w:rPr>
          <w:sz w:val="23"/>
          <w:szCs w:val="23"/>
          <w:lang w:eastAsia="zh-CN"/>
        </w:rPr>
      </w:pPr>
      <w:r>
        <w:rPr>
          <w:color w:val="1B1C1D"/>
          <w:spacing w:val="3"/>
          <w:sz w:val="23"/>
          <w:szCs w:val="23"/>
          <w:lang w:eastAsia="zh-CN"/>
        </w:rPr>
        <w:t>对于被定义为</w:t>
      </w:r>
      <w:r>
        <w:rPr>
          <w:rFonts w:ascii="Calibri" w:eastAsia="Calibri" w:hAnsi="Calibri" w:cs="Calibri"/>
          <w:color w:val="1B1C1D"/>
          <w:spacing w:val="3"/>
          <w:sz w:val="23"/>
          <w:szCs w:val="23"/>
          <w:lang w:eastAsia="zh-CN"/>
        </w:rPr>
        <w:t>“</w:t>
      </w:r>
      <w:r>
        <w:rPr>
          <w:color w:val="1B1C1D"/>
          <w:spacing w:val="3"/>
          <w:sz w:val="23"/>
          <w:szCs w:val="23"/>
          <w:lang w:eastAsia="zh-CN"/>
        </w:rPr>
        <w:t>大型投资项目</w:t>
      </w:r>
      <w:r>
        <w:rPr>
          <w:rFonts w:ascii="Calibri" w:eastAsia="Calibri" w:hAnsi="Calibri" w:cs="Calibri"/>
          <w:color w:val="1B1C1D"/>
          <w:spacing w:val="3"/>
          <w:sz w:val="23"/>
          <w:szCs w:val="23"/>
          <w:lang w:eastAsia="zh-CN"/>
        </w:rPr>
        <w:t>”</w:t>
      </w:r>
      <w:r>
        <w:rPr>
          <w:rFonts w:ascii="Calibri" w:eastAsia="Calibri" w:hAnsi="Calibri" w:cs="Calibri"/>
          <w:color w:val="1B1C1D"/>
          <w:spacing w:val="-12"/>
          <w:sz w:val="23"/>
          <w:szCs w:val="23"/>
          <w:lang w:eastAsia="zh-CN"/>
        </w:rPr>
        <w:t xml:space="preserve"> </w:t>
      </w:r>
      <w:r>
        <w:rPr>
          <w:color w:val="1B1C1D"/>
          <w:spacing w:val="3"/>
          <w:sz w:val="23"/>
          <w:szCs w:val="23"/>
          <w:lang w:eastAsia="zh-CN"/>
        </w:rPr>
        <w:t>的公司，在启动设立程序之前，需要寻求越南主管机构的批</w:t>
      </w:r>
      <w:r>
        <w:rPr>
          <w:color w:val="1B1C1D"/>
          <w:spacing w:val="4"/>
          <w:sz w:val="23"/>
          <w:szCs w:val="23"/>
          <w:lang w:eastAsia="zh-CN"/>
        </w:rPr>
        <w:t>准，即投资政策批准（</w:t>
      </w:r>
      <w:r>
        <w:rPr>
          <w:rFonts w:ascii="Calibri" w:eastAsia="Calibri" w:hAnsi="Calibri" w:cs="Calibri"/>
          <w:color w:val="1B1C1D"/>
          <w:sz w:val="23"/>
          <w:szCs w:val="23"/>
          <w:lang w:eastAsia="zh-CN"/>
        </w:rPr>
        <w:t>IPA</w:t>
      </w:r>
      <w:r>
        <w:rPr>
          <w:color w:val="1B1C1D"/>
          <w:spacing w:val="4"/>
          <w:sz w:val="23"/>
          <w:szCs w:val="23"/>
          <w:lang w:eastAsia="zh-CN"/>
        </w:rPr>
        <w:t>）</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。这类项目通常包括住宅建设、机场、港口、石油加工、赌</w:t>
      </w:r>
      <w:r>
        <w:rPr>
          <w:color w:val="1B1C1D"/>
          <w:spacing w:val="3"/>
          <w:sz w:val="23"/>
          <w:szCs w:val="23"/>
          <w:lang w:eastAsia="zh-CN"/>
        </w:rPr>
        <w:t>场、工业区和出口加工区基础设施、核电站、高尔夫球场、特殊土地使用权项目，以及位</w:t>
      </w:r>
      <w:r>
        <w:rPr>
          <w:color w:val="1B1C1D"/>
          <w:spacing w:val="6"/>
          <w:sz w:val="23"/>
          <w:szCs w:val="23"/>
          <w:lang w:eastAsia="zh-CN"/>
        </w:rPr>
        <w:t>于岛屿、边境或沿海地区等国防敏感区域的项目</w:t>
      </w:r>
      <w:r>
        <w:rPr>
          <w:color w:val="1B1C1D"/>
          <w:spacing w:val="-39"/>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w:t>
      </w:r>
      <w:r>
        <w:rPr>
          <w:rFonts w:ascii="Calibri" w:eastAsia="Calibri" w:hAnsi="Calibri" w:cs="Calibri"/>
          <w:color w:val="1B1C1D"/>
          <w:sz w:val="23"/>
          <w:szCs w:val="23"/>
          <w:lang w:eastAsia="zh-CN"/>
        </w:rPr>
        <w:t>IPA</w:t>
      </w:r>
      <w:r>
        <w:rPr>
          <w:rFonts w:ascii="Calibri" w:eastAsia="Calibri" w:hAnsi="Calibri" w:cs="Calibri"/>
          <w:color w:val="1B1C1D"/>
          <w:spacing w:val="39"/>
          <w:w w:val="101"/>
          <w:sz w:val="23"/>
          <w:szCs w:val="23"/>
          <w:lang w:eastAsia="zh-CN"/>
        </w:rPr>
        <w:t xml:space="preserve"> </w:t>
      </w:r>
      <w:r>
        <w:rPr>
          <w:color w:val="1B1C1D"/>
          <w:spacing w:val="6"/>
          <w:sz w:val="23"/>
          <w:szCs w:val="23"/>
          <w:lang w:eastAsia="zh-CN"/>
        </w:rPr>
        <w:t>的审批时间相对较长，例如，国</w:t>
      </w:r>
      <w:r>
        <w:rPr>
          <w:color w:val="1B1C1D"/>
          <w:spacing w:val="5"/>
          <w:sz w:val="23"/>
          <w:szCs w:val="23"/>
          <w:lang w:eastAsia="zh-CN"/>
        </w:rPr>
        <w:t>会批准至少需要</w:t>
      </w:r>
      <w:r>
        <w:rPr>
          <w:color w:val="1B1C1D"/>
          <w:spacing w:val="-21"/>
          <w:sz w:val="23"/>
          <w:szCs w:val="23"/>
          <w:lang w:eastAsia="zh-CN"/>
        </w:rPr>
        <w:t xml:space="preserve"> </w:t>
      </w:r>
      <w:r>
        <w:rPr>
          <w:rFonts w:ascii="Calibri" w:eastAsia="Calibri" w:hAnsi="Calibri" w:cs="Calibri"/>
          <w:color w:val="1B1C1D"/>
          <w:spacing w:val="5"/>
          <w:sz w:val="23"/>
          <w:szCs w:val="23"/>
          <w:lang w:eastAsia="zh-CN"/>
        </w:rPr>
        <w:t>165</w:t>
      </w:r>
      <w:r>
        <w:rPr>
          <w:rFonts w:ascii="Calibri" w:eastAsia="Calibri" w:hAnsi="Calibri" w:cs="Calibri"/>
          <w:color w:val="1B1C1D"/>
          <w:spacing w:val="28"/>
          <w:w w:val="101"/>
          <w:sz w:val="23"/>
          <w:szCs w:val="23"/>
          <w:lang w:eastAsia="zh-CN"/>
        </w:rPr>
        <w:t xml:space="preserve"> </w:t>
      </w:r>
      <w:r>
        <w:rPr>
          <w:color w:val="1B1C1D"/>
          <w:spacing w:val="5"/>
          <w:sz w:val="23"/>
          <w:szCs w:val="23"/>
          <w:lang w:eastAsia="zh-CN"/>
        </w:rPr>
        <w:t>天，总理批准需要</w:t>
      </w:r>
      <w:r>
        <w:rPr>
          <w:color w:val="1B1C1D"/>
          <w:spacing w:val="-38"/>
          <w:sz w:val="23"/>
          <w:szCs w:val="23"/>
          <w:lang w:eastAsia="zh-CN"/>
        </w:rPr>
        <w:t xml:space="preserve"> </w:t>
      </w:r>
      <w:r>
        <w:rPr>
          <w:rFonts w:ascii="Calibri" w:eastAsia="Calibri" w:hAnsi="Calibri" w:cs="Calibri"/>
          <w:color w:val="1B1C1D"/>
          <w:spacing w:val="5"/>
          <w:sz w:val="23"/>
          <w:szCs w:val="23"/>
          <w:lang w:eastAsia="zh-CN"/>
        </w:rPr>
        <w:t>55</w:t>
      </w:r>
      <w:r>
        <w:rPr>
          <w:rFonts w:ascii="Calibri" w:eastAsia="Calibri" w:hAnsi="Calibri" w:cs="Calibri"/>
          <w:color w:val="1B1C1D"/>
          <w:spacing w:val="28"/>
          <w:sz w:val="23"/>
          <w:szCs w:val="23"/>
          <w:lang w:eastAsia="zh-CN"/>
        </w:rPr>
        <w:t xml:space="preserve"> </w:t>
      </w:r>
      <w:r>
        <w:rPr>
          <w:color w:val="1B1C1D"/>
          <w:spacing w:val="5"/>
          <w:sz w:val="23"/>
          <w:szCs w:val="23"/>
          <w:lang w:eastAsia="zh-CN"/>
        </w:rPr>
        <w:t>天，而省级人民委员会批准则需要</w:t>
      </w:r>
      <w:r>
        <w:rPr>
          <w:color w:val="1B1C1D"/>
          <w:spacing w:val="-38"/>
          <w:sz w:val="23"/>
          <w:szCs w:val="23"/>
          <w:lang w:eastAsia="zh-CN"/>
        </w:rPr>
        <w:t xml:space="preserve"> </w:t>
      </w:r>
      <w:r>
        <w:rPr>
          <w:rFonts w:ascii="Calibri" w:eastAsia="Calibri" w:hAnsi="Calibri" w:cs="Calibri"/>
          <w:color w:val="1B1C1D"/>
          <w:spacing w:val="5"/>
          <w:sz w:val="23"/>
          <w:szCs w:val="23"/>
          <w:lang w:eastAsia="zh-CN"/>
        </w:rPr>
        <w:t>35</w:t>
      </w:r>
      <w:r>
        <w:rPr>
          <w:rFonts w:ascii="Calibri" w:eastAsia="Calibri" w:hAnsi="Calibri" w:cs="Calibri"/>
          <w:color w:val="1B1C1D"/>
          <w:spacing w:val="28"/>
          <w:sz w:val="23"/>
          <w:szCs w:val="23"/>
          <w:lang w:eastAsia="zh-CN"/>
        </w:rPr>
        <w:t xml:space="preserve"> </w:t>
      </w:r>
      <w:r>
        <w:rPr>
          <w:color w:val="1B1C1D"/>
          <w:spacing w:val="5"/>
          <w:sz w:val="23"/>
          <w:szCs w:val="23"/>
          <w:lang w:eastAsia="zh-CN"/>
        </w:rPr>
        <w:t>天。在</w:t>
      </w:r>
      <w:r>
        <w:rPr>
          <w:color w:val="1B1C1D"/>
          <w:spacing w:val="4"/>
          <w:sz w:val="23"/>
          <w:szCs w:val="23"/>
          <w:lang w:eastAsia="zh-CN"/>
        </w:rPr>
        <w:t>实际操作中，这些审批时间通常会比法定时间更长</w:t>
      </w:r>
      <w:r>
        <w:rPr>
          <w:color w:val="1B1C1D"/>
          <w:spacing w:val="-4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。相比之下，</w:t>
      </w:r>
      <w:r>
        <w:rPr>
          <w:rFonts w:ascii="Calibri" w:eastAsia="Calibri" w:hAnsi="Calibri" w:cs="Calibri"/>
          <w:color w:val="1B1C1D"/>
          <w:sz w:val="23"/>
          <w:szCs w:val="23"/>
          <w:lang w:eastAsia="zh-CN"/>
        </w:rPr>
        <w:t>IRC</w:t>
      </w:r>
      <w:r>
        <w:rPr>
          <w:rFonts w:ascii="Calibri" w:eastAsia="Calibri" w:hAnsi="Calibri" w:cs="Calibri"/>
          <w:color w:val="1B1C1D"/>
          <w:spacing w:val="39"/>
          <w:sz w:val="23"/>
          <w:szCs w:val="23"/>
          <w:lang w:eastAsia="zh-CN"/>
        </w:rPr>
        <w:t xml:space="preserve"> </w:t>
      </w:r>
      <w:r>
        <w:rPr>
          <w:color w:val="1B1C1D"/>
          <w:spacing w:val="4"/>
          <w:sz w:val="23"/>
          <w:szCs w:val="23"/>
          <w:lang w:eastAsia="zh-CN"/>
        </w:rPr>
        <w:t>的申请</w:t>
      </w:r>
      <w:r>
        <w:rPr>
          <w:color w:val="1B1C1D"/>
          <w:spacing w:val="3"/>
          <w:sz w:val="23"/>
          <w:szCs w:val="23"/>
          <w:lang w:eastAsia="zh-CN"/>
        </w:rPr>
        <w:t>通常需要</w:t>
      </w:r>
      <w:r>
        <w:rPr>
          <w:color w:val="1B1C1D"/>
          <w:spacing w:val="-35"/>
          <w:sz w:val="23"/>
          <w:szCs w:val="23"/>
          <w:lang w:eastAsia="zh-CN"/>
        </w:rPr>
        <w:t xml:space="preserve"> </w:t>
      </w:r>
      <w:r>
        <w:rPr>
          <w:rFonts w:ascii="Calibri" w:eastAsia="Calibri" w:hAnsi="Calibri" w:cs="Calibri"/>
          <w:color w:val="1B1C1D"/>
          <w:spacing w:val="3"/>
          <w:sz w:val="23"/>
          <w:szCs w:val="23"/>
          <w:lang w:eastAsia="zh-CN"/>
        </w:rPr>
        <w:t>15</w:t>
      </w:r>
      <w:r>
        <w:rPr>
          <w:color w:val="1B1C1D"/>
          <w:spacing w:val="10"/>
          <w:sz w:val="23"/>
          <w:szCs w:val="23"/>
          <w:lang w:eastAsia="zh-CN"/>
        </w:rPr>
        <w:t>个工作日，但如果涉及非世界贸易组织（</w:t>
      </w:r>
      <w:r>
        <w:rPr>
          <w:rFonts w:ascii="Calibri" w:eastAsia="Calibri" w:hAnsi="Calibri" w:cs="Calibri"/>
          <w:color w:val="1B1C1D"/>
          <w:sz w:val="23"/>
          <w:szCs w:val="23"/>
          <w:lang w:eastAsia="zh-CN"/>
        </w:rPr>
        <w:t>WTO</w:t>
      </w:r>
      <w:r>
        <w:rPr>
          <w:color w:val="1B1C1D"/>
          <w:spacing w:val="10"/>
          <w:sz w:val="23"/>
          <w:szCs w:val="23"/>
          <w:lang w:eastAsia="zh-CN"/>
        </w:rPr>
        <w:t>）管辖</w:t>
      </w:r>
      <w:r>
        <w:rPr>
          <w:color w:val="1B1C1D"/>
          <w:spacing w:val="9"/>
          <w:sz w:val="23"/>
          <w:szCs w:val="23"/>
          <w:lang w:eastAsia="zh-CN"/>
        </w:rPr>
        <w:t>的行业，这一过程可能需要更长时</w:t>
      </w:r>
      <w:r>
        <w:rPr>
          <w:color w:val="1B1C1D"/>
          <w:spacing w:val="-6"/>
          <w:sz w:val="23"/>
          <w:szCs w:val="23"/>
          <w:lang w:eastAsia="zh-CN"/>
        </w:rPr>
        <w:t>间</w:t>
      </w:r>
      <w:r>
        <w:rPr>
          <w:color w:val="1B1C1D"/>
          <w:spacing w:val="-41"/>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4"/>
          <w:sz w:val="23"/>
          <w:szCs w:val="23"/>
          <w:lang w:eastAsia="zh-CN"/>
        </w:rPr>
        <w:t>。</w:t>
      </w:r>
      <w:r>
        <w:rPr>
          <w:color w:val="1B1C1D"/>
          <w:spacing w:val="-68"/>
          <w:sz w:val="23"/>
          <w:szCs w:val="23"/>
          <w:lang w:eastAsia="zh-CN"/>
        </w:rPr>
        <w:t xml:space="preserve"> </w:t>
      </w:r>
      <w:r>
        <w:rPr>
          <w:color w:val="1B1C1D"/>
          <w:spacing w:val="4"/>
          <w:sz w:val="23"/>
          <w:szCs w:val="23"/>
          <w:lang w:eastAsia="zh-CN"/>
        </w:rPr>
        <w:t>申请</w:t>
      </w:r>
      <w:r>
        <w:rPr>
          <w:color w:val="1B1C1D"/>
          <w:spacing w:val="-33"/>
          <w:sz w:val="23"/>
          <w:szCs w:val="23"/>
          <w:lang w:eastAsia="zh-CN"/>
        </w:rPr>
        <w:t xml:space="preserve"> </w:t>
      </w:r>
      <w:r>
        <w:rPr>
          <w:rFonts w:ascii="Calibri" w:eastAsia="Calibri" w:hAnsi="Calibri" w:cs="Calibri"/>
          <w:color w:val="1B1C1D"/>
          <w:sz w:val="23"/>
          <w:szCs w:val="23"/>
          <w:lang w:eastAsia="zh-CN"/>
        </w:rPr>
        <w:t>IRC</w:t>
      </w:r>
      <w:r>
        <w:rPr>
          <w:rFonts w:ascii="Calibri" w:eastAsia="Calibri" w:hAnsi="Calibri" w:cs="Calibri"/>
          <w:color w:val="1B1C1D"/>
          <w:spacing w:val="22"/>
          <w:sz w:val="23"/>
          <w:szCs w:val="23"/>
          <w:lang w:eastAsia="zh-CN"/>
        </w:rPr>
        <w:t xml:space="preserve"> </w:t>
      </w:r>
      <w:r>
        <w:rPr>
          <w:color w:val="1B1C1D"/>
          <w:spacing w:val="4"/>
          <w:sz w:val="23"/>
          <w:szCs w:val="23"/>
          <w:lang w:eastAsia="zh-CN"/>
        </w:rPr>
        <w:t>所需的文件包括：投资项目实施申请、投资项目建议书（其中应包含租赁</w:t>
      </w:r>
      <w:r>
        <w:rPr>
          <w:color w:val="1B1C1D"/>
          <w:spacing w:val="-3"/>
          <w:sz w:val="23"/>
          <w:szCs w:val="23"/>
          <w:lang w:eastAsia="zh-CN"/>
        </w:rPr>
        <w:t>协议或土地使用需求）、过去两年的财务报表（用于证明财务能力）、投资者和授权代表的</w:t>
      </w:r>
      <w:r>
        <w:rPr>
          <w:color w:val="1B1C1D"/>
          <w:spacing w:val="2"/>
          <w:sz w:val="23"/>
          <w:szCs w:val="23"/>
          <w:lang w:eastAsia="zh-CN"/>
        </w:rPr>
        <w:t>法律文件，以及租赁协议或谅解备忘录等</w:t>
      </w:r>
      <w:r>
        <w:rPr>
          <w:color w:val="1B1C1D"/>
          <w:spacing w:val="-51"/>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39" w:line="279" w:lineRule="auto"/>
        <w:ind w:left="191" w:right="197" w:hanging="1"/>
        <w:rPr>
          <w:sz w:val="23"/>
          <w:szCs w:val="23"/>
          <w:lang w:eastAsia="zh-CN"/>
        </w:rPr>
      </w:pPr>
      <w:r>
        <w:rPr>
          <w:color w:val="1B1C1D"/>
          <w:spacing w:val="3"/>
          <w:sz w:val="23"/>
          <w:szCs w:val="23"/>
          <w:lang w:eastAsia="zh-CN"/>
        </w:rPr>
        <w:t>越南的投资审批流程存在分层管理和时间不确定性，这使得早期规划和专业支持显得至关</w:t>
      </w:r>
      <w:r>
        <w:rPr>
          <w:color w:val="1B1C1D"/>
          <w:spacing w:val="4"/>
          <w:sz w:val="23"/>
          <w:szCs w:val="23"/>
          <w:lang w:eastAsia="zh-CN"/>
        </w:rPr>
        <w:t>重要。投资审批分为</w:t>
      </w:r>
      <w:r>
        <w:rPr>
          <w:color w:val="1B1C1D"/>
          <w:spacing w:val="-34"/>
          <w:sz w:val="23"/>
          <w:szCs w:val="23"/>
          <w:lang w:eastAsia="zh-CN"/>
        </w:rPr>
        <w:t xml:space="preserve"> </w:t>
      </w:r>
      <w:r>
        <w:rPr>
          <w:rFonts w:ascii="Calibri" w:eastAsia="Calibri" w:hAnsi="Calibri" w:cs="Calibri"/>
          <w:color w:val="1B1C1D"/>
          <w:sz w:val="23"/>
          <w:szCs w:val="23"/>
          <w:lang w:eastAsia="zh-CN"/>
        </w:rPr>
        <w:t>IPA</w:t>
      </w:r>
      <w:r>
        <w:rPr>
          <w:rFonts w:ascii="Calibri" w:eastAsia="Calibri" w:hAnsi="Calibri" w:cs="Calibri"/>
          <w:color w:val="1B1C1D"/>
          <w:spacing w:val="16"/>
          <w:w w:val="101"/>
          <w:sz w:val="23"/>
          <w:szCs w:val="23"/>
          <w:lang w:eastAsia="zh-CN"/>
        </w:rPr>
        <w:t xml:space="preserve"> </w:t>
      </w:r>
      <w:r>
        <w:rPr>
          <w:color w:val="1B1C1D"/>
          <w:spacing w:val="4"/>
          <w:sz w:val="23"/>
          <w:szCs w:val="23"/>
          <w:lang w:eastAsia="zh-CN"/>
        </w:rPr>
        <w:t>和</w:t>
      </w:r>
      <w:r>
        <w:rPr>
          <w:color w:val="1B1C1D"/>
          <w:spacing w:val="-35"/>
          <w:sz w:val="23"/>
          <w:szCs w:val="23"/>
          <w:lang w:eastAsia="zh-CN"/>
        </w:rPr>
        <w:t xml:space="preserve"> </w:t>
      </w:r>
      <w:r>
        <w:rPr>
          <w:rFonts w:ascii="Calibri" w:eastAsia="Calibri" w:hAnsi="Calibri" w:cs="Calibri"/>
          <w:color w:val="1B1C1D"/>
          <w:sz w:val="23"/>
          <w:szCs w:val="23"/>
          <w:lang w:eastAsia="zh-CN"/>
        </w:rPr>
        <w:t>IRC</w:t>
      </w:r>
      <w:r>
        <w:rPr>
          <w:rFonts w:ascii="Calibri" w:eastAsia="Calibri" w:hAnsi="Calibri" w:cs="Calibri"/>
          <w:color w:val="1B1C1D"/>
          <w:spacing w:val="21"/>
          <w:sz w:val="23"/>
          <w:szCs w:val="23"/>
          <w:lang w:eastAsia="zh-CN"/>
        </w:rPr>
        <w:t xml:space="preserve"> </w:t>
      </w:r>
      <w:r>
        <w:rPr>
          <w:color w:val="1B1C1D"/>
          <w:spacing w:val="4"/>
          <w:sz w:val="23"/>
          <w:szCs w:val="23"/>
          <w:lang w:eastAsia="zh-CN"/>
        </w:rPr>
        <w:t>两个主要阶段，且根据</w:t>
      </w:r>
      <w:r>
        <w:rPr>
          <w:color w:val="1B1C1D"/>
          <w:spacing w:val="3"/>
          <w:sz w:val="23"/>
          <w:szCs w:val="23"/>
          <w:lang w:eastAsia="zh-CN"/>
        </w:rPr>
        <w:t>项目规模和敏感性，审批层级和所</w:t>
      </w:r>
      <w:r>
        <w:rPr>
          <w:color w:val="1B1C1D"/>
          <w:spacing w:val="5"/>
          <w:sz w:val="23"/>
          <w:szCs w:val="23"/>
          <w:lang w:eastAsia="zh-CN"/>
        </w:rPr>
        <w:t>需时间差异显著。特别是对于大型或涉及土地的项目，</w:t>
      </w:r>
      <w:r>
        <w:rPr>
          <w:rFonts w:ascii="Calibri" w:eastAsia="Calibri" w:hAnsi="Calibri" w:cs="Calibri"/>
          <w:color w:val="1B1C1D"/>
          <w:sz w:val="23"/>
          <w:szCs w:val="23"/>
          <w:lang w:eastAsia="zh-CN"/>
        </w:rPr>
        <w:t>IPA</w:t>
      </w:r>
      <w:r>
        <w:rPr>
          <w:rFonts w:ascii="Calibri" w:eastAsia="Calibri" w:hAnsi="Calibri" w:cs="Calibri"/>
          <w:color w:val="1B1C1D"/>
          <w:spacing w:val="36"/>
          <w:sz w:val="23"/>
          <w:szCs w:val="23"/>
          <w:lang w:eastAsia="zh-CN"/>
        </w:rPr>
        <w:t xml:space="preserve"> </w:t>
      </w:r>
      <w:r>
        <w:rPr>
          <w:color w:val="1B1C1D"/>
          <w:spacing w:val="5"/>
          <w:sz w:val="23"/>
          <w:szCs w:val="23"/>
          <w:lang w:eastAsia="zh-CN"/>
        </w:rPr>
        <w:t>流程漫长且实际时间可能超出</w:t>
      </w:r>
      <w:r>
        <w:rPr>
          <w:color w:val="1B1C1D"/>
          <w:spacing w:val="3"/>
          <w:sz w:val="23"/>
          <w:szCs w:val="23"/>
          <w:lang w:eastAsia="zh-CN"/>
        </w:rPr>
        <w:t>法定。这表明审批过程并非完全标准化，存在官僚效率的挑战。上海企业在项目启动前，</w:t>
      </w:r>
    </w:p>
    <w:p w:rsidR="009A59F9" w:rsidRDefault="002B2917">
      <w:pPr>
        <w:pStyle w:val="a3"/>
        <w:spacing w:line="279" w:lineRule="auto"/>
        <w:ind w:left="190" w:firstLine="4"/>
        <w:rPr>
          <w:sz w:val="23"/>
          <w:szCs w:val="23"/>
          <w:lang w:eastAsia="zh-CN"/>
        </w:rPr>
      </w:pPr>
      <w:r>
        <w:rPr>
          <w:color w:val="1B1C1D"/>
          <w:spacing w:val="4"/>
          <w:sz w:val="23"/>
          <w:szCs w:val="23"/>
          <w:lang w:eastAsia="zh-CN"/>
        </w:rPr>
        <w:t>必须进行充分的尽职调查，明确项目是否需要</w:t>
      </w:r>
      <w:r>
        <w:rPr>
          <w:color w:val="1B1C1D"/>
          <w:spacing w:val="-22"/>
          <w:sz w:val="23"/>
          <w:szCs w:val="23"/>
          <w:lang w:eastAsia="zh-CN"/>
        </w:rPr>
        <w:t xml:space="preserve"> </w:t>
      </w:r>
      <w:r>
        <w:rPr>
          <w:rFonts w:ascii="Calibri" w:eastAsia="Calibri" w:hAnsi="Calibri" w:cs="Calibri"/>
          <w:color w:val="1B1C1D"/>
          <w:sz w:val="23"/>
          <w:szCs w:val="23"/>
          <w:lang w:eastAsia="zh-CN"/>
        </w:rPr>
        <w:t>IPA</w:t>
      </w:r>
      <w:r>
        <w:rPr>
          <w:rFonts w:ascii="Calibri" w:eastAsia="Calibri" w:hAnsi="Calibri" w:cs="Calibri"/>
          <w:color w:val="1B1C1D"/>
          <w:spacing w:val="-23"/>
          <w:sz w:val="23"/>
          <w:szCs w:val="23"/>
          <w:lang w:eastAsia="zh-CN"/>
        </w:rPr>
        <w:t xml:space="preserve"> </w:t>
      </w:r>
      <w:r>
        <w:rPr>
          <w:color w:val="1B1C1D"/>
          <w:spacing w:val="4"/>
          <w:sz w:val="23"/>
          <w:szCs w:val="23"/>
          <w:lang w:eastAsia="zh-CN"/>
        </w:rPr>
        <w:t>，并预留充足的审批时间。鉴于审批流</w:t>
      </w:r>
      <w:r>
        <w:rPr>
          <w:color w:val="1B1C1D"/>
          <w:spacing w:val="2"/>
          <w:sz w:val="23"/>
          <w:szCs w:val="23"/>
          <w:lang w:eastAsia="zh-CN"/>
        </w:rPr>
        <w:t>程的复杂性和不确定性，聘请熟悉越南法律和行政程序的本地专业咨询机构（如法律顾问、</w:t>
      </w:r>
      <w:r>
        <w:rPr>
          <w:color w:val="1B1C1D"/>
          <w:spacing w:val="3"/>
          <w:sz w:val="23"/>
          <w:szCs w:val="23"/>
          <w:lang w:eastAsia="zh-CN"/>
        </w:rPr>
        <w:t>投资咨询公司）将是成功的关键，他们可以协助准备文件、协调沟通，并有效管理审批预</w:t>
      </w:r>
      <w:r>
        <w:rPr>
          <w:color w:val="1B1C1D"/>
          <w:spacing w:val="-3"/>
          <w:sz w:val="23"/>
          <w:szCs w:val="23"/>
          <w:lang w:eastAsia="zh-CN"/>
        </w:rPr>
        <w:t>期。</w:t>
      </w:r>
    </w:p>
    <w:p w:rsidR="009A59F9" w:rsidRDefault="002B2917">
      <w:pPr>
        <w:pStyle w:val="a3"/>
        <w:spacing w:before="43" w:line="223" w:lineRule="auto"/>
        <w:ind w:left="185"/>
        <w:rPr>
          <w:sz w:val="23"/>
          <w:szCs w:val="23"/>
          <w:lang w:eastAsia="zh-CN"/>
        </w:rPr>
      </w:pPr>
      <w:r>
        <w:rPr>
          <w:b/>
          <w:bCs/>
          <w:color w:val="1B1C1D"/>
          <w:spacing w:val="1"/>
          <w:sz w:val="23"/>
          <w:szCs w:val="23"/>
          <w:lang w:eastAsia="zh-CN"/>
        </w:rPr>
        <w:t>B、企业登记证与后续许可</w:t>
      </w:r>
    </w:p>
    <w:p w:rsidR="009A59F9" w:rsidRDefault="002B2917">
      <w:pPr>
        <w:pStyle w:val="a3"/>
        <w:spacing w:before="117" w:line="222" w:lineRule="auto"/>
        <w:ind w:left="190"/>
        <w:rPr>
          <w:sz w:val="23"/>
          <w:szCs w:val="23"/>
          <w:lang w:eastAsia="zh-CN"/>
        </w:rPr>
      </w:pPr>
      <w:r>
        <w:rPr>
          <w:color w:val="1B1C1D"/>
          <w:spacing w:val="7"/>
          <w:sz w:val="23"/>
          <w:szCs w:val="23"/>
          <w:lang w:eastAsia="zh-CN"/>
        </w:rPr>
        <w:t>在获得投资登记证（</w:t>
      </w:r>
      <w:r>
        <w:rPr>
          <w:rFonts w:ascii="Calibri" w:eastAsia="Calibri" w:hAnsi="Calibri" w:cs="Calibri"/>
          <w:color w:val="1B1C1D"/>
          <w:sz w:val="23"/>
          <w:szCs w:val="23"/>
          <w:lang w:eastAsia="zh-CN"/>
        </w:rPr>
        <w:t>IRC</w:t>
      </w:r>
      <w:r>
        <w:rPr>
          <w:color w:val="1B1C1D"/>
          <w:spacing w:val="7"/>
          <w:sz w:val="23"/>
          <w:szCs w:val="23"/>
          <w:lang w:eastAsia="zh-CN"/>
        </w:rPr>
        <w:t>）之后，企业需要进一步申请企业登记证（</w:t>
      </w:r>
      <w:r>
        <w:rPr>
          <w:rFonts w:ascii="Calibri" w:eastAsia="Calibri" w:hAnsi="Calibri" w:cs="Calibri"/>
          <w:color w:val="1B1C1D"/>
          <w:sz w:val="23"/>
          <w:szCs w:val="23"/>
          <w:lang w:eastAsia="zh-CN"/>
        </w:rPr>
        <w:t>ERC</w:t>
      </w:r>
      <w:r>
        <w:rPr>
          <w:color w:val="1B1C1D"/>
          <w:spacing w:val="-42"/>
          <w:sz w:val="23"/>
          <w:szCs w:val="23"/>
          <w:lang w:eastAsia="zh-CN"/>
        </w:rPr>
        <w:t>），</w:t>
      </w:r>
      <w:r>
        <w:rPr>
          <w:color w:val="1B1C1D"/>
          <w:spacing w:val="7"/>
          <w:sz w:val="23"/>
          <w:szCs w:val="23"/>
          <w:lang w:eastAsia="zh-CN"/>
        </w:rPr>
        <w:t>并</w:t>
      </w:r>
      <w:r>
        <w:rPr>
          <w:color w:val="1B1C1D"/>
          <w:spacing w:val="6"/>
          <w:sz w:val="23"/>
          <w:szCs w:val="23"/>
          <w:lang w:eastAsia="zh-CN"/>
        </w:rPr>
        <w:t>根据其所处</w:t>
      </w:r>
    </w:p>
    <w:p w:rsidR="009A59F9" w:rsidRDefault="009A59F9">
      <w:pPr>
        <w:spacing w:line="222" w:lineRule="auto"/>
        <w:rPr>
          <w:sz w:val="23"/>
          <w:szCs w:val="23"/>
          <w:lang w:eastAsia="zh-CN"/>
        </w:rPr>
        <w:sectPr w:rsidR="009A59F9">
          <w:footerReference w:type="default" r:id="rId21"/>
          <w:pgSz w:w="11906" w:h="16838"/>
          <w:pgMar w:top="400" w:right="1202" w:bottom="1677" w:left="1218" w:header="0" w:footer="1470" w:gutter="0"/>
          <w:cols w:space="720"/>
        </w:sect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2" w:right="179" w:firstLine="2"/>
        <w:rPr>
          <w:sz w:val="23"/>
          <w:szCs w:val="23"/>
          <w:lang w:eastAsia="zh-CN"/>
        </w:rPr>
      </w:pPr>
      <w:r>
        <w:rPr>
          <w:color w:val="1B1C1D"/>
          <w:spacing w:val="4"/>
          <w:sz w:val="23"/>
          <w:szCs w:val="23"/>
          <w:lang w:eastAsia="zh-CN"/>
        </w:rPr>
        <w:t>行业的性质，获取其他必要的运营许可。</w:t>
      </w:r>
      <w:r>
        <w:rPr>
          <w:rFonts w:ascii="Calibri" w:eastAsia="Calibri" w:hAnsi="Calibri" w:cs="Calibri"/>
          <w:color w:val="1B1C1D"/>
          <w:sz w:val="23"/>
          <w:szCs w:val="23"/>
          <w:lang w:eastAsia="zh-CN"/>
        </w:rPr>
        <w:t>ERC</w:t>
      </w:r>
      <w:r>
        <w:rPr>
          <w:rFonts w:ascii="Calibri" w:eastAsia="Calibri" w:hAnsi="Calibri" w:cs="Calibri"/>
          <w:color w:val="1B1C1D"/>
          <w:spacing w:val="41"/>
          <w:w w:val="101"/>
          <w:sz w:val="23"/>
          <w:szCs w:val="23"/>
          <w:lang w:eastAsia="zh-CN"/>
        </w:rPr>
        <w:t xml:space="preserve"> </w:t>
      </w:r>
      <w:r>
        <w:rPr>
          <w:color w:val="1B1C1D"/>
          <w:spacing w:val="4"/>
          <w:sz w:val="23"/>
          <w:szCs w:val="23"/>
          <w:lang w:eastAsia="zh-CN"/>
        </w:rPr>
        <w:t>的申请通常仅需</w:t>
      </w:r>
      <w:r>
        <w:rPr>
          <w:color w:val="1B1C1D"/>
          <w:spacing w:val="-43"/>
          <w:sz w:val="23"/>
          <w:szCs w:val="23"/>
          <w:lang w:eastAsia="zh-CN"/>
        </w:rPr>
        <w:t xml:space="preserve"> </w:t>
      </w:r>
      <w:r>
        <w:rPr>
          <w:rFonts w:ascii="Calibri" w:eastAsia="Calibri" w:hAnsi="Calibri" w:cs="Calibri"/>
          <w:color w:val="1B1C1D"/>
          <w:spacing w:val="3"/>
          <w:sz w:val="23"/>
          <w:szCs w:val="23"/>
          <w:lang w:eastAsia="zh-CN"/>
        </w:rPr>
        <w:t>3</w:t>
      </w:r>
      <w:r>
        <w:rPr>
          <w:rFonts w:ascii="Calibri" w:eastAsia="Calibri" w:hAnsi="Calibri" w:cs="Calibri"/>
          <w:color w:val="1B1C1D"/>
          <w:spacing w:val="23"/>
          <w:w w:val="101"/>
          <w:sz w:val="23"/>
          <w:szCs w:val="23"/>
          <w:lang w:eastAsia="zh-CN"/>
        </w:rPr>
        <w:t xml:space="preserve"> </w:t>
      </w:r>
      <w:r>
        <w:rPr>
          <w:color w:val="1B1C1D"/>
          <w:spacing w:val="3"/>
          <w:sz w:val="23"/>
          <w:szCs w:val="23"/>
          <w:lang w:eastAsia="zh-CN"/>
        </w:rPr>
        <w:t>个工作日即可完成</w:t>
      </w:r>
      <w:r>
        <w:rPr>
          <w:color w:val="1B1C1D"/>
          <w:spacing w:val="-42"/>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。值</w:t>
      </w:r>
      <w:r>
        <w:rPr>
          <w:color w:val="1B1C1D"/>
          <w:spacing w:val="5"/>
          <w:sz w:val="23"/>
          <w:szCs w:val="23"/>
          <w:lang w:eastAsia="zh-CN"/>
        </w:rPr>
        <w:t>得一提的是，</w:t>
      </w:r>
      <w:r>
        <w:rPr>
          <w:rFonts w:ascii="Calibri" w:eastAsia="Calibri" w:hAnsi="Calibri" w:cs="Calibri"/>
          <w:color w:val="1B1C1D"/>
          <w:sz w:val="23"/>
          <w:szCs w:val="23"/>
          <w:lang w:eastAsia="zh-CN"/>
        </w:rPr>
        <w:t>ERC</w:t>
      </w:r>
      <w:r>
        <w:rPr>
          <w:rFonts w:ascii="Calibri" w:eastAsia="Calibri" w:hAnsi="Calibri" w:cs="Calibri"/>
          <w:color w:val="1B1C1D"/>
          <w:spacing w:val="27"/>
          <w:w w:val="101"/>
          <w:sz w:val="23"/>
          <w:szCs w:val="23"/>
          <w:lang w:eastAsia="zh-CN"/>
        </w:rPr>
        <w:t xml:space="preserve"> </w:t>
      </w:r>
      <w:r>
        <w:rPr>
          <w:color w:val="1B1C1D"/>
          <w:spacing w:val="5"/>
          <w:sz w:val="23"/>
          <w:szCs w:val="23"/>
          <w:lang w:eastAsia="zh-CN"/>
        </w:rPr>
        <w:t>号码将同时作为该实体的税务登记号，简化了后续的税务合规流程</w:t>
      </w:r>
      <w:r>
        <w:rPr>
          <w:color w:val="1B1C1D"/>
          <w:spacing w:val="-42"/>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w:t>
      </w:r>
      <w:r>
        <w:rPr>
          <w:color w:val="1B1C1D"/>
          <w:spacing w:val="8"/>
          <w:sz w:val="23"/>
          <w:szCs w:val="23"/>
          <w:lang w:eastAsia="zh-CN"/>
        </w:rPr>
        <w:t>申请</w:t>
      </w:r>
      <w:r>
        <w:rPr>
          <w:color w:val="1B1C1D"/>
          <w:spacing w:val="-24"/>
          <w:sz w:val="23"/>
          <w:szCs w:val="23"/>
          <w:lang w:eastAsia="zh-CN"/>
        </w:rPr>
        <w:t xml:space="preserve"> </w:t>
      </w:r>
      <w:r>
        <w:rPr>
          <w:rFonts w:ascii="Calibri" w:eastAsia="Calibri" w:hAnsi="Calibri" w:cs="Calibri"/>
          <w:color w:val="1B1C1D"/>
          <w:sz w:val="23"/>
          <w:szCs w:val="23"/>
          <w:lang w:eastAsia="zh-CN"/>
        </w:rPr>
        <w:t>ERC</w:t>
      </w:r>
      <w:r>
        <w:rPr>
          <w:rFonts w:ascii="Calibri" w:eastAsia="Calibri" w:hAnsi="Calibri" w:cs="Calibri"/>
          <w:color w:val="1B1C1D"/>
          <w:spacing w:val="22"/>
          <w:sz w:val="23"/>
          <w:szCs w:val="23"/>
          <w:lang w:eastAsia="zh-CN"/>
        </w:rPr>
        <w:t xml:space="preserve"> </w:t>
      </w:r>
      <w:r>
        <w:rPr>
          <w:color w:val="1B1C1D"/>
          <w:spacing w:val="8"/>
          <w:sz w:val="23"/>
          <w:szCs w:val="23"/>
          <w:lang w:eastAsia="zh-CN"/>
        </w:rPr>
        <w:t>所需的文件包括：企业注册申请、公司章程、董事会成员名单、法定代表人名</w:t>
      </w:r>
      <w:r>
        <w:rPr>
          <w:color w:val="1B1C1D"/>
          <w:spacing w:val="4"/>
          <w:sz w:val="23"/>
          <w:szCs w:val="23"/>
          <w:lang w:eastAsia="zh-CN"/>
        </w:rPr>
        <w:t>单，以及任命和授权书等</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。需要注意的是，所有提交的外国文件或支持信息都需要经过</w:t>
      </w:r>
      <w:r>
        <w:rPr>
          <w:color w:val="1B1C1D"/>
          <w:spacing w:val="1"/>
          <w:sz w:val="23"/>
          <w:szCs w:val="23"/>
          <w:lang w:eastAsia="zh-CN"/>
        </w:rPr>
        <w:t>公证、领事认证，并翻译成越南语</w:t>
      </w:r>
      <w:r>
        <w:rPr>
          <w:color w:val="1B1C1D"/>
          <w:spacing w:val="-40"/>
          <w:sz w:val="23"/>
          <w:szCs w:val="23"/>
          <w:lang w:eastAsia="zh-CN"/>
        </w:rPr>
        <w:t xml:space="preserve"> </w:t>
      </w:r>
      <w:r>
        <w:rPr>
          <w:rFonts w:ascii="Calibri" w:eastAsia="Calibri" w:hAnsi="Calibri" w:cs="Calibri"/>
          <w:color w:val="575B5F"/>
          <w:spacing w:val="1"/>
          <w:position w:val="8"/>
          <w:sz w:val="15"/>
          <w:szCs w:val="15"/>
          <w:lang w:eastAsia="zh-CN"/>
        </w:rPr>
        <w:t>1</w:t>
      </w:r>
      <w:r>
        <w:rPr>
          <w:color w:val="1B1C1D"/>
          <w:spacing w:val="1"/>
          <w:sz w:val="23"/>
          <w:szCs w:val="23"/>
          <w:lang w:eastAsia="zh-CN"/>
        </w:rPr>
        <w:t>。</w:t>
      </w:r>
    </w:p>
    <w:p w:rsidR="009A59F9" w:rsidRDefault="002B2917">
      <w:pPr>
        <w:pStyle w:val="a3"/>
        <w:spacing w:before="41" w:line="279" w:lineRule="auto"/>
        <w:ind w:left="1" w:right="179" w:firstLine="3"/>
        <w:rPr>
          <w:sz w:val="23"/>
          <w:szCs w:val="23"/>
          <w:lang w:eastAsia="zh-CN"/>
        </w:rPr>
      </w:pPr>
      <w:r>
        <w:rPr>
          <w:color w:val="1B1C1D"/>
          <w:spacing w:val="2"/>
          <w:sz w:val="23"/>
          <w:szCs w:val="23"/>
          <w:lang w:eastAsia="zh-CN"/>
        </w:rPr>
        <w:t>获得</w:t>
      </w:r>
      <w:r>
        <w:rPr>
          <w:color w:val="1B1C1D"/>
          <w:spacing w:val="-34"/>
          <w:sz w:val="23"/>
          <w:szCs w:val="23"/>
          <w:lang w:eastAsia="zh-CN"/>
        </w:rPr>
        <w:t xml:space="preserve"> </w:t>
      </w:r>
      <w:r>
        <w:rPr>
          <w:rFonts w:ascii="Calibri" w:eastAsia="Calibri" w:hAnsi="Calibri" w:cs="Calibri"/>
          <w:color w:val="1B1C1D"/>
          <w:sz w:val="23"/>
          <w:szCs w:val="23"/>
          <w:lang w:eastAsia="zh-CN"/>
        </w:rPr>
        <w:t>IRC</w:t>
      </w:r>
      <w:r>
        <w:rPr>
          <w:rFonts w:ascii="Calibri" w:eastAsia="Calibri" w:hAnsi="Calibri" w:cs="Calibri"/>
          <w:color w:val="1B1C1D"/>
          <w:spacing w:val="20"/>
          <w:w w:val="101"/>
          <w:sz w:val="23"/>
          <w:szCs w:val="23"/>
          <w:lang w:eastAsia="zh-CN"/>
        </w:rPr>
        <w:t xml:space="preserve"> </w:t>
      </w:r>
      <w:r>
        <w:rPr>
          <w:color w:val="1B1C1D"/>
          <w:spacing w:val="2"/>
          <w:sz w:val="23"/>
          <w:szCs w:val="23"/>
          <w:lang w:eastAsia="zh-CN"/>
        </w:rPr>
        <w:t>和</w:t>
      </w:r>
      <w:r>
        <w:rPr>
          <w:color w:val="1B1C1D"/>
          <w:spacing w:val="-37"/>
          <w:sz w:val="23"/>
          <w:szCs w:val="23"/>
          <w:lang w:eastAsia="zh-CN"/>
        </w:rPr>
        <w:t xml:space="preserve"> </w:t>
      </w:r>
      <w:r>
        <w:rPr>
          <w:rFonts w:ascii="Calibri" w:eastAsia="Calibri" w:hAnsi="Calibri" w:cs="Calibri"/>
          <w:color w:val="1B1C1D"/>
          <w:sz w:val="23"/>
          <w:szCs w:val="23"/>
          <w:lang w:eastAsia="zh-CN"/>
        </w:rPr>
        <w:t>ERC</w:t>
      </w:r>
      <w:r>
        <w:rPr>
          <w:rFonts w:ascii="Calibri" w:eastAsia="Calibri" w:hAnsi="Calibri" w:cs="Calibri"/>
          <w:color w:val="1B1C1D"/>
          <w:spacing w:val="21"/>
          <w:sz w:val="23"/>
          <w:szCs w:val="23"/>
          <w:lang w:eastAsia="zh-CN"/>
        </w:rPr>
        <w:t xml:space="preserve"> </w:t>
      </w:r>
      <w:r>
        <w:rPr>
          <w:color w:val="1B1C1D"/>
          <w:spacing w:val="2"/>
          <w:sz w:val="23"/>
          <w:szCs w:val="23"/>
          <w:lang w:eastAsia="zh-CN"/>
        </w:rPr>
        <w:t>后，投资者还必须根据特定行业规定获取额外的运营许可，例如制药、化妆品、医疗设备、汽车制造、酒精和食品生产等领域的许可</w:t>
      </w:r>
      <w:r>
        <w:rPr>
          <w:color w:val="1B1C1D"/>
          <w:spacing w:val="-33"/>
          <w:sz w:val="23"/>
          <w:szCs w:val="23"/>
          <w:lang w:eastAsia="zh-CN"/>
        </w:rPr>
        <w:t xml:space="preserve"> </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w:t>
      </w:r>
      <w:r>
        <w:rPr>
          <w:rFonts w:ascii="Calibri" w:eastAsia="Calibri" w:hAnsi="Calibri" w:cs="Calibri"/>
          <w:color w:val="1B1C1D"/>
          <w:spacing w:val="2"/>
          <w:sz w:val="23"/>
          <w:szCs w:val="23"/>
          <w:lang w:eastAsia="zh-CN"/>
        </w:rPr>
        <w:t>2020</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年《企业法》的一项</w:t>
      </w:r>
      <w:r>
        <w:rPr>
          <w:color w:val="1B1C1D"/>
          <w:spacing w:val="3"/>
          <w:sz w:val="23"/>
          <w:szCs w:val="23"/>
          <w:lang w:eastAsia="zh-CN"/>
        </w:rPr>
        <w:t>重要修改是取消了公司必须通知相关许可机构其印章样本的义务，并允许使用电子签名代</w:t>
      </w:r>
      <w:r>
        <w:rPr>
          <w:color w:val="1B1C1D"/>
          <w:spacing w:val="1"/>
          <w:sz w:val="23"/>
          <w:szCs w:val="23"/>
          <w:lang w:eastAsia="zh-CN"/>
        </w:rPr>
        <w:t>替实体印章，这进一步简化了行政流程</w:t>
      </w:r>
      <w:r>
        <w:rPr>
          <w:color w:val="1B1C1D"/>
          <w:spacing w:val="-34"/>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1" w:line="279" w:lineRule="auto"/>
        <w:ind w:left="2" w:right="179" w:firstLine="6"/>
        <w:rPr>
          <w:sz w:val="23"/>
          <w:szCs w:val="23"/>
          <w:lang w:eastAsia="zh-CN"/>
        </w:rPr>
      </w:pPr>
      <w:r>
        <w:rPr>
          <w:color w:val="1B1C1D"/>
          <w:spacing w:val="3"/>
          <w:sz w:val="23"/>
          <w:szCs w:val="23"/>
          <w:lang w:eastAsia="zh-CN"/>
        </w:rPr>
        <w:t>公司设立初期流程有所简化，但后续的行业特定许可仍需高度关注，同时电子化趋势正在提升效率。</w:t>
      </w:r>
      <w:r>
        <w:rPr>
          <w:rFonts w:ascii="Calibri" w:eastAsia="Calibri" w:hAnsi="Calibri" w:cs="Calibri"/>
          <w:color w:val="1B1C1D"/>
          <w:sz w:val="23"/>
          <w:szCs w:val="23"/>
          <w:lang w:eastAsia="zh-CN"/>
        </w:rPr>
        <w:t>ERC</w:t>
      </w:r>
      <w:r>
        <w:rPr>
          <w:rFonts w:ascii="Calibri" w:eastAsia="Calibri" w:hAnsi="Calibri" w:cs="Calibri"/>
          <w:color w:val="1B1C1D"/>
          <w:spacing w:val="56"/>
          <w:w w:val="101"/>
          <w:sz w:val="23"/>
          <w:szCs w:val="23"/>
          <w:lang w:eastAsia="zh-CN"/>
        </w:rPr>
        <w:t xml:space="preserve"> </w:t>
      </w:r>
      <w:r>
        <w:rPr>
          <w:color w:val="1B1C1D"/>
          <w:spacing w:val="3"/>
          <w:sz w:val="23"/>
          <w:szCs w:val="23"/>
          <w:lang w:eastAsia="zh-CN"/>
        </w:rPr>
        <w:t>的快速审批和电子签名的引入表明越南在简化公司设立流程方面的努力。</w:t>
      </w:r>
    </w:p>
    <w:p w:rsidR="009A59F9" w:rsidRDefault="002B2917">
      <w:pPr>
        <w:pStyle w:val="a3"/>
        <w:spacing w:before="3" w:line="277" w:lineRule="auto"/>
        <w:ind w:left="2"/>
        <w:rPr>
          <w:sz w:val="23"/>
          <w:szCs w:val="23"/>
          <w:lang w:eastAsia="zh-CN"/>
        </w:rPr>
      </w:pPr>
      <w:r>
        <w:rPr>
          <w:color w:val="1B1C1D"/>
          <w:spacing w:val="3"/>
          <w:sz w:val="23"/>
          <w:szCs w:val="23"/>
          <w:lang w:eastAsia="zh-CN"/>
        </w:rPr>
        <w:t>然而，不同行业的额外许可要求，以及外国文件需要公证和翻译的规定，提示投资者设立</w:t>
      </w:r>
      <w:r>
        <w:rPr>
          <w:color w:val="1B1C1D"/>
          <w:spacing w:val="2"/>
          <w:sz w:val="23"/>
          <w:szCs w:val="23"/>
          <w:lang w:eastAsia="zh-CN"/>
        </w:rPr>
        <w:t>后的合规工作依然复杂。上海企业应在项目规划阶段就全面梳理目标行</w:t>
      </w:r>
      <w:r>
        <w:rPr>
          <w:color w:val="1B1C1D"/>
          <w:spacing w:val="1"/>
          <w:sz w:val="23"/>
          <w:szCs w:val="23"/>
          <w:lang w:eastAsia="zh-CN"/>
        </w:rPr>
        <w:t>业的所有必要许可，</w:t>
      </w:r>
      <w:r>
        <w:rPr>
          <w:color w:val="1B1C1D"/>
          <w:spacing w:val="3"/>
          <w:sz w:val="23"/>
          <w:szCs w:val="23"/>
          <w:lang w:eastAsia="zh-CN"/>
        </w:rPr>
        <w:t>并将其纳入项目时间表和预算。尽管部分行政程序有所简化，但整体合规链条依然冗长，</w:t>
      </w:r>
    </w:p>
    <w:p w:rsidR="009A59F9" w:rsidRDefault="002B2917">
      <w:pPr>
        <w:pStyle w:val="a3"/>
        <w:spacing w:line="281" w:lineRule="auto"/>
        <w:ind w:left="9" w:right="179"/>
        <w:rPr>
          <w:sz w:val="23"/>
          <w:szCs w:val="23"/>
          <w:lang w:eastAsia="zh-CN"/>
        </w:rPr>
      </w:pPr>
      <w:r>
        <w:rPr>
          <w:color w:val="1B1C1D"/>
          <w:spacing w:val="3"/>
          <w:sz w:val="23"/>
          <w:szCs w:val="23"/>
          <w:lang w:eastAsia="zh-CN"/>
        </w:rPr>
        <w:t>忽视任何一个环节都可能导致运营延误。利用电子化工具和专业服务可以提高效率，但核</w:t>
      </w:r>
      <w:r>
        <w:rPr>
          <w:color w:val="1B1C1D"/>
          <w:spacing w:val="1"/>
          <w:sz w:val="23"/>
          <w:szCs w:val="23"/>
          <w:lang w:eastAsia="zh-CN"/>
        </w:rPr>
        <w:t>心的合规要求不能放松。</w:t>
      </w:r>
    </w:p>
    <w:p w:rsidR="009A59F9" w:rsidRDefault="002B2917">
      <w:pPr>
        <w:pStyle w:val="a3"/>
        <w:spacing w:line="324" w:lineRule="exact"/>
        <w:rPr>
          <w:sz w:val="23"/>
          <w:szCs w:val="23"/>
          <w:lang w:eastAsia="zh-CN"/>
        </w:rPr>
      </w:pPr>
      <w:r>
        <w:rPr>
          <w:b/>
          <w:bCs/>
          <w:color w:val="1B1C1D"/>
          <w:position w:val="2"/>
          <w:sz w:val="23"/>
          <w:szCs w:val="23"/>
          <w:lang w:eastAsia="zh-CN"/>
        </w:rPr>
        <w:t>C、第</w:t>
      </w:r>
      <w:r>
        <w:rPr>
          <w:color w:val="1B1C1D"/>
          <w:spacing w:val="-27"/>
          <w:position w:val="2"/>
          <w:sz w:val="23"/>
          <w:szCs w:val="23"/>
          <w:lang w:eastAsia="zh-CN"/>
        </w:rPr>
        <w:t xml:space="preserve"> </w:t>
      </w:r>
      <w:r>
        <w:rPr>
          <w:rFonts w:ascii="Calibri" w:eastAsia="Calibri" w:hAnsi="Calibri" w:cs="Calibri"/>
          <w:b/>
          <w:bCs/>
          <w:color w:val="1B1C1D"/>
          <w:position w:val="2"/>
          <w:sz w:val="23"/>
          <w:szCs w:val="23"/>
          <w:lang w:eastAsia="zh-CN"/>
        </w:rPr>
        <w:t>198/2025/QH15</w:t>
      </w:r>
      <w:r>
        <w:rPr>
          <w:rFonts w:ascii="Calibri" w:eastAsia="Calibri" w:hAnsi="Calibri" w:cs="Calibri"/>
          <w:b/>
          <w:bCs/>
          <w:color w:val="1B1C1D"/>
          <w:spacing w:val="27"/>
          <w:w w:val="101"/>
          <w:position w:val="2"/>
          <w:sz w:val="23"/>
          <w:szCs w:val="23"/>
          <w:lang w:eastAsia="zh-CN"/>
        </w:rPr>
        <w:t xml:space="preserve"> </w:t>
      </w:r>
      <w:r>
        <w:rPr>
          <w:b/>
          <w:bCs/>
          <w:color w:val="1B1C1D"/>
          <w:position w:val="2"/>
          <w:sz w:val="23"/>
          <w:szCs w:val="23"/>
          <w:lang w:eastAsia="zh-CN"/>
        </w:rPr>
        <w:t>号决议对行政审批流程的积极影响</w:t>
      </w:r>
    </w:p>
    <w:p w:rsidR="009A59F9" w:rsidRDefault="002B2917">
      <w:pPr>
        <w:pStyle w:val="a3"/>
        <w:spacing w:before="71" w:line="282" w:lineRule="auto"/>
        <w:ind w:left="5" w:right="182" w:hanging="4"/>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号决议及其执行计</w:t>
      </w:r>
      <w:r>
        <w:rPr>
          <w:color w:val="1B1C1D"/>
          <w:spacing w:val="6"/>
          <w:sz w:val="23"/>
          <w:szCs w:val="23"/>
          <w:lang w:eastAsia="zh-CN"/>
        </w:rPr>
        <w:t>划旨在进一步优化营商环境，其中多项措施直接关</w:t>
      </w:r>
      <w:r>
        <w:rPr>
          <w:color w:val="1B1C1D"/>
          <w:spacing w:val="2"/>
          <w:sz w:val="23"/>
          <w:szCs w:val="23"/>
          <w:lang w:eastAsia="zh-CN"/>
        </w:rPr>
        <w:t>系到行政审批流程的简化和效率提升：</w:t>
      </w:r>
    </w:p>
    <w:p w:rsidR="009A59F9" w:rsidRDefault="002B2917">
      <w:pPr>
        <w:pStyle w:val="a3"/>
        <w:spacing w:before="81" w:line="279" w:lineRule="auto"/>
        <w:ind w:left="455" w:right="179" w:hanging="341"/>
        <w:rPr>
          <w:sz w:val="23"/>
          <w:szCs w:val="23"/>
          <w:lang w:eastAsia="zh-CN"/>
        </w:rPr>
      </w:pPr>
      <w:r>
        <w:rPr>
          <w:rFonts w:ascii="Arial" w:eastAsia="Arial" w:hAnsi="Arial" w:cs="Arial"/>
          <w:spacing w:val="2"/>
          <w:lang w:eastAsia="zh-CN"/>
        </w:rPr>
        <w:t>●</w:t>
      </w:r>
      <w:r>
        <w:rPr>
          <w:rFonts w:ascii="Arial" w:eastAsia="Arial" w:hAnsi="Arial" w:cs="Arial"/>
          <w:spacing w:val="24"/>
          <w:lang w:eastAsia="zh-CN"/>
        </w:rPr>
        <w:t xml:space="preserve">   </w:t>
      </w:r>
      <w:r>
        <w:rPr>
          <w:b/>
          <w:bCs/>
          <w:color w:val="1B1C1D"/>
          <w:spacing w:val="2"/>
          <w:sz w:val="23"/>
          <w:szCs w:val="23"/>
          <w:lang w:eastAsia="zh-CN"/>
        </w:rPr>
        <w:t>大幅减少检查频率</w:t>
      </w:r>
      <w:r>
        <w:rPr>
          <w:color w:val="1B1C1D"/>
          <w:spacing w:val="2"/>
          <w:sz w:val="23"/>
          <w:szCs w:val="23"/>
          <w:lang w:eastAsia="zh-CN"/>
        </w:rPr>
        <w:t>：对企业、经营户和个体经营者的检查（包括跨部门联合检查）每</w:t>
      </w:r>
      <w:r>
        <w:rPr>
          <w:color w:val="1B1C1D"/>
          <w:spacing w:val="4"/>
          <w:sz w:val="23"/>
          <w:szCs w:val="23"/>
          <w:lang w:eastAsia="zh-CN"/>
        </w:rPr>
        <w:t>年不得超过一次，除非存在明确的违法迹象</w:t>
      </w:r>
      <w:r>
        <w:rPr>
          <w:color w:val="1B1C1D"/>
          <w:spacing w:val="3"/>
          <w:sz w:val="23"/>
          <w:szCs w:val="23"/>
          <w:lang w:eastAsia="zh-CN"/>
        </w:rPr>
        <w:t>。同一主体的同一管理内容在同一年内不</w:t>
      </w:r>
      <w:r>
        <w:rPr>
          <w:color w:val="1B1C1D"/>
          <w:spacing w:val="1"/>
          <w:sz w:val="23"/>
          <w:szCs w:val="23"/>
          <w:lang w:eastAsia="zh-CN"/>
        </w:rPr>
        <w:t>得重复检查和检验</w:t>
      </w:r>
      <w:r>
        <w:rPr>
          <w:color w:val="1B1C1D"/>
          <w:spacing w:val="-57"/>
          <w:sz w:val="23"/>
          <w:szCs w:val="23"/>
          <w:lang w:eastAsia="zh-CN"/>
        </w:rPr>
        <w:t xml:space="preserve">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3" w:line="287" w:lineRule="auto"/>
        <w:ind w:left="468" w:right="179" w:hanging="354"/>
        <w:rPr>
          <w:sz w:val="23"/>
          <w:szCs w:val="23"/>
          <w:lang w:eastAsia="zh-CN"/>
        </w:rPr>
      </w:pPr>
      <w:r>
        <w:rPr>
          <w:rFonts w:ascii="Arial" w:eastAsia="Arial" w:hAnsi="Arial" w:cs="Arial"/>
          <w:spacing w:val="6"/>
          <w:lang w:eastAsia="zh-CN"/>
        </w:rPr>
        <w:t>●</w:t>
      </w:r>
      <w:r>
        <w:rPr>
          <w:rFonts w:ascii="Arial" w:eastAsia="Arial" w:hAnsi="Arial" w:cs="Arial"/>
          <w:spacing w:val="18"/>
          <w:lang w:eastAsia="zh-CN"/>
        </w:rPr>
        <w:t xml:space="preserve">   </w:t>
      </w:r>
      <w:r>
        <w:rPr>
          <w:b/>
          <w:bCs/>
          <w:color w:val="1B1C1D"/>
          <w:spacing w:val="6"/>
          <w:sz w:val="23"/>
          <w:szCs w:val="23"/>
          <w:lang w:eastAsia="zh-CN"/>
        </w:rPr>
        <w:t>推广基于风险的远程</w:t>
      </w:r>
      <w:r>
        <w:rPr>
          <w:rFonts w:ascii="Calibri" w:eastAsia="Calibri" w:hAnsi="Calibri" w:cs="Calibri"/>
          <w:b/>
          <w:bCs/>
          <w:color w:val="1B1C1D"/>
          <w:spacing w:val="6"/>
          <w:sz w:val="23"/>
          <w:szCs w:val="23"/>
          <w:lang w:eastAsia="zh-CN"/>
        </w:rPr>
        <w:t>/</w:t>
      </w:r>
      <w:r>
        <w:rPr>
          <w:b/>
          <w:bCs/>
          <w:color w:val="1B1C1D"/>
          <w:spacing w:val="6"/>
          <w:sz w:val="23"/>
          <w:szCs w:val="23"/>
          <w:lang w:eastAsia="zh-CN"/>
        </w:rPr>
        <w:t>数字化检查</w:t>
      </w:r>
      <w:r>
        <w:rPr>
          <w:color w:val="1B1C1D"/>
          <w:spacing w:val="6"/>
          <w:sz w:val="23"/>
          <w:szCs w:val="23"/>
          <w:lang w:eastAsia="zh-CN"/>
        </w:rPr>
        <w:t>：优先采用基</w:t>
      </w:r>
      <w:r>
        <w:rPr>
          <w:color w:val="1B1C1D"/>
          <w:spacing w:val="5"/>
          <w:sz w:val="23"/>
          <w:szCs w:val="23"/>
          <w:lang w:eastAsia="zh-CN"/>
        </w:rPr>
        <w:t>于电子数据的远程检查和检验，最大</w:t>
      </w:r>
      <w:r>
        <w:rPr>
          <w:color w:val="1B1C1D"/>
          <w:spacing w:val="3"/>
          <w:sz w:val="23"/>
          <w:szCs w:val="23"/>
          <w:lang w:eastAsia="zh-CN"/>
        </w:rPr>
        <w:t>限度减少对企业的实地检查。对于守法记录良好的企业、经营户和个体经营者，可免</w:t>
      </w:r>
      <w:r>
        <w:rPr>
          <w:color w:val="1B1C1D"/>
          <w:spacing w:val="-2"/>
          <w:sz w:val="23"/>
          <w:szCs w:val="23"/>
          <w:lang w:eastAsia="zh-CN"/>
        </w:rPr>
        <w:t>除实地检查</w:t>
      </w:r>
      <w:r>
        <w:rPr>
          <w:color w:val="1B1C1D"/>
          <w:spacing w:val="-56"/>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52" w:line="281" w:lineRule="auto"/>
        <w:ind w:left="453" w:right="179" w:hanging="339"/>
        <w:rPr>
          <w:sz w:val="23"/>
          <w:szCs w:val="23"/>
          <w:lang w:eastAsia="zh-CN"/>
        </w:rPr>
      </w:pPr>
      <w:r>
        <w:rPr>
          <w:rFonts w:ascii="Arial" w:eastAsia="Arial" w:hAnsi="Arial" w:cs="Arial"/>
          <w:spacing w:val="3"/>
          <w:lang w:eastAsia="zh-CN"/>
        </w:rPr>
        <w:t>●</w:t>
      </w:r>
      <w:r>
        <w:rPr>
          <w:rFonts w:ascii="Arial" w:eastAsia="Arial" w:hAnsi="Arial" w:cs="Arial"/>
          <w:lang w:eastAsia="zh-CN"/>
        </w:rPr>
        <w:t xml:space="preserve">    </w:t>
      </w:r>
      <w:r>
        <w:rPr>
          <w:b/>
          <w:bCs/>
          <w:color w:val="1B1C1D"/>
          <w:spacing w:val="3"/>
          <w:sz w:val="23"/>
          <w:szCs w:val="23"/>
          <w:lang w:eastAsia="zh-CN"/>
        </w:rPr>
        <w:t>简化破产程序</w:t>
      </w:r>
      <w:r>
        <w:rPr>
          <w:color w:val="1B1C1D"/>
          <w:spacing w:val="3"/>
          <w:sz w:val="23"/>
          <w:szCs w:val="23"/>
          <w:lang w:eastAsia="zh-CN"/>
        </w:rPr>
        <w:t>：决议允许扩大简易破产程序</w:t>
      </w:r>
      <w:r>
        <w:rPr>
          <w:color w:val="1B1C1D"/>
          <w:spacing w:val="2"/>
          <w:sz w:val="23"/>
          <w:szCs w:val="23"/>
          <w:lang w:eastAsia="zh-CN"/>
        </w:rPr>
        <w:t>的适用范围，并要求将处理时间较常规程</w:t>
      </w:r>
      <w:r>
        <w:rPr>
          <w:color w:val="1B1C1D"/>
          <w:sz w:val="23"/>
          <w:szCs w:val="23"/>
          <w:lang w:eastAsia="zh-CN"/>
        </w:rPr>
        <w:t>序至少缩短</w:t>
      </w:r>
      <w:r>
        <w:rPr>
          <w:color w:val="1B1C1D"/>
          <w:spacing w:val="-43"/>
          <w:sz w:val="23"/>
          <w:szCs w:val="23"/>
          <w:lang w:eastAsia="zh-CN"/>
        </w:rPr>
        <w:t xml:space="preserve"> </w:t>
      </w:r>
      <w:r>
        <w:rPr>
          <w:rFonts w:ascii="Calibri" w:eastAsia="Calibri" w:hAnsi="Calibri" w:cs="Calibri"/>
          <w:color w:val="1B1C1D"/>
          <w:sz w:val="23"/>
          <w:szCs w:val="23"/>
          <w:lang w:eastAsia="zh-CN"/>
        </w:rPr>
        <w:t xml:space="preserve">30% </w:t>
      </w:r>
      <w:r>
        <w:rPr>
          <w:rFonts w:ascii="Calibri" w:eastAsia="Calibri" w:hAnsi="Calibri" w:cs="Calibri"/>
          <w:color w:val="575B5F"/>
          <w:position w:val="7"/>
          <w:sz w:val="15"/>
          <w:szCs w:val="15"/>
          <w:lang w:eastAsia="zh-CN"/>
        </w:rPr>
        <w:t>5</w:t>
      </w:r>
      <w:r>
        <w:rPr>
          <w:color w:val="1B1C1D"/>
          <w:sz w:val="23"/>
          <w:szCs w:val="23"/>
          <w:lang w:eastAsia="zh-CN"/>
        </w:rPr>
        <w:t>。</w:t>
      </w:r>
    </w:p>
    <w:p w:rsidR="009A59F9" w:rsidRDefault="002B2917">
      <w:pPr>
        <w:pStyle w:val="a3"/>
        <w:spacing w:before="43" w:line="280" w:lineRule="auto"/>
        <w:ind w:left="455" w:right="179" w:hanging="341"/>
        <w:rPr>
          <w:sz w:val="23"/>
          <w:szCs w:val="23"/>
          <w:lang w:eastAsia="zh-CN"/>
        </w:rPr>
      </w:pPr>
      <w:r>
        <w:rPr>
          <w:rFonts w:ascii="Arial" w:eastAsia="Arial" w:hAnsi="Arial" w:cs="Arial"/>
          <w:spacing w:val="1"/>
          <w:lang w:eastAsia="zh-CN"/>
        </w:rPr>
        <w:t xml:space="preserve">●    </w:t>
      </w:r>
      <w:r>
        <w:rPr>
          <w:b/>
          <w:bCs/>
          <w:color w:val="1B1C1D"/>
          <w:spacing w:val="1"/>
          <w:sz w:val="23"/>
          <w:szCs w:val="23"/>
          <w:lang w:eastAsia="zh-CN"/>
        </w:rPr>
        <w:t>审查和削减不必要的经营条件</w:t>
      </w:r>
      <w:r>
        <w:rPr>
          <w:color w:val="1B1C1D"/>
          <w:spacing w:val="1"/>
          <w:sz w:val="23"/>
          <w:szCs w:val="23"/>
          <w:lang w:eastAsia="zh-CN"/>
        </w:rPr>
        <w:t>：政府负责在</w:t>
      </w:r>
      <w:r>
        <w:rPr>
          <w:color w:val="1B1C1D"/>
          <w:spacing w:val="-39"/>
          <w:sz w:val="23"/>
          <w:szCs w:val="23"/>
          <w:lang w:eastAsia="zh-CN"/>
        </w:rPr>
        <w:t xml:space="preserve"> </w:t>
      </w:r>
      <w:r>
        <w:rPr>
          <w:rFonts w:ascii="Calibri" w:eastAsia="Calibri" w:hAnsi="Calibri" w:cs="Calibri"/>
          <w:color w:val="1B1C1D"/>
          <w:spacing w:val="1"/>
          <w:sz w:val="23"/>
          <w:szCs w:val="23"/>
          <w:lang w:eastAsia="zh-CN"/>
        </w:rPr>
        <w:t>2025</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年</w:t>
      </w:r>
      <w:r>
        <w:rPr>
          <w:color w:val="1B1C1D"/>
          <w:spacing w:val="-33"/>
          <w:sz w:val="23"/>
          <w:szCs w:val="23"/>
          <w:lang w:eastAsia="zh-CN"/>
        </w:rPr>
        <w:t xml:space="preserve"> </w:t>
      </w:r>
      <w:r>
        <w:rPr>
          <w:rFonts w:ascii="Calibri" w:eastAsia="Calibri" w:hAnsi="Calibri" w:cs="Calibri"/>
          <w:color w:val="1B1C1D"/>
          <w:spacing w:val="1"/>
          <w:sz w:val="23"/>
          <w:szCs w:val="23"/>
          <w:lang w:eastAsia="zh-CN"/>
        </w:rPr>
        <w:t>12</w:t>
      </w:r>
      <w:r>
        <w:rPr>
          <w:rFonts w:ascii="Calibri" w:eastAsia="Calibri" w:hAnsi="Calibri" w:cs="Calibri"/>
          <w:color w:val="1B1C1D"/>
          <w:spacing w:val="25"/>
          <w:sz w:val="23"/>
          <w:szCs w:val="23"/>
          <w:lang w:eastAsia="zh-CN"/>
        </w:rPr>
        <w:t xml:space="preserve"> </w:t>
      </w:r>
      <w:r>
        <w:rPr>
          <w:color w:val="1B1C1D"/>
          <w:spacing w:val="1"/>
          <w:sz w:val="23"/>
          <w:szCs w:val="23"/>
          <w:lang w:eastAsia="zh-CN"/>
        </w:rPr>
        <w:t>月</w:t>
      </w:r>
      <w:r>
        <w:rPr>
          <w:color w:val="1B1C1D"/>
          <w:spacing w:val="-40"/>
          <w:sz w:val="23"/>
          <w:szCs w:val="23"/>
          <w:lang w:eastAsia="zh-CN"/>
        </w:rPr>
        <w:t xml:space="preserve"> </w:t>
      </w:r>
      <w:r>
        <w:rPr>
          <w:rFonts w:ascii="Calibri" w:eastAsia="Calibri" w:hAnsi="Calibri" w:cs="Calibri"/>
          <w:color w:val="1B1C1D"/>
          <w:spacing w:val="1"/>
          <w:sz w:val="23"/>
          <w:szCs w:val="23"/>
          <w:lang w:eastAsia="zh-CN"/>
        </w:rPr>
        <w:t xml:space="preserve">31  </w:t>
      </w:r>
      <w:r>
        <w:rPr>
          <w:color w:val="1B1C1D"/>
          <w:spacing w:val="1"/>
          <w:sz w:val="23"/>
          <w:szCs w:val="23"/>
          <w:lang w:eastAsia="zh-CN"/>
        </w:rPr>
        <w:t>日前完</w:t>
      </w:r>
      <w:r>
        <w:rPr>
          <w:color w:val="1B1C1D"/>
          <w:sz w:val="23"/>
          <w:szCs w:val="23"/>
          <w:lang w:eastAsia="zh-CN"/>
        </w:rPr>
        <w:t>成对不必要、重</w:t>
      </w:r>
      <w:r>
        <w:rPr>
          <w:color w:val="1B1C1D"/>
          <w:spacing w:val="2"/>
          <w:sz w:val="23"/>
          <w:szCs w:val="23"/>
          <w:lang w:eastAsia="zh-CN"/>
        </w:rPr>
        <w:t>叠或不适当的经营条件的审查和取消工作，</w:t>
      </w:r>
      <w:r>
        <w:rPr>
          <w:color w:val="1B1C1D"/>
          <w:spacing w:val="-59"/>
          <w:sz w:val="23"/>
          <w:szCs w:val="23"/>
          <w:lang w:eastAsia="zh-CN"/>
        </w:rPr>
        <w:t xml:space="preserve"> </w:t>
      </w:r>
      <w:r>
        <w:rPr>
          <w:color w:val="1B1C1D"/>
          <w:spacing w:val="2"/>
          <w:sz w:val="23"/>
          <w:szCs w:val="23"/>
          <w:lang w:eastAsia="zh-CN"/>
        </w:rPr>
        <w:t>目标是将经营条件数量和企业守法成本至</w:t>
      </w:r>
      <w:r>
        <w:rPr>
          <w:color w:val="1B1C1D"/>
          <w:spacing w:val="-1"/>
          <w:sz w:val="23"/>
          <w:szCs w:val="23"/>
          <w:lang w:eastAsia="zh-CN"/>
        </w:rPr>
        <w:t>少降低</w:t>
      </w:r>
      <w:r>
        <w:rPr>
          <w:color w:val="1B1C1D"/>
          <w:spacing w:val="-42"/>
          <w:sz w:val="23"/>
          <w:szCs w:val="23"/>
          <w:lang w:eastAsia="zh-CN"/>
        </w:rPr>
        <w:t xml:space="preserve"> </w:t>
      </w:r>
      <w:r>
        <w:rPr>
          <w:rFonts w:ascii="Calibri" w:eastAsia="Calibri" w:hAnsi="Calibri" w:cs="Calibri"/>
          <w:color w:val="1B1C1D"/>
          <w:spacing w:val="-1"/>
          <w:sz w:val="23"/>
          <w:szCs w:val="23"/>
          <w:lang w:eastAsia="zh-CN"/>
        </w:rPr>
        <w:t xml:space="preserve">30%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39" w:line="281" w:lineRule="auto"/>
        <w:ind w:left="456" w:right="182" w:hanging="342"/>
        <w:rPr>
          <w:sz w:val="23"/>
          <w:szCs w:val="23"/>
          <w:lang w:eastAsia="zh-CN"/>
        </w:rPr>
      </w:pPr>
      <w:r>
        <w:rPr>
          <w:rFonts w:ascii="Arial" w:eastAsia="Arial" w:hAnsi="Arial" w:cs="Arial"/>
          <w:spacing w:val="2"/>
          <w:lang w:eastAsia="zh-CN"/>
        </w:rPr>
        <w:t>●</w:t>
      </w:r>
      <w:r>
        <w:rPr>
          <w:rFonts w:ascii="Arial" w:eastAsia="Arial" w:hAnsi="Arial" w:cs="Arial"/>
          <w:spacing w:val="21"/>
          <w:w w:val="101"/>
          <w:lang w:eastAsia="zh-CN"/>
        </w:rPr>
        <w:t xml:space="preserve">   </w:t>
      </w:r>
      <w:r>
        <w:rPr>
          <w:b/>
          <w:bCs/>
          <w:color w:val="1B1C1D"/>
          <w:spacing w:val="2"/>
          <w:sz w:val="23"/>
          <w:szCs w:val="23"/>
          <w:lang w:eastAsia="zh-CN"/>
        </w:rPr>
        <w:t>土地管理行政程序数字化</w:t>
      </w:r>
      <w:r>
        <w:rPr>
          <w:color w:val="1B1C1D"/>
          <w:spacing w:val="2"/>
          <w:sz w:val="23"/>
          <w:szCs w:val="23"/>
          <w:lang w:eastAsia="zh-CN"/>
        </w:rPr>
        <w:t>：全面推行数字化转型，为土地管理全流程提供在线公共服</w:t>
      </w:r>
      <w:r>
        <w:rPr>
          <w:color w:val="1B1C1D"/>
          <w:spacing w:val="1"/>
          <w:sz w:val="23"/>
          <w:szCs w:val="23"/>
          <w:lang w:eastAsia="zh-CN"/>
        </w:rPr>
        <w:t>务，</w:t>
      </w:r>
      <w:r>
        <w:rPr>
          <w:color w:val="1B1C1D"/>
          <w:spacing w:val="-58"/>
          <w:sz w:val="23"/>
          <w:szCs w:val="23"/>
          <w:lang w:eastAsia="zh-CN"/>
        </w:rPr>
        <w:t xml:space="preserve"> </w:t>
      </w:r>
      <w:r>
        <w:rPr>
          <w:color w:val="1B1C1D"/>
          <w:spacing w:val="1"/>
          <w:sz w:val="23"/>
          <w:szCs w:val="23"/>
          <w:lang w:eastAsia="zh-CN"/>
        </w:rPr>
        <w:t>目标是将土地租赁申请和土地使用权证颁发等手续的办理时间至少缩短</w:t>
      </w:r>
      <w:r>
        <w:rPr>
          <w:color w:val="1B1C1D"/>
          <w:spacing w:val="-45"/>
          <w:sz w:val="23"/>
          <w:szCs w:val="23"/>
          <w:lang w:eastAsia="zh-CN"/>
        </w:rPr>
        <w:t xml:space="preserve"> </w:t>
      </w:r>
      <w:r>
        <w:rPr>
          <w:rFonts w:ascii="Calibri" w:eastAsia="Calibri" w:hAnsi="Calibri" w:cs="Calibri"/>
          <w:color w:val="1B1C1D"/>
          <w:spacing w:val="1"/>
          <w:sz w:val="23"/>
          <w:szCs w:val="23"/>
          <w:lang w:eastAsia="zh-CN"/>
        </w:rPr>
        <w:t xml:space="preserve">30% </w:t>
      </w:r>
      <w:r>
        <w:rPr>
          <w:rFonts w:ascii="Calibri" w:eastAsia="Calibri" w:hAnsi="Calibri" w:cs="Calibri"/>
          <w:color w:val="575B5F"/>
          <w:spacing w:val="1"/>
          <w:position w:val="8"/>
          <w:sz w:val="15"/>
          <w:szCs w:val="15"/>
          <w:lang w:eastAsia="zh-CN"/>
        </w:rPr>
        <w:t>5</w:t>
      </w:r>
      <w:r>
        <w:rPr>
          <w:color w:val="1B1C1D"/>
          <w:spacing w:val="1"/>
          <w:sz w:val="23"/>
          <w:szCs w:val="23"/>
          <w:lang w:eastAsia="zh-CN"/>
        </w:rPr>
        <w:t>。</w:t>
      </w:r>
    </w:p>
    <w:p w:rsidR="009A59F9" w:rsidRDefault="002B2917">
      <w:pPr>
        <w:pStyle w:val="a3"/>
        <w:spacing w:before="40" w:line="281" w:lineRule="auto"/>
        <w:ind w:left="412" w:right="179" w:hanging="298"/>
        <w:rPr>
          <w:sz w:val="23"/>
          <w:szCs w:val="23"/>
          <w:lang w:eastAsia="zh-CN"/>
        </w:rPr>
      </w:pPr>
      <w:r>
        <w:rPr>
          <w:rFonts w:ascii="Arial" w:eastAsia="Arial" w:hAnsi="Arial" w:cs="Arial"/>
          <w:spacing w:val="2"/>
          <w:lang w:eastAsia="zh-CN"/>
        </w:rPr>
        <w:t xml:space="preserve">●    </w:t>
      </w:r>
      <w:r>
        <w:rPr>
          <w:b/>
          <w:bCs/>
          <w:color w:val="1B1C1D"/>
          <w:spacing w:val="2"/>
          <w:sz w:val="23"/>
          <w:szCs w:val="23"/>
          <w:lang w:eastAsia="zh-CN"/>
        </w:rPr>
        <w:t>防止行政骚扰</w:t>
      </w:r>
      <w:r>
        <w:rPr>
          <w:color w:val="1B1C1D"/>
          <w:spacing w:val="2"/>
          <w:sz w:val="23"/>
          <w:szCs w:val="23"/>
          <w:lang w:eastAsia="zh-CN"/>
        </w:rPr>
        <w:t>：严格处理滥用检查权对企业经营活动造成干扰和困难的行为，强调从</w:t>
      </w:r>
      <w:r>
        <w:rPr>
          <w:rFonts w:ascii="Calibri" w:eastAsia="Calibri" w:hAnsi="Calibri" w:cs="Calibri"/>
          <w:color w:val="1B1C1D"/>
          <w:spacing w:val="3"/>
          <w:sz w:val="23"/>
          <w:szCs w:val="23"/>
          <w:lang w:eastAsia="zh-CN"/>
        </w:rPr>
        <w:t>“</w:t>
      </w:r>
      <w:r>
        <w:rPr>
          <w:color w:val="1B1C1D"/>
          <w:spacing w:val="3"/>
          <w:sz w:val="23"/>
          <w:szCs w:val="23"/>
          <w:lang w:eastAsia="zh-CN"/>
        </w:rPr>
        <w:t>事前检查</w:t>
      </w:r>
      <w:r>
        <w:rPr>
          <w:rFonts w:ascii="Calibri" w:eastAsia="Calibri" w:hAnsi="Calibri" w:cs="Calibri"/>
          <w:color w:val="1B1C1D"/>
          <w:spacing w:val="3"/>
          <w:sz w:val="23"/>
          <w:szCs w:val="23"/>
          <w:lang w:eastAsia="zh-CN"/>
        </w:rPr>
        <w:t>”</w:t>
      </w:r>
      <w:r>
        <w:rPr>
          <w:rFonts w:ascii="Calibri" w:eastAsia="Calibri" w:hAnsi="Calibri" w:cs="Calibri"/>
          <w:color w:val="1B1C1D"/>
          <w:spacing w:val="-19"/>
          <w:sz w:val="23"/>
          <w:szCs w:val="23"/>
          <w:lang w:eastAsia="zh-CN"/>
        </w:rPr>
        <w:t xml:space="preserve"> </w:t>
      </w:r>
      <w:r>
        <w:rPr>
          <w:color w:val="1B1C1D"/>
          <w:spacing w:val="3"/>
          <w:sz w:val="23"/>
          <w:szCs w:val="23"/>
          <w:lang w:eastAsia="zh-CN"/>
        </w:rPr>
        <w:t>向</w:t>
      </w:r>
      <w:r>
        <w:rPr>
          <w:rFonts w:ascii="Calibri" w:eastAsia="Calibri" w:hAnsi="Calibri" w:cs="Calibri"/>
          <w:color w:val="1B1C1D"/>
          <w:spacing w:val="3"/>
          <w:sz w:val="23"/>
          <w:szCs w:val="23"/>
          <w:lang w:eastAsia="zh-CN"/>
        </w:rPr>
        <w:t>“</w:t>
      </w:r>
      <w:r>
        <w:rPr>
          <w:color w:val="1B1C1D"/>
          <w:spacing w:val="3"/>
          <w:sz w:val="23"/>
          <w:szCs w:val="23"/>
          <w:lang w:eastAsia="zh-CN"/>
        </w:rPr>
        <w:t>事后检查</w:t>
      </w:r>
      <w:r>
        <w:rPr>
          <w:rFonts w:ascii="Calibri" w:eastAsia="Calibri" w:hAnsi="Calibri" w:cs="Calibri"/>
          <w:color w:val="1B1C1D"/>
          <w:spacing w:val="3"/>
          <w:sz w:val="23"/>
          <w:szCs w:val="23"/>
          <w:lang w:eastAsia="zh-CN"/>
        </w:rPr>
        <w:t>”</w:t>
      </w:r>
      <w:r>
        <w:rPr>
          <w:color w:val="1B1C1D"/>
          <w:spacing w:val="3"/>
          <w:sz w:val="23"/>
          <w:szCs w:val="23"/>
          <w:lang w:eastAsia="zh-CN"/>
        </w:rPr>
        <w:t>转变，减少对</w:t>
      </w:r>
      <w:r>
        <w:rPr>
          <w:color w:val="1B1C1D"/>
          <w:spacing w:val="2"/>
          <w:sz w:val="23"/>
          <w:szCs w:val="23"/>
          <w:lang w:eastAsia="zh-CN"/>
        </w:rPr>
        <w:t>企业正常经营的干预</w:t>
      </w:r>
      <w:r>
        <w:rPr>
          <w:color w:val="1B1C1D"/>
          <w:spacing w:val="-56"/>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9A59F9">
      <w:pPr>
        <w:spacing w:line="281" w:lineRule="auto"/>
        <w:rPr>
          <w:sz w:val="23"/>
          <w:szCs w:val="23"/>
          <w:lang w:eastAsia="zh-CN"/>
        </w:rPr>
        <w:sectPr w:rsidR="009A59F9">
          <w:footerReference w:type="default" r:id="rId22"/>
          <w:pgSz w:w="11906" w:h="16838"/>
          <w:pgMar w:top="400" w:right="1220" w:bottom="1677" w:left="1407" w:header="0" w:footer="1470" w:gutter="0"/>
          <w:cols w:space="720"/>
        </w:sect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2" w:lineRule="auto"/>
        <w:rPr>
          <w:lang w:eastAsia="zh-CN"/>
        </w:rPr>
      </w:pPr>
    </w:p>
    <w:p w:rsidR="009A59F9" w:rsidRDefault="009A59F9">
      <w:pPr>
        <w:spacing w:line="272" w:lineRule="auto"/>
        <w:rPr>
          <w:lang w:eastAsia="zh-CN"/>
        </w:rPr>
      </w:pPr>
    </w:p>
    <w:p w:rsidR="009A59F9" w:rsidRDefault="002B2917">
      <w:pPr>
        <w:pStyle w:val="a3"/>
        <w:spacing w:before="74" w:line="283" w:lineRule="auto"/>
        <w:ind w:left="3" w:right="32"/>
        <w:jc w:val="both"/>
        <w:rPr>
          <w:sz w:val="23"/>
          <w:szCs w:val="23"/>
          <w:lang w:eastAsia="zh-CN"/>
        </w:rPr>
      </w:pPr>
      <w:r>
        <w:rPr>
          <w:color w:val="1B1C1D"/>
          <w:spacing w:val="7"/>
          <w:sz w:val="23"/>
          <w:szCs w:val="23"/>
          <w:lang w:eastAsia="zh-CN"/>
        </w:rPr>
        <w:t>越南政府通过第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号决议明确</w:t>
      </w:r>
      <w:r>
        <w:rPr>
          <w:color w:val="1B1C1D"/>
          <w:spacing w:val="6"/>
          <w:sz w:val="23"/>
          <w:szCs w:val="23"/>
          <w:lang w:eastAsia="zh-CN"/>
        </w:rPr>
        <w:t>承认并着手解决长期存在的官僚效率低下问</w:t>
      </w:r>
      <w:r>
        <w:rPr>
          <w:color w:val="1B1C1D"/>
          <w:spacing w:val="3"/>
          <w:sz w:val="23"/>
          <w:szCs w:val="23"/>
          <w:lang w:eastAsia="zh-CN"/>
        </w:rPr>
        <w:t>题，这对于投资者而言是一个积极信号。该决议中关于减少检查频率、简化破产程序、削减不合理经营条件以及缩短行政审批时限的具体目标，如果能够得到有效落实，无疑将显</w:t>
      </w:r>
      <w:r>
        <w:rPr>
          <w:color w:val="1B1C1D"/>
          <w:spacing w:val="7"/>
          <w:sz w:val="23"/>
          <w:szCs w:val="23"/>
          <w:lang w:eastAsia="zh-CN"/>
        </w:rPr>
        <w:t>著改善越南的营商便利度。此前，冗长的投资政策批准（</w:t>
      </w:r>
      <w:r>
        <w:rPr>
          <w:rFonts w:ascii="Calibri" w:eastAsia="Calibri" w:hAnsi="Calibri" w:cs="Calibri"/>
          <w:color w:val="1B1C1D"/>
          <w:sz w:val="23"/>
          <w:szCs w:val="23"/>
          <w:lang w:eastAsia="zh-CN"/>
        </w:rPr>
        <w:t>IPA</w:t>
      </w:r>
      <w:r>
        <w:rPr>
          <w:color w:val="1B1C1D"/>
          <w:spacing w:val="7"/>
          <w:sz w:val="23"/>
          <w:szCs w:val="23"/>
          <w:lang w:eastAsia="zh-CN"/>
        </w:rPr>
        <w:t>）时间和行政审批流程是外</w:t>
      </w:r>
      <w:r>
        <w:rPr>
          <w:color w:val="1B1C1D"/>
          <w:spacing w:val="4"/>
          <w:sz w:val="23"/>
          <w:szCs w:val="23"/>
          <w:lang w:eastAsia="zh-CN"/>
        </w:rPr>
        <w:t>国投资者普遍反映的痛点</w:t>
      </w:r>
      <w:r>
        <w:rPr>
          <w:color w:val="1B1C1D"/>
          <w:spacing w:val="-32"/>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。越南总理亦曾签发指示，要求杜绝行政审批过程中的非正式</w:t>
      </w:r>
      <w:r>
        <w:rPr>
          <w:color w:val="1B1C1D"/>
          <w:spacing w:val="3"/>
          <w:sz w:val="23"/>
          <w:szCs w:val="23"/>
          <w:lang w:eastAsia="zh-CN"/>
        </w:rPr>
        <w:t>费用支付现象</w:t>
      </w:r>
      <w:r>
        <w:rPr>
          <w:color w:val="1B1C1D"/>
          <w:spacing w:val="-48"/>
          <w:sz w:val="23"/>
          <w:szCs w:val="23"/>
          <w:lang w:eastAsia="zh-CN"/>
        </w:rPr>
        <w:t xml:space="preserve"> </w:t>
      </w:r>
      <w:r>
        <w:rPr>
          <w:rFonts w:ascii="Calibri" w:eastAsia="Calibri" w:hAnsi="Calibri" w:cs="Calibri"/>
          <w:color w:val="575B5F"/>
          <w:spacing w:val="3"/>
          <w:position w:val="7"/>
          <w:sz w:val="15"/>
          <w:szCs w:val="15"/>
          <w:lang w:eastAsia="zh-CN"/>
        </w:rPr>
        <w:t xml:space="preserve">13 </w:t>
      </w:r>
      <w:r>
        <w:rPr>
          <w:color w:val="1B1C1D"/>
          <w:spacing w:val="3"/>
          <w:sz w:val="23"/>
          <w:szCs w:val="23"/>
          <w:lang w:eastAsia="zh-CN"/>
        </w:rPr>
        <w:t>。这些新举措表明，越</w:t>
      </w:r>
      <w:r>
        <w:rPr>
          <w:color w:val="1B1C1D"/>
          <w:spacing w:val="2"/>
          <w:sz w:val="23"/>
          <w:szCs w:val="23"/>
          <w:lang w:eastAsia="zh-CN"/>
        </w:rPr>
        <w:t>南正努力从制度层面解决这些顽疾。然而，改革的</w:t>
      </w:r>
      <w:r>
        <w:rPr>
          <w:color w:val="1B1C1D"/>
          <w:spacing w:val="3"/>
          <w:sz w:val="23"/>
          <w:szCs w:val="23"/>
          <w:lang w:eastAsia="zh-CN"/>
        </w:rPr>
        <w:t>成效最终取决于各级政府部门的执行意愿和能力。投资者应密切关注这些改革措施的推进情况，并可将其作为评估未来投资环境改善的重要</w:t>
      </w:r>
      <w:r>
        <w:rPr>
          <w:color w:val="1B1C1D"/>
          <w:spacing w:val="2"/>
          <w:sz w:val="23"/>
          <w:szCs w:val="23"/>
          <w:lang w:eastAsia="zh-CN"/>
        </w:rPr>
        <w:t>指标。</w:t>
      </w:r>
    </w:p>
    <w:p w:rsidR="009A59F9" w:rsidRDefault="002B2917">
      <w:pPr>
        <w:pStyle w:val="a3"/>
        <w:spacing w:before="38" w:line="222" w:lineRule="auto"/>
        <w:rPr>
          <w:sz w:val="23"/>
          <w:szCs w:val="23"/>
          <w:lang w:eastAsia="zh-CN"/>
        </w:rPr>
      </w:pPr>
      <w:r>
        <w:rPr>
          <w:b/>
          <w:bCs/>
          <w:color w:val="1B1C1D"/>
          <w:spacing w:val="1"/>
          <w:sz w:val="23"/>
          <w:szCs w:val="23"/>
          <w:lang w:eastAsia="zh-CN"/>
        </w:rPr>
        <w:t>D、土地使用权获取与管理</w:t>
      </w:r>
    </w:p>
    <w:p w:rsidR="009A59F9" w:rsidRDefault="002B2917">
      <w:pPr>
        <w:pStyle w:val="a3"/>
        <w:spacing w:before="118" w:line="278" w:lineRule="auto"/>
        <w:ind w:left="4" w:firstLine="4"/>
        <w:rPr>
          <w:sz w:val="23"/>
          <w:szCs w:val="23"/>
          <w:lang w:eastAsia="zh-CN"/>
        </w:rPr>
      </w:pPr>
      <w:r>
        <w:rPr>
          <w:color w:val="1B1C1D"/>
          <w:spacing w:val="3"/>
          <w:sz w:val="23"/>
          <w:szCs w:val="23"/>
          <w:lang w:eastAsia="zh-CN"/>
        </w:rPr>
        <w:t>外国投资者在越南不能直接拥有土地所有权，但可以通过租赁等方式获取土地使用权，且</w:t>
      </w:r>
      <w:r>
        <w:rPr>
          <w:color w:val="1B1C1D"/>
          <w:spacing w:val="9"/>
          <w:sz w:val="23"/>
          <w:szCs w:val="23"/>
          <w:lang w:eastAsia="zh-CN"/>
        </w:rPr>
        <w:t>相关法律正在提供更多灵活性。投资者可以从政府或私人业主租赁土地，租期最长可达</w:t>
      </w:r>
      <w:r>
        <w:rPr>
          <w:rFonts w:ascii="Calibri" w:eastAsia="Calibri" w:hAnsi="Calibri" w:cs="Calibri"/>
          <w:color w:val="1B1C1D"/>
          <w:spacing w:val="6"/>
          <w:sz w:val="23"/>
          <w:szCs w:val="23"/>
          <w:lang w:eastAsia="zh-CN"/>
        </w:rPr>
        <w:t>50</w:t>
      </w:r>
      <w:r>
        <w:rPr>
          <w:rFonts w:ascii="Calibri" w:eastAsia="Calibri" w:hAnsi="Calibri" w:cs="Calibri"/>
          <w:color w:val="1B1C1D"/>
          <w:spacing w:val="25"/>
          <w:sz w:val="23"/>
          <w:szCs w:val="23"/>
          <w:lang w:eastAsia="zh-CN"/>
        </w:rPr>
        <w:t xml:space="preserve"> </w:t>
      </w:r>
      <w:r>
        <w:rPr>
          <w:color w:val="1B1C1D"/>
          <w:spacing w:val="6"/>
          <w:sz w:val="23"/>
          <w:szCs w:val="23"/>
          <w:lang w:eastAsia="zh-CN"/>
        </w:rPr>
        <w:t>年，并可能获得延期</w:t>
      </w:r>
      <w:r>
        <w:rPr>
          <w:color w:val="1B1C1D"/>
          <w:spacing w:val="-39"/>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w:t>
      </w:r>
      <w:r>
        <w:rPr>
          <w:rFonts w:ascii="Calibri" w:eastAsia="Calibri" w:hAnsi="Calibri" w:cs="Calibri"/>
          <w:color w:val="1B1C1D"/>
          <w:spacing w:val="6"/>
          <w:sz w:val="23"/>
          <w:szCs w:val="23"/>
          <w:lang w:eastAsia="zh-CN"/>
        </w:rPr>
        <w:t>2024</w:t>
      </w:r>
      <w:r>
        <w:rPr>
          <w:rFonts w:ascii="Calibri" w:eastAsia="Calibri" w:hAnsi="Calibri" w:cs="Calibri"/>
          <w:color w:val="1B1C1D"/>
          <w:spacing w:val="24"/>
          <w:w w:val="101"/>
          <w:sz w:val="23"/>
          <w:szCs w:val="23"/>
          <w:lang w:eastAsia="zh-CN"/>
        </w:rPr>
        <w:t xml:space="preserve"> </w:t>
      </w:r>
      <w:r>
        <w:rPr>
          <w:color w:val="1B1C1D"/>
          <w:spacing w:val="6"/>
          <w:sz w:val="23"/>
          <w:szCs w:val="23"/>
          <w:lang w:eastAsia="zh-CN"/>
        </w:rPr>
        <w:t>年《土地法》的</w:t>
      </w:r>
      <w:r>
        <w:rPr>
          <w:color w:val="1B1C1D"/>
          <w:spacing w:val="5"/>
          <w:sz w:val="23"/>
          <w:szCs w:val="23"/>
          <w:lang w:eastAsia="zh-CN"/>
        </w:rPr>
        <w:t>一项重要变化是承认了年度租金土地使用者的</w:t>
      </w:r>
      <w:r>
        <w:rPr>
          <w:rFonts w:ascii="Calibri" w:eastAsia="Calibri" w:hAnsi="Calibri" w:cs="Calibri"/>
          <w:color w:val="1B1C1D"/>
          <w:spacing w:val="5"/>
          <w:sz w:val="23"/>
          <w:szCs w:val="23"/>
          <w:lang w:eastAsia="zh-CN"/>
        </w:rPr>
        <w:t>“</w:t>
      </w:r>
      <w:r>
        <w:rPr>
          <w:rFonts w:ascii="Calibri" w:eastAsia="Calibri" w:hAnsi="Calibri" w:cs="Calibri"/>
          <w:color w:val="1B1C1D"/>
          <w:spacing w:val="-33"/>
          <w:sz w:val="23"/>
          <w:szCs w:val="23"/>
          <w:lang w:eastAsia="zh-CN"/>
        </w:rPr>
        <w:t xml:space="preserve"> </w:t>
      </w:r>
      <w:r>
        <w:rPr>
          <w:color w:val="1B1C1D"/>
          <w:spacing w:val="5"/>
          <w:sz w:val="23"/>
          <w:szCs w:val="23"/>
          <w:lang w:eastAsia="zh-CN"/>
        </w:rPr>
        <w:t>合同土地租赁权</w:t>
      </w:r>
      <w:r>
        <w:rPr>
          <w:rFonts w:ascii="Calibri" w:eastAsia="Calibri" w:hAnsi="Calibri" w:cs="Calibri"/>
          <w:color w:val="1B1C1D"/>
          <w:spacing w:val="5"/>
          <w:sz w:val="23"/>
          <w:szCs w:val="23"/>
          <w:lang w:eastAsia="zh-CN"/>
        </w:rPr>
        <w:t>”</w:t>
      </w:r>
      <w:r>
        <w:rPr>
          <w:color w:val="1B1C1D"/>
          <w:spacing w:val="5"/>
          <w:sz w:val="23"/>
          <w:szCs w:val="23"/>
          <w:lang w:eastAsia="zh-CN"/>
        </w:rPr>
        <w:t>（</w:t>
      </w:r>
      <w:r>
        <w:rPr>
          <w:rFonts w:ascii="Calibri" w:eastAsia="Calibri" w:hAnsi="Calibri" w:cs="Calibri"/>
          <w:color w:val="1B1C1D"/>
          <w:sz w:val="23"/>
          <w:szCs w:val="23"/>
          <w:lang w:eastAsia="zh-CN"/>
        </w:rPr>
        <w:t>quy</w:t>
      </w:r>
      <w:r>
        <w:rPr>
          <w:rFonts w:ascii="Calibri" w:eastAsia="Calibri" w:hAnsi="Calibri" w:cs="Calibri"/>
          <w:color w:val="1B1C1D"/>
          <w:spacing w:val="5"/>
          <w:sz w:val="23"/>
          <w:szCs w:val="23"/>
          <w:lang w:eastAsia="zh-CN"/>
        </w:rPr>
        <w:t>ề</w:t>
      </w:r>
      <w:r>
        <w:rPr>
          <w:rFonts w:ascii="Calibri" w:eastAsia="Calibri" w:hAnsi="Calibri" w:cs="Calibri"/>
          <w:color w:val="1B1C1D"/>
          <w:sz w:val="23"/>
          <w:szCs w:val="23"/>
          <w:lang w:eastAsia="zh-CN"/>
        </w:rPr>
        <w:t>n</w:t>
      </w:r>
      <w:r>
        <w:rPr>
          <w:rFonts w:ascii="Calibri" w:eastAsia="Calibri" w:hAnsi="Calibri" w:cs="Calibri"/>
          <w:color w:val="1B1C1D"/>
          <w:spacing w:val="5"/>
          <w:sz w:val="23"/>
          <w:szCs w:val="23"/>
          <w:lang w:eastAsia="zh-CN"/>
        </w:rPr>
        <w:t xml:space="preserve"> </w:t>
      </w:r>
      <w:r>
        <w:rPr>
          <w:rFonts w:ascii="Calibri" w:eastAsia="Calibri" w:hAnsi="Calibri" w:cs="Calibri"/>
          <w:color w:val="1B1C1D"/>
          <w:sz w:val="23"/>
          <w:szCs w:val="23"/>
          <w:lang w:eastAsia="zh-CN"/>
        </w:rPr>
        <w:t>thu</w:t>
      </w:r>
      <w:r>
        <w:rPr>
          <w:rFonts w:ascii="Calibri" w:eastAsia="Calibri" w:hAnsi="Calibri" w:cs="Calibri"/>
          <w:color w:val="1B1C1D"/>
          <w:spacing w:val="5"/>
          <w:sz w:val="23"/>
          <w:szCs w:val="23"/>
          <w:lang w:eastAsia="zh-CN"/>
        </w:rPr>
        <w:t xml:space="preserve">ê </w:t>
      </w:r>
      <w:r>
        <w:rPr>
          <w:rFonts w:ascii="Calibri" w:eastAsia="Calibri" w:hAnsi="Calibri" w:cs="Calibri"/>
          <w:color w:val="1B1C1D"/>
          <w:sz w:val="23"/>
          <w:szCs w:val="23"/>
          <w:lang w:eastAsia="zh-CN"/>
        </w:rPr>
        <w:t>trong</w:t>
      </w:r>
      <w:r>
        <w:rPr>
          <w:rFonts w:ascii="Calibri" w:eastAsia="Calibri" w:hAnsi="Calibri" w:cs="Calibri"/>
          <w:color w:val="1B1C1D"/>
          <w:spacing w:val="23"/>
          <w:w w:val="101"/>
          <w:sz w:val="23"/>
          <w:szCs w:val="23"/>
          <w:lang w:eastAsia="zh-CN"/>
        </w:rPr>
        <w:t xml:space="preserve"> </w:t>
      </w:r>
      <w:r>
        <w:rPr>
          <w:rFonts w:ascii="Calibri" w:eastAsia="Calibri" w:hAnsi="Calibri" w:cs="Calibri"/>
          <w:color w:val="1B1C1D"/>
          <w:sz w:val="23"/>
          <w:szCs w:val="23"/>
          <w:lang w:eastAsia="zh-CN"/>
        </w:rPr>
        <w:t>h</w:t>
      </w:r>
      <w:r>
        <w:rPr>
          <w:rFonts w:ascii="Calibri" w:eastAsia="Calibri" w:hAnsi="Calibri" w:cs="Calibri"/>
          <w:color w:val="1B1C1D"/>
          <w:spacing w:val="5"/>
          <w:sz w:val="23"/>
          <w:szCs w:val="23"/>
          <w:lang w:eastAsia="zh-CN"/>
        </w:rPr>
        <w:t>ợp</w:t>
      </w:r>
      <w:r>
        <w:rPr>
          <w:rFonts w:ascii="Calibri" w:eastAsia="Calibri" w:hAnsi="Calibri" w:cs="Calibri"/>
          <w:color w:val="1B1C1D"/>
          <w:spacing w:val="18"/>
          <w:w w:val="101"/>
          <w:sz w:val="23"/>
          <w:szCs w:val="23"/>
          <w:lang w:eastAsia="zh-CN"/>
        </w:rPr>
        <w:t xml:space="preserve"> </w:t>
      </w:r>
      <w:r>
        <w:rPr>
          <w:rFonts w:ascii="Calibri" w:eastAsia="Calibri" w:hAnsi="Calibri" w:cs="Calibri"/>
          <w:color w:val="1B1C1D"/>
          <w:spacing w:val="5"/>
          <w:sz w:val="23"/>
          <w:szCs w:val="23"/>
          <w:lang w:eastAsia="zh-CN"/>
        </w:rPr>
        <w:t>đồ</w:t>
      </w:r>
      <w:r>
        <w:rPr>
          <w:rFonts w:ascii="Calibri" w:eastAsia="Calibri" w:hAnsi="Calibri" w:cs="Calibri"/>
          <w:color w:val="1B1C1D"/>
          <w:sz w:val="23"/>
          <w:szCs w:val="23"/>
          <w:lang w:eastAsia="zh-CN"/>
        </w:rPr>
        <w:t>ng</w:t>
      </w:r>
      <w:r>
        <w:rPr>
          <w:rFonts w:ascii="Calibri" w:eastAsia="Calibri" w:hAnsi="Calibri" w:cs="Calibri"/>
          <w:color w:val="1B1C1D"/>
          <w:spacing w:val="5"/>
          <w:sz w:val="23"/>
          <w:szCs w:val="23"/>
          <w:lang w:eastAsia="zh-CN"/>
        </w:rPr>
        <w:t xml:space="preserve"> </w:t>
      </w:r>
      <w:r>
        <w:rPr>
          <w:rFonts w:ascii="Calibri" w:eastAsia="Calibri" w:hAnsi="Calibri" w:cs="Calibri"/>
          <w:color w:val="1B1C1D"/>
          <w:sz w:val="23"/>
          <w:szCs w:val="23"/>
          <w:lang w:eastAsia="zh-CN"/>
        </w:rPr>
        <w:t>thu</w:t>
      </w:r>
      <w:r>
        <w:rPr>
          <w:rFonts w:ascii="Calibri" w:eastAsia="Calibri" w:hAnsi="Calibri" w:cs="Calibri"/>
          <w:color w:val="1B1C1D"/>
          <w:spacing w:val="5"/>
          <w:sz w:val="23"/>
          <w:szCs w:val="23"/>
          <w:lang w:eastAsia="zh-CN"/>
        </w:rPr>
        <w:t>ê</w:t>
      </w:r>
      <w:r>
        <w:rPr>
          <w:rFonts w:ascii="Calibri" w:eastAsia="Calibri" w:hAnsi="Calibri" w:cs="Calibri"/>
          <w:color w:val="1B1C1D"/>
          <w:spacing w:val="18"/>
          <w:sz w:val="23"/>
          <w:szCs w:val="23"/>
          <w:lang w:eastAsia="zh-CN"/>
        </w:rPr>
        <w:t xml:space="preserve"> </w:t>
      </w:r>
      <w:r>
        <w:rPr>
          <w:rFonts w:ascii="Calibri" w:eastAsia="Calibri" w:hAnsi="Calibri" w:cs="Calibri"/>
          <w:color w:val="1B1C1D"/>
          <w:spacing w:val="5"/>
          <w:sz w:val="23"/>
          <w:szCs w:val="23"/>
          <w:lang w:eastAsia="zh-CN"/>
        </w:rPr>
        <w:t>đất</w:t>
      </w:r>
      <w:r>
        <w:rPr>
          <w:color w:val="1B1C1D"/>
          <w:spacing w:val="-39"/>
          <w:sz w:val="23"/>
          <w:szCs w:val="23"/>
          <w:lang w:eastAsia="zh-CN"/>
        </w:rPr>
        <w:t>），</w:t>
      </w:r>
      <w:r>
        <w:rPr>
          <w:color w:val="1B1C1D"/>
          <w:spacing w:val="5"/>
          <w:sz w:val="23"/>
          <w:szCs w:val="23"/>
          <w:lang w:eastAsia="zh-CN"/>
        </w:rPr>
        <w:t>并允许在特定条</w:t>
      </w:r>
      <w:r>
        <w:rPr>
          <w:color w:val="1B1C1D"/>
          <w:spacing w:val="4"/>
          <w:sz w:val="23"/>
          <w:szCs w:val="23"/>
          <w:lang w:eastAsia="zh-CN"/>
        </w:rPr>
        <w:t>件下将</w:t>
      </w:r>
      <w:r>
        <w:rPr>
          <w:color w:val="1B1C1D"/>
          <w:spacing w:val="3"/>
          <w:sz w:val="23"/>
          <w:szCs w:val="23"/>
          <w:lang w:eastAsia="zh-CN"/>
        </w:rPr>
        <w:t>其与地上资产一起转让或租赁给第三方，这为年度租金土地使用者提供了更大的灵活性来</w:t>
      </w:r>
      <w:r>
        <w:rPr>
          <w:color w:val="1B1C1D"/>
          <w:spacing w:val="4"/>
          <w:sz w:val="23"/>
          <w:szCs w:val="23"/>
          <w:lang w:eastAsia="zh-CN"/>
        </w:rPr>
        <w:t>剥离或重组投资</w:t>
      </w:r>
      <w:r>
        <w:rPr>
          <w:color w:val="1B1C1D"/>
          <w:spacing w:val="-34"/>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。新法还允许国内土地使用者（通过土地使用费从政府获得土地，或一</w:t>
      </w:r>
      <w:r>
        <w:rPr>
          <w:color w:val="1B1C1D"/>
          <w:spacing w:val="5"/>
          <w:sz w:val="23"/>
          <w:szCs w:val="23"/>
          <w:lang w:eastAsia="zh-CN"/>
        </w:rPr>
        <w:t>次性租赁土地）将土地使用权和地上资产抵押给越南授权的信贷机构和其他经济组织</w:t>
      </w:r>
      <w:r>
        <w:rPr>
          <w:color w:val="1B1C1D"/>
          <w:spacing w:val="-43"/>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w:t>
      </w:r>
      <w:r>
        <w:rPr>
          <w:color w:val="1B1C1D"/>
          <w:spacing w:val="7"/>
          <w:sz w:val="23"/>
          <w:szCs w:val="23"/>
          <w:lang w:eastAsia="zh-CN"/>
        </w:rPr>
        <w:t>此外，</w:t>
      </w:r>
      <w:r>
        <w:rPr>
          <w:rFonts w:ascii="Calibri" w:eastAsia="Calibri" w:hAnsi="Calibri" w:cs="Calibri"/>
          <w:color w:val="1B1C1D"/>
          <w:spacing w:val="7"/>
          <w:sz w:val="23"/>
          <w:szCs w:val="23"/>
          <w:lang w:eastAsia="zh-CN"/>
        </w:rPr>
        <w:t>2024</w:t>
      </w:r>
      <w:r>
        <w:rPr>
          <w:rFonts w:ascii="Calibri" w:eastAsia="Calibri" w:hAnsi="Calibri" w:cs="Calibri"/>
          <w:color w:val="1B1C1D"/>
          <w:spacing w:val="24"/>
          <w:w w:val="101"/>
          <w:sz w:val="23"/>
          <w:szCs w:val="23"/>
          <w:lang w:eastAsia="zh-CN"/>
        </w:rPr>
        <w:t xml:space="preserve"> </w:t>
      </w:r>
      <w:r>
        <w:rPr>
          <w:color w:val="1B1C1D"/>
          <w:spacing w:val="7"/>
          <w:sz w:val="23"/>
          <w:szCs w:val="23"/>
          <w:lang w:eastAsia="zh-CN"/>
        </w:rPr>
        <w:t>年《土地法》还规定了在原始期限届满前修改土地使用</w:t>
      </w:r>
      <w:r>
        <w:rPr>
          <w:color w:val="1B1C1D"/>
          <w:spacing w:val="6"/>
          <w:sz w:val="23"/>
          <w:szCs w:val="23"/>
          <w:lang w:eastAsia="zh-CN"/>
        </w:rPr>
        <w:t>期限的具体程序，尽</w:t>
      </w:r>
      <w:r>
        <w:rPr>
          <w:color w:val="1B1C1D"/>
          <w:spacing w:val="1"/>
          <w:sz w:val="23"/>
          <w:szCs w:val="23"/>
          <w:lang w:eastAsia="zh-CN"/>
        </w:rPr>
        <w:t>管法律规定调整后的土地期限不应超过原始最长期限（即</w:t>
      </w:r>
      <w:r>
        <w:rPr>
          <w:rFonts w:ascii="Calibri" w:eastAsia="Calibri" w:hAnsi="Calibri" w:cs="Calibri"/>
          <w:color w:val="1B1C1D"/>
          <w:spacing w:val="1"/>
          <w:sz w:val="23"/>
          <w:szCs w:val="23"/>
          <w:lang w:eastAsia="zh-CN"/>
        </w:rPr>
        <w:t>50</w:t>
      </w:r>
      <w:r>
        <w:rPr>
          <w:rFonts w:ascii="Calibri" w:eastAsia="Calibri" w:hAnsi="Calibri" w:cs="Calibri"/>
          <w:color w:val="1B1C1D"/>
          <w:spacing w:val="35"/>
          <w:sz w:val="23"/>
          <w:szCs w:val="23"/>
          <w:lang w:eastAsia="zh-CN"/>
        </w:rPr>
        <w:t xml:space="preserve"> </w:t>
      </w:r>
      <w:r>
        <w:rPr>
          <w:color w:val="1B1C1D"/>
          <w:spacing w:val="1"/>
          <w:sz w:val="23"/>
          <w:szCs w:val="23"/>
          <w:lang w:eastAsia="zh-CN"/>
        </w:rPr>
        <w:t>至</w:t>
      </w:r>
      <w:r>
        <w:rPr>
          <w:color w:val="1B1C1D"/>
          <w:spacing w:val="-46"/>
          <w:sz w:val="23"/>
          <w:szCs w:val="23"/>
          <w:lang w:eastAsia="zh-CN"/>
        </w:rPr>
        <w:t xml:space="preserve"> </w:t>
      </w:r>
      <w:r>
        <w:rPr>
          <w:rFonts w:ascii="Calibri" w:eastAsia="Calibri" w:hAnsi="Calibri" w:cs="Calibri"/>
          <w:color w:val="1B1C1D"/>
          <w:spacing w:val="1"/>
          <w:sz w:val="23"/>
          <w:szCs w:val="23"/>
          <w:lang w:eastAsia="zh-CN"/>
        </w:rPr>
        <w:t>70</w:t>
      </w:r>
      <w:r>
        <w:rPr>
          <w:rFonts w:ascii="Calibri" w:eastAsia="Calibri" w:hAnsi="Calibri" w:cs="Calibri"/>
          <w:color w:val="1B1C1D"/>
          <w:spacing w:val="20"/>
          <w:sz w:val="23"/>
          <w:szCs w:val="23"/>
          <w:lang w:eastAsia="zh-CN"/>
        </w:rPr>
        <w:t xml:space="preserve"> </w:t>
      </w:r>
      <w:r>
        <w:rPr>
          <w:color w:val="1B1C1D"/>
          <w:spacing w:val="1"/>
          <w:sz w:val="23"/>
          <w:szCs w:val="23"/>
          <w:lang w:eastAsia="zh-CN"/>
        </w:rPr>
        <w:t>年）</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。值得注意的是，</w:t>
      </w:r>
      <w:r>
        <w:rPr>
          <w:color w:val="1B1C1D"/>
          <w:spacing w:val="3"/>
          <w:sz w:val="23"/>
          <w:szCs w:val="23"/>
          <w:lang w:eastAsia="zh-CN"/>
        </w:rPr>
        <w:t>涉及土地使用的投资项目通常需要进行国家安全审查，以确保不对越南国防或安全构成威</w:t>
      </w:r>
      <w:r>
        <w:rPr>
          <w:color w:val="1B1C1D"/>
          <w:spacing w:val="4"/>
          <w:sz w:val="23"/>
          <w:szCs w:val="23"/>
          <w:lang w:eastAsia="zh-CN"/>
        </w:rPr>
        <w:t>胁</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。外资企业现在在工业园区、经济区和高科技区拥有更大的土地获取权利，少数股权</w:t>
      </w:r>
      <w:r>
        <w:rPr>
          <w:color w:val="1B1C1D"/>
          <w:spacing w:val="2"/>
          <w:sz w:val="23"/>
          <w:szCs w:val="23"/>
          <w:lang w:eastAsia="zh-CN"/>
        </w:rPr>
        <w:t>外资企业也享有与国内公司相同的土地使用权</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10" w:line="324" w:lineRule="exact"/>
        <w:ind w:left="1"/>
        <w:rPr>
          <w:sz w:val="23"/>
          <w:szCs w:val="23"/>
          <w:lang w:eastAsia="zh-CN"/>
        </w:rPr>
      </w:pPr>
      <w:r>
        <w:rPr>
          <w:b/>
          <w:bCs/>
          <w:color w:val="1B1C1D"/>
          <w:position w:val="2"/>
          <w:sz w:val="23"/>
          <w:szCs w:val="23"/>
          <w:lang w:eastAsia="zh-CN"/>
        </w:rPr>
        <w:t>E、第</w:t>
      </w:r>
      <w:r>
        <w:rPr>
          <w:color w:val="1B1C1D"/>
          <w:spacing w:val="-28"/>
          <w:position w:val="2"/>
          <w:sz w:val="23"/>
          <w:szCs w:val="23"/>
          <w:lang w:eastAsia="zh-CN"/>
        </w:rPr>
        <w:t xml:space="preserve"> </w:t>
      </w:r>
      <w:r>
        <w:rPr>
          <w:rFonts w:ascii="Calibri" w:eastAsia="Calibri" w:hAnsi="Calibri" w:cs="Calibri"/>
          <w:b/>
          <w:bCs/>
          <w:color w:val="1B1C1D"/>
          <w:position w:val="2"/>
          <w:sz w:val="23"/>
          <w:szCs w:val="23"/>
          <w:lang w:eastAsia="zh-CN"/>
        </w:rPr>
        <w:t>198/2025/QH15</w:t>
      </w:r>
      <w:r>
        <w:rPr>
          <w:rFonts w:ascii="Calibri" w:eastAsia="Calibri" w:hAnsi="Calibri" w:cs="Calibri"/>
          <w:b/>
          <w:bCs/>
          <w:color w:val="1B1C1D"/>
          <w:spacing w:val="27"/>
          <w:position w:val="2"/>
          <w:sz w:val="23"/>
          <w:szCs w:val="23"/>
          <w:lang w:eastAsia="zh-CN"/>
        </w:rPr>
        <w:t xml:space="preserve"> </w:t>
      </w:r>
      <w:r>
        <w:rPr>
          <w:b/>
          <w:bCs/>
          <w:color w:val="1B1C1D"/>
          <w:position w:val="2"/>
          <w:sz w:val="23"/>
          <w:szCs w:val="23"/>
          <w:lang w:eastAsia="zh-CN"/>
        </w:rPr>
        <w:t>号决议下的土地使用支持措施</w:t>
      </w:r>
    </w:p>
    <w:p w:rsidR="009A59F9" w:rsidRDefault="002B2917">
      <w:pPr>
        <w:pStyle w:val="a3"/>
        <w:spacing w:before="72" w:line="281" w:lineRule="auto"/>
        <w:ind w:left="3" w:right="35" w:firstLine="3"/>
        <w:rPr>
          <w:sz w:val="23"/>
          <w:szCs w:val="23"/>
          <w:lang w:eastAsia="zh-CN"/>
        </w:rPr>
      </w:pPr>
      <w:r>
        <w:rPr>
          <w:color w:val="1B1C1D"/>
          <w:spacing w:val="6"/>
          <w:sz w:val="23"/>
          <w:szCs w:val="23"/>
          <w:lang w:eastAsia="zh-CN"/>
        </w:rPr>
        <w:t>为进一步促进私营经济发展，第</w:t>
      </w:r>
      <w:r>
        <w:rPr>
          <w:color w:val="1B1C1D"/>
          <w:spacing w:val="-15"/>
          <w:sz w:val="23"/>
          <w:szCs w:val="23"/>
          <w:lang w:eastAsia="zh-CN"/>
        </w:rPr>
        <w:t xml:space="preserve"> </w:t>
      </w:r>
      <w:r>
        <w:rPr>
          <w:rFonts w:ascii="Calibri" w:eastAsia="Calibri" w:hAnsi="Calibri" w:cs="Calibri"/>
          <w:color w:val="1B1C1D"/>
          <w:spacing w:val="6"/>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6"/>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6"/>
          <w:sz w:val="23"/>
          <w:szCs w:val="23"/>
          <w:lang w:eastAsia="zh-CN"/>
        </w:rPr>
        <w:t>号决议特别规定了以下土地和生产经营</w:t>
      </w:r>
      <w:r>
        <w:rPr>
          <w:color w:val="1B1C1D"/>
          <w:spacing w:val="1"/>
          <w:sz w:val="23"/>
          <w:szCs w:val="23"/>
          <w:lang w:eastAsia="zh-CN"/>
        </w:rPr>
        <w:t>场所支持措施：</w:t>
      </w:r>
    </w:p>
    <w:p w:rsidR="009A59F9" w:rsidRDefault="002B2917">
      <w:pPr>
        <w:pStyle w:val="a3"/>
        <w:spacing w:before="81" w:line="279" w:lineRule="auto"/>
        <w:ind w:left="459" w:right="32" w:hanging="343"/>
        <w:rPr>
          <w:sz w:val="23"/>
          <w:szCs w:val="23"/>
          <w:lang w:eastAsia="zh-CN"/>
        </w:rPr>
      </w:pPr>
      <w:r>
        <w:rPr>
          <w:rFonts w:ascii="Arial" w:eastAsia="Arial" w:hAnsi="Arial" w:cs="Arial"/>
          <w:spacing w:val="3"/>
          <w:lang w:eastAsia="zh-CN"/>
        </w:rPr>
        <w:t>●</w:t>
      </w:r>
      <w:r>
        <w:rPr>
          <w:rFonts w:ascii="Arial" w:eastAsia="Arial" w:hAnsi="Arial" w:cs="Arial"/>
          <w:spacing w:val="18"/>
          <w:w w:val="101"/>
          <w:lang w:eastAsia="zh-CN"/>
        </w:rPr>
        <w:t xml:space="preserve">   </w:t>
      </w:r>
      <w:r>
        <w:rPr>
          <w:color w:val="1B1C1D"/>
          <w:spacing w:val="3"/>
          <w:sz w:val="23"/>
          <w:szCs w:val="23"/>
          <w:lang w:eastAsia="zh-CN"/>
        </w:rPr>
        <w:t>地方政府可动用地方财政预算，支持工业园区、产业集群内部交通、供电、供水、排</w:t>
      </w:r>
      <w:r>
        <w:rPr>
          <w:color w:val="1B1C1D"/>
          <w:spacing w:val="2"/>
          <w:sz w:val="23"/>
          <w:szCs w:val="23"/>
          <w:lang w:eastAsia="zh-CN"/>
        </w:rPr>
        <w:t>水、污水处理和通信等技术基础设施的投资建设</w:t>
      </w:r>
      <w:r>
        <w:rPr>
          <w:color w:val="1B1C1D"/>
          <w:spacing w:val="-50"/>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43" w:line="280" w:lineRule="auto"/>
        <w:ind w:left="455" w:right="32" w:hanging="339"/>
        <w:rPr>
          <w:sz w:val="23"/>
          <w:szCs w:val="23"/>
          <w:lang w:eastAsia="zh-CN"/>
        </w:rPr>
      </w:pPr>
      <w:r>
        <w:rPr>
          <w:rFonts w:ascii="Arial" w:eastAsia="Arial" w:hAnsi="Arial" w:cs="Arial"/>
          <w:spacing w:val="5"/>
          <w:lang w:eastAsia="zh-CN"/>
        </w:rPr>
        <w:t>●</w:t>
      </w:r>
      <w:r>
        <w:rPr>
          <w:rFonts w:ascii="Arial" w:eastAsia="Arial" w:hAnsi="Arial" w:cs="Arial"/>
          <w:spacing w:val="19"/>
          <w:lang w:eastAsia="zh-CN"/>
        </w:rPr>
        <w:t xml:space="preserve">   </w:t>
      </w:r>
      <w:r>
        <w:rPr>
          <w:color w:val="1B1C1D"/>
          <w:spacing w:val="5"/>
          <w:sz w:val="23"/>
          <w:szCs w:val="23"/>
          <w:lang w:eastAsia="zh-CN"/>
        </w:rPr>
        <w:t>获得此类财政支持的基础设施投资者，必须将其园区内至少</w:t>
      </w:r>
      <w:r>
        <w:rPr>
          <w:color w:val="1B1C1D"/>
          <w:spacing w:val="-40"/>
          <w:sz w:val="23"/>
          <w:szCs w:val="23"/>
          <w:lang w:eastAsia="zh-CN"/>
        </w:rPr>
        <w:t xml:space="preserve"> </w:t>
      </w:r>
      <w:r>
        <w:rPr>
          <w:rFonts w:ascii="Calibri" w:eastAsia="Calibri" w:hAnsi="Calibri" w:cs="Calibri"/>
          <w:color w:val="1B1C1D"/>
          <w:spacing w:val="5"/>
          <w:sz w:val="23"/>
          <w:szCs w:val="23"/>
          <w:lang w:eastAsia="zh-CN"/>
        </w:rPr>
        <w:t>20</w:t>
      </w:r>
      <w:r>
        <w:rPr>
          <w:rFonts w:ascii="Calibri" w:eastAsia="Calibri" w:hAnsi="Calibri" w:cs="Calibri"/>
          <w:color w:val="1B1C1D"/>
          <w:spacing w:val="28"/>
          <w:sz w:val="23"/>
          <w:szCs w:val="23"/>
          <w:lang w:eastAsia="zh-CN"/>
        </w:rPr>
        <w:t xml:space="preserve"> </w:t>
      </w:r>
      <w:r>
        <w:rPr>
          <w:color w:val="1B1C1D"/>
          <w:spacing w:val="5"/>
          <w:sz w:val="23"/>
          <w:szCs w:val="23"/>
          <w:lang w:eastAsia="zh-CN"/>
        </w:rPr>
        <w:t>公</w:t>
      </w:r>
      <w:r>
        <w:rPr>
          <w:color w:val="1B1C1D"/>
          <w:spacing w:val="4"/>
          <w:sz w:val="23"/>
          <w:szCs w:val="23"/>
          <w:lang w:eastAsia="zh-CN"/>
        </w:rPr>
        <w:t>顷土地，或每个产</w:t>
      </w:r>
      <w:r>
        <w:rPr>
          <w:color w:val="1B1C1D"/>
          <w:spacing w:val="6"/>
          <w:sz w:val="23"/>
          <w:szCs w:val="23"/>
          <w:lang w:eastAsia="zh-CN"/>
        </w:rPr>
        <w:t>业园区工业用地总面积的</w:t>
      </w:r>
      <w:r>
        <w:rPr>
          <w:color w:val="1B1C1D"/>
          <w:spacing w:val="-42"/>
          <w:sz w:val="23"/>
          <w:szCs w:val="23"/>
          <w:lang w:eastAsia="zh-CN"/>
        </w:rPr>
        <w:t xml:space="preserve"> </w:t>
      </w:r>
      <w:r>
        <w:rPr>
          <w:rFonts w:ascii="Calibri" w:eastAsia="Calibri" w:hAnsi="Calibri" w:cs="Calibri"/>
          <w:color w:val="1B1C1D"/>
          <w:spacing w:val="6"/>
          <w:sz w:val="23"/>
          <w:szCs w:val="23"/>
          <w:lang w:eastAsia="zh-CN"/>
        </w:rPr>
        <w:t>5%</w:t>
      </w:r>
      <w:r>
        <w:rPr>
          <w:rFonts w:ascii="Calibri" w:eastAsia="Calibri" w:hAnsi="Calibri" w:cs="Calibri"/>
          <w:color w:val="1B1C1D"/>
          <w:spacing w:val="-20"/>
          <w:sz w:val="23"/>
          <w:szCs w:val="23"/>
          <w:lang w:eastAsia="zh-CN"/>
        </w:rPr>
        <w:t xml:space="preserve"> </w:t>
      </w:r>
      <w:r>
        <w:rPr>
          <w:color w:val="1B1C1D"/>
          <w:spacing w:val="6"/>
          <w:sz w:val="23"/>
          <w:szCs w:val="23"/>
          <w:lang w:eastAsia="zh-CN"/>
        </w:rPr>
        <w:t>，预留给高科技民</w:t>
      </w:r>
      <w:r>
        <w:rPr>
          <w:color w:val="1B1C1D"/>
          <w:spacing w:val="5"/>
          <w:sz w:val="23"/>
          <w:szCs w:val="23"/>
          <w:lang w:eastAsia="zh-CN"/>
        </w:rPr>
        <w:t>营企业、中小企业和创新型初创企业</w:t>
      </w:r>
      <w:r>
        <w:rPr>
          <w:color w:val="1B1C1D"/>
          <w:sz w:val="23"/>
          <w:szCs w:val="23"/>
          <w:lang w:eastAsia="zh-CN"/>
        </w:rPr>
        <w:t>租赁或转租</w:t>
      </w:r>
      <w:r>
        <w:rPr>
          <w:color w:val="1B1C1D"/>
          <w:spacing w:val="-55"/>
          <w:sz w:val="23"/>
          <w:szCs w:val="23"/>
          <w:lang w:eastAsia="zh-CN"/>
        </w:rPr>
        <w:t xml:space="preserve"> </w:t>
      </w:r>
      <w:r>
        <w:rPr>
          <w:rFonts w:ascii="Calibri" w:eastAsia="Calibri" w:hAnsi="Calibri" w:cs="Calibri"/>
          <w:color w:val="575B5F"/>
          <w:position w:val="7"/>
          <w:sz w:val="15"/>
          <w:szCs w:val="15"/>
          <w:lang w:eastAsia="zh-CN"/>
        </w:rPr>
        <w:t>5</w:t>
      </w:r>
      <w:r>
        <w:rPr>
          <w:color w:val="1B1C1D"/>
          <w:sz w:val="23"/>
          <w:szCs w:val="23"/>
          <w:lang w:eastAsia="zh-CN"/>
        </w:rPr>
        <w:t>。</w:t>
      </w:r>
    </w:p>
    <w:p w:rsidR="009A59F9" w:rsidRDefault="002B2917">
      <w:pPr>
        <w:pStyle w:val="a3"/>
        <w:spacing w:before="41" w:line="280" w:lineRule="auto"/>
        <w:ind w:left="455" w:right="32" w:hanging="339"/>
        <w:rPr>
          <w:sz w:val="23"/>
          <w:szCs w:val="23"/>
          <w:lang w:eastAsia="zh-CN"/>
        </w:rPr>
      </w:pPr>
      <w:r>
        <w:rPr>
          <w:rFonts w:ascii="Arial" w:eastAsia="Arial" w:hAnsi="Arial" w:cs="Arial"/>
          <w:spacing w:val="3"/>
          <w:lang w:eastAsia="zh-CN"/>
        </w:rPr>
        <w:t>●</w:t>
      </w:r>
      <w:r>
        <w:rPr>
          <w:rFonts w:ascii="Arial" w:eastAsia="Arial" w:hAnsi="Arial" w:cs="Arial"/>
          <w:spacing w:val="18"/>
          <w:w w:val="101"/>
          <w:lang w:eastAsia="zh-CN"/>
        </w:rPr>
        <w:t xml:space="preserve">   </w:t>
      </w:r>
      <w:r>
        <w:rPr>
          <w:color w:val="1B1C1D"/>
          <w:spacing w:val="3"/>
          <w:sz w:val="23"/>
          <w:szCs w:val="23"/>
          <w:lang w:eastAsia="zh-CN"/>
        </w:rPr>
        <w:t>上述优先企业在与工业园区、产业集群、科技孵化器的基础设施投资者签订土地租赁合同后的首</w:t>
      </w:r>
      <w:r>
        <w:rPr>
          <w:color w:val="1B1C1D"/>
          <w:spacing w:val="-45"/>
          <w:sz w:val="23"/>
          <w:szCs w:val="23"/>
          <w:lang w:eastAsia="zh-CN"/>
        </w:rPr>
        <w:t xml:space="preserve"> </w:t>
      </w:r>
      <w:r>
        <w:rPr>
          <w:rFonts w:ascii="Calibri" w:eastAsia="Calibri" w:hAnsi="Calibri" w:cs="Calibri"/>
          <w:color w:val="1B1C1D"/>
          <w:spacing w:val="3"/>
          <w:sz w:val="23"/>
          <w:szCs w:val="23"/>
          <w:lang w:eastAsia="zh-CN"/>
        </w:rPr>
        <w:t>5</w:t>
      </w:r>
      <w:r>
        <w:rPr>
          <w:rFonts w:ascii="Calibri" w:eastAsia="Calibri" w:hAnsi="Calibri" w:cs="Calibri"/>
          <w:color w:val="1B1C1D"/>
          <w:spacing w:val="17"/>
          <w:w w:val="101"/>
          <w:sz w:val="23"/>
          <w:szCs w:val="23"/>
          <w:lang w:eastAsia="zh-CN"/>
        </w:rPr>
        <w:t xml:space="preserve"> </w:t>
      </w:r>
      <w:r>
        <w:rPr>
          <w:color w:val="1B1C1D"/>
          <w:spacing w:val="3"/>
          <w:sz w:val="23"/>
          <w:szCs w:val="23"/>
          <w:lang w:eastAsia="zh-CN"/>
        </w:rPr>
        <w:t>年内，将享受至少</w:t>
      </w:r>
      <w:r>
        <w:rPr>
          <w:color w:val="1B1C1D"/>
          <w:spacing w:val="-43"/>
          <w:sz w:val="23"/>
          <w:szCs w:val="23"/>
          <w:lang w:eastAsia="zh-CN"/>
        </w:rPr>
        <w:t xml:space="preserve"> </w:t>
      </w:r>
      <w:r>
        <w:rPr>
          <w:rFonts w:ascii="Calibri" w:eastAsia="Calibri" w:hAnsi="Calibri" w:cs="Calibri"/>
          <w:color w:val="1B1C1D"/>
          <w:spacing w:val="3"/>
          <w:sz w:val="23"/>
          <w:szCs w:val="23"/>
          <w:lang w:eastAsia="zh-CN"/>
        </w:rPr>
        <w:t>30%</w:t>
      </w:r>
      <w:r>
        <w:rPr>
          <w:color w:val="1B1C1D"/>
          <w:spacing w:val="3"/>
          <w:sz w:val="23"/>
          <w:szCs w:val="23"/>
          <w:lang w:eastAsia="zh-CN"/>
        </w:rPr>
        <w:t>的土地</w:t>
      </w:r>
      <w:r>
        <w:rPr>
          <w:color w:val="1B1C1D"/>
          <w:spacing w:val="2"/>
          <w:sz w:val="23"/>
          <w:szCs w:val="23"/>
          <w:lang w:eastAsia="zh-CN"/>
        </w:rPr>
        <w:t>转租租金减免。减免部分由国家财政向基</w:t>
      </w:r>
      <w:r>
        <w:rPr>
          <w:color w:val="1B1C1D"/>
          <w:spacing w:val="1"/>
          <w:sz w:val="23"/>
          <w:szCs w:val="23"/>
          <w:lang w:eastAsia="zh-CN"/>
        </w:rPr>
        <w:t>础设施投资者进行补偿</w:t>
      </w:r>
      <w:r>
        <w:rPr>
          <w:color w:val="1B1C1D"/>
          <w:spacing w:val="-50"/>
          <w:sz w:val="23"/>
          <w:szCs w:val="23"/>
          <w:lang w:eastAsia="zh-CN"/>
        </w:rPr>
        <w:t xml:space="preserve"> </w:t>
      </w:r>
      <w:r>
        <w:rPr>
          <w:rFonts w:ascii="Calibri" w:eastAsia="Calibri" w:hAnsi="Calibri" w:cs="Calibri"/>
          <w:color w:val="575B5F"/>
          <w:spacing w:val="1"/>
          <w:position w:val="8"/>
          <w:sz w:val="15"/>
          <w:szCs w:val="15"/>
          <w:lang w:eastAsia="zh-CN"/>
        </w:rPr>
        <w:t>5</w:t>
      </w:r>
      <w:r>
        <w:rPr>
          <w:color w:val="1B1C1D"/>
          <w:spacing w:val="1"/>
          <w:sz w:val="23"/>
          <w:szCs w:val="23"/>
          <w:lang w:eastAsia="zh-CN"/>
        </w:rPr>
        <w:t>。</w:t>
      </w:r>
    </w:p>
    <w:p w:rsidR="009A59F9" w:rsidRDefault="002B2917">
      <w:pPr>
        <w:pStyle w:val="a3"/>
        <w:spacing w:before="42" w:line="279" w:lineRule="auto"/>
        <w:ind w:left="458" w:right="32" w:hanging="342"/>
        <w:rPr>
          <w:sz w:val="23"/>
          <w:szCs w:val="23"/>
          <w:lang w:eastAsia="zh-CN"/>
        </w:rPr>
      </w:pPr>
      <w:r>
        <w:rPr>
          <w:rFonts w:ascii="Arial" w:eastAsia="Arial" w:hAnsi="Arial" w:cs="Arial"/>
          <w:spacing w:val="3"/>
          <w:lang w:eastAsia="zh-CN"/>
        </w:rPr>
        <w:t xml:space="preserve">●    </w:t>
      </w:r>
      <w:r>
        <w:rPr>
          <w:color w:val="1B1C1D"/>
          <w:spacing w:val="3"/>
          <w:sz w:val="23"/>
          <w:szCs w:val="23"/>
          <w:lang w:eastAsia="zh-CN"/>
        </w:rPr>
        <w:t>国家支持中小企业、配套产业企业和创新型企业租</w:t>
      </w:r>
      <w:r>
        <w:rPr>
          <w:color w:val="1B1C1D"/>
          <w:spacing w:val="2"/>
          <w:sz w:val="23"/>
          <w:szCs w:val="23"/>
          <w:lang w:eastAsia="zh-CN"/>
        </w:rPr>
        <w:t>赁地方政府管理下未被使用或未充</w:t>
      </w:r>
      <w:r>
        <w:rPr>
          <w:color w:val="1B1C1D"/>
          <w:spacing w:val="3"/>
          <w:sz w:val="23"/>
          <w:szCs w:val="23"/>
          <w:lang w:eastAsia="zh-CN"/>
        </w:rPr>
        <w:t>分使用的公共房产和土地。省级人民委员会将制定并公布相关公共物业清单、租赁标</w:t>
      </w:r>
      <w:r>
        <w:rPr>
          <w:color w:val="1B1C1D"/>
          <w:spacing w:val="2"/>
          <w:sz w:val="23"/>
          <w:szCs w:val="23"/>
          <w:lang w:eastAsia="zh-CN"/>
        </w:rPr>
        <w:t>准、支持水平、支持形式及具体操作流程</w:t>
      </w:r>
      <w:r>
        <w:rPr>
          <w:color w:val="1B1C1D"/>
          <w:spacing w:val="-53"/>
          <w:sz w:val="23"/>
          <w:szCs w:val="23"/>
          <w:lang w:eastAsia="zh-CN"/>
        </w:rPr>
        <w:t xml:space="preserve"> </w:t>
      </w:r>
      <w:r>
        <w:rPr>
          <w:rFonts w:ascii="Calibri" w:eastAsia="Calibri" w:hAnsi="Calibri" w:cs="Calibri"/>
          <w:color w:val="575B5F"/>
          <w:spacing w:val="2"/>
          <w:position w:val="7"/>
          <w:sz w:val="15"/>
          <w:szCs w:val="15"/>
          <w:lang w:eastAsia="zh-CN"/>
        </w:rPr>
        <w:t>7</w:t>
      </w:r>
      <w:r>
        <w:rPr>
          <w:color w:val="1B1C1D"/>
          <w:spacing w:val="2"/>
          <w:sz w:val="23"/>
          <w:szCs w:val="23"/>
          <w:lang w:eastAsia="zh-CN"/>
        </w:rPr>
        <w:t>。</w:t>
      </w:r>
    </w:p>
    <w:p w:rsidR="009A59F9" w:rsidRDefault="009A59F9">
      <w:pPr>
        <w:spacing w:line="279" w:lineRule="auto"/>
        <w:rPr>
          <w:sz w:val="23"/>
          <w:szCs w:val="23"/>
          <w:lang w:eastAsia="zh-CN"/>
        </w:rPr>
        <w:sectPr w:rsidR="009A59F9">
          <w:footerReference w:type="default" r:id="rId23"/>
          <w:pgSz w:w="11906" w:h="16838"/>
          <w:pgMar w:top="400" w:right="1368" w:bottom="1677" w:left="1405"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2B2917">
      <w:pPr>
        <w:pStyle w:val="a3"/>
        <w:spacing w:before="75" w:line="278" w:lineRule="auto"/>
        <w:ind w:left="2"/>
        <w:jc w:val="both"/>
        <w:rPr>
          <w:sz w:val="23"/>
          <w:szCs w:val="23"/>
          <w:lang w:eastAsia="zh-CN"/>
        </w:rPr>
      </w:pPr>
      <w:r>
        <w:rPr>
          <w:color w:val="1B1C1D"/>
          <w:spacing w:val="7"/>
          <w:sz w:val="23"/>
          <w:szCs w:val="23"/>
          <w:lang w:eastAsia="zh-CN"/>
        </w:rPr>
        <w:t>新《土地法》的修订为外国投资者提供了更大的土</w:t>
      </w:r>
      <w:r>
        <w:rPr>
          <w:color w:val="1B1C1D"/>
          <w:spacing w:val="6"/>
          <w:sz w:val="23"/>
          <w:szCs w:val="23"/>
          <w:lang w:eastAsia="zh-CN"/>
        </w:rPr>
        <w:t>地使用灵活性，特别是关于</w:t>
      </w:r>
      <w:r>
        <w:rPr>
          <w:rFonts w:ascii="Calibri" w:eastAsia="Calibri" w:hAnsi="Calibri" w:cs="Calibri"/>
          <w:color w:val="1B1C1D"/>
          <w:spacing w:val="6"/>
          <w:sz w:val="23"/>
          <w:szCs w:val="23"/>
          <w:lang w:eastAsia="zh-CN"/>
        </w:rPr>
        <w:t>“</w:t>
      </w:r>
      <w:r>
        <w:rPr>
          <w:color w:val="1B1C1D"/>
          <w:spacing w:val="6"/>
          <w:sz w:val="23"/>
          <w:szCs w:val="23"/>
          <w:lang w:eastAsia="zh-CN"/>
        </w:rPr>
        <w:t>合同土地租赁权</w:t>
      </w:r>
      <w:r>
        <w:rPr>
          <w:rFonts w:ascii="Calibri" w:eastAsia="Calibri" w:hAnsi="Calibri" w:cs="Calibri"/>
          <w:color w:val="1B1C1D"/>
          <w:spacing w:val="6"/>
          <w:sz w:val="23"/>
          <w:szCs w:val="23"/>
          <w:lang w:eastAsia="zh-CN"/>
        </w:rPr>
        <w:t>”</w:t>
      </w:r>
      <w:r>
        <w:rPr>
          <w:rFonts w:ascii="Calibri" w:eastAsia="Calibri" w:hAnsi="Calibri" w:cs="Calibri"/>
          <w:color w:val="1B1C1D"/>
          <w:spacing w:val="-21"/>
          <w:sz w:val="23"/>
          <w:szCs w:val="23"/>
          <w:lang w:eastAsia="zh-CN"/>
        </w:rPr>
        <w:t xml:space="preserve"> </w:t>
      </w:r>
      <w:r>
        <w:rPr>
          <w:color w:val="1B1C1D"/>
          <w:spacing w:val="6"/>
          <w:sz w:val="23"/>
          <w:szCs w:val="23"/>
          <w:lang w:eastAsia="zh-CN"/>
        </w:rPr>
        <w:t>的转让和土地使用期限的提前调整，这有助于资产的流动性</w:t>
      </w:r>
      <w:r>
        <w:rPr>
          <w:color w:val="1B1C1D"/>
          <w:spacing w:val="5"/>
          <w:sz w:val="23"/>
          <w:szCs w:val="23"/>
          <w:lang w:eastAsia="zh-CN"/>
        </w:rPr>
        <w:t>和项目估值。同时，</w:t>
      </w:r>
      <w:r>
        <w:rPr>
          <w:color w:val="1B1C1D"/>
          <w:spacing w:val="7"/>
          <w:sz w:val="23"/>
          <w:szCs w:val="23"/>
          <w:lang w:eastAsia="zh-CN"/>
        </w:rPr>
        <w:t>外资企业在特定区域的土地获取权利也有所</w:t>
      </w:r>
      <w:r>
        <w:rPr>
          <w:color w:val="1B1C1D"/>
          <w:spacing w:val="6"/>
          <w:sz w:val="23"/>
          <w:szCs w:val="23"/>
          <w:lang w:eastAsia="zh-CN"/>
        </w:rPr>
        <w:t>扩大。第</w:t>
      </w:r>
      <w:r>
        <w:rPr>
          <w:color w:val="1B1C1D"/>
          <w:spacing w:val="-32"/>
          <w:sz w:val="23"/>
          <w:szCs w:val="23"/>
          <w:lang w:eastAsia="zh-CN"/>
        </w:rPr>
        <w:t xml:space="preserve"> </w:t>
      </w:r>
      <w:r>
        <w:rPr>
          <w:rFonts w:ascii="Calibri" w:eastAsia="Calibri" w:hAnsi="Calibri" w:cs="Calibri"/>
          <w:color w:val="1B1C1D"/>
          <w:spacing w:val="6"/>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6"/>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6"/>
          <w:sz w:val="23"/>
          <w:szCs w:val="23"/>
          <w:lang w:eastAsia="zh-CN"/>
        </w:rPr>
        <w:t>号决议进一步强化</w:t>
      </w:r>
      <w:r>
        <w:rPr>
          <w:color w:val="1B1C1D"/>
          <w:spacing w:val="3"/>
          <w:sz w:val="23"/>
          <w:szCs w:val="23"/>
          <w:lang w:eastAsia="zh-CN"/>
        </w:rPr>
        <w:t>了对特定类型企业（尤其是高科技、中小及创新型企业）在土地成本和获取方面的支持，显示出政府引导投资向高附加值和战略性产业倾斜的意图。然而，土地使用始终伴随着国家安全审查，这表明土地在越南的战略敏感性。上海企业在选择项目地点时，应充分考虑</w:t>
      </w:r>
      <w:r>
        <w:rPr>
          <w:color w:val="1B1C1D"/>
          <w:spacing w:val="6"/>
          <w:sz w:val="23"/>
          <w:szCs w:val="23"/>
          <w:lang w:eastAsia="zh-CN"/>
        </w:rPr>
        <w:t>土地的性质（例如是否在工业区、高科技区等优惠区</w:t>
      </w:r>
      <w:r>
        <w:rPr>
          <w:color w:val="1B1C1D"/>
          <w:spacing w:val="5"/>
          <w:sz w:val="23"/>
          <w:szCs w:val="23"/>
          <w:lang w:eastAsia="zh-CN"/>
        </w:rPr>
        <w:t>域</w:t>
      </w:r>
      <w:r>
        <w:rPr>
          <w:color w:val="1B1C1D"/>
          <w:spacing w:val="-44"/>
          <w:sz w:val="23"/>
          <w:szCs w:val="23"/>
          <w:lang w:eastAsia="zh-CN"/>
        </w:rPr>
        <w:t>），</w:t>
      </w:r>
      <w:r>
        <w:rPr>
          <w:color w:val="1B1C1D"/>
          <w:spacing w:val="5"/>
          <w:sz w:val="23"/>
          <w:szCs w:val="23"/>
          <w:lang w:eastAsia="zh-CN"/>
        </w:rPr>
        <w:t>并提前了解土地使用权的具体</w:t>
      </w:r>
      <w:r>
        <w:rPr>
          <w:color w:val="1B1C1D"/>
          <w:spacing w:val="3"/>
          <w:sz w:val="23"/>
          <w:szCs w:val="23"/>
          <w:lang w:eastAsia="zh-CN"/>
        </w:rPr>
        <w:t>条件和限制。对于涉及土地的重大投资，务必进行全面的土地尽职调查，并提前评估国家</w:t>
      </w:r>
      <w:r>
        <w:rPr>
          <w:color w:val="1B1C1D"/>
          <w:spacing w:val="2"/>
          <w:sz w:val="23"/>
          <w:szCs w:val="23"/>
          <w:lang w:eastAsia="zh-CN"/>
        </w:rPr>
        <w:t>安全审查的潜在影响，以避免项目延误或被拒绝。</w:t>
      </w:r>
    </w:p>
    <w:p w:rsidR="009A59F9" w:rsidRDefault="002B2917">
      <w:pPr>
        <w:pStyle w:val="a3"/>
        <w:spacing w:before="53" w:line="221" w:lineRule="auto"/>
        <w:ind w:left="5"/>
        <w:outlineLvl w:val="1"/>
        <w:rPr>
          <w:sz w:val="23"/>
          <w:szCs w:val="23"/>
          <w:lang w:eastAsia="zh-CN"/>
        </w:rPr>
      </w:pPr>
      <w:bookmarkStart w:id="8" w:name="bookmark6"/>
      <w:bookmarkEnd w:id="8"/>
      <w:r>
        <w:rPr>
          <w:b/>
          <w:bCs/>
          <w:color w:val="1B1C1D"/>
          <w:sz w:val="23"/>
          <w:szCs w:val="23"/>
          <w:lang w:eastAsia="zh-CN"/>
        </w:rPr>
        <w:t>二、投资变更与退出机制</w:t>
      </w:r>
    </w:p>
    <w:p w:rsidR="009A59F9" w:rsidRDefault="002B2917">
      <w:pPr>
        <w:pStyle w:val="a3"/>
        <w:spacing w:before="120" w:line="275" w:lineRule="auto"/>
        <w:jc w:val="both"/>
        <w:rPr>
          <w:sz w:val="23"/>
          <w:szCs w:val="23"/>
          <w:lang w:eastAsia="zh-CN"/>
        </w:rPr>
      </w:pPr>
      <w:r>
        <w:rPr>
          <w:color w:val="1B1C1D"/>
          <w:spacing w:val="7"/>
          <w:sz w:val="23"/>
          <w:szCs w:val="23"/>
          <w:lang w:eastAsia="zh-CN"/>
        </w:rPr>
        <w:t>越南对投资项目的实施进度有明确要求，并规定了项</w:t>
      </w:r>
      <w:r>
        <w:rPr>
          <w:color w:val="1B1C1D"/>
          <w:spacing w:val="6"/>
          <w:sz w:val="23"/>
          <w:szCs w:val="23"/>
          <w:lang w:eastAsia="zh-CN"/>
        </w:rPr>
        <w:t>目终止的条件。</w:t>
      </w:r>
      <w:r>
        <w:rPr>
          <w:rFonts w:ascii="Calibri" w:eastAsia="Calibri" w:hAnsi="Calibri" w:cs="Calibri"/>
          <w:color w:val="1B1C1D"/>
          <w:spacing w:val="6"/>
          <w:sz w:val="23"/>
          <w:szCs w:val="23"/>
          <w:lang w:eastAsia="zh-CN"/>
        </w:rPr>
        <w:t>2020</w:t>
      </w:r>
      <w:r>
        <w:rPr>
          <w:rFonts w:ascii="Calibri" w:eastAsia="Calibri" w:hAnsi="Calibri" w:cs="Calibri"/>
          <w:color w:val="1B1C1D"/>
          <w:spacing w:val="22"/>
          <w:w w:val="101"/>
          <w:sz w:val="23"/>
          <w:szCs w:val="23"/>
          <w:lang w:eastAsia="zh-CN"/>
        </w:rPr>
        <w:t xml:space="preserve"> </w:t>
      </w:r>
      <w:r>
        <w:rPr>
          <w:color w:val="1B1C1D"/>
          <w:spacing w:val="6"/>
          <w:sz w:val="23"/>
          <w:szCs w:val="23"/>
          <w:lang w:eastAsia="zh-CN"/>
        </w:rPr>
        <w:t>年《投资法》</w:t>
      </w:r>
      <w:r>
        <w:rPr>
          <w:color w:val="1B1C1D"/>
          <w:spacing w:val="3"/>
          <w:sz w:val="23"/>
          <w:szCs w:val="23"/>
          <w:lang w:eastAsia="zh-CN"/>
        </w:rPr>
        <w:t>的修订取消了因进度违规而暂停投资项目的规定。取而代之的是，如果投资者在投资政策</w:t>
      </w:r>
      <w:r>
        <w:rPr>
          <w:color w:val="1B1C1D"/>
          <w:spacing w:val="5"/>
          <w:sz w:val="23"/>
          <w:szCs w:val="23"/>
          <w:lang w:eastAsia="zh-CN"/>
        </w:rPr>
        <w:t>批准（</w:t>
      </w:r>
      <w:r>
        <w:rPr>
          <w:rFonts w:ascii="Calibri" w:eastAsia="Calibri" w:hAnsi="Calibri" w:cs="Calibri"/>
          <w:color w:val="1B1C1D"/>
          <w:sz w:val="23"/>
          <w:szCs w:val="23"/>
          <w:lang w:eastAsia="zh-CN"/>
        </w:rPr>
        <w:t>IPA</w:t>
      </w:r>
      <w:r>
        <w:rPr>
          <w:color w:val="1B1C1D"/>
          <w:spacing w:val="5"/>
          <w:sz w:val="23"/>
          <w:szCs w:val="23"/>
          <w:lang w:eastAsia="zh-CN"/>
        </w:rPr>
        <w:t>）和</w:t>
      </w:r>
      <w:r>
        <w:rPr>
          <w:rFonts w:ascii="Calibri" w:eastAsia="Calibri" w:hAnsi="Calibri" w:cs="Calibri"/>
          <w:color w:val="1B1C1D"/>
          <w:spacing w:val="5"/>
          <w:sz w:val="23"/>
          <w:szCs w:val="23"/>
          <w:lang w:eastAsia="zh-CN"/>
        </w:rPr>
        <w:t>/</w:t>
      </w:r>
      <w:r>
        <w:rPr>
          <w:color w:val="1B1C1D"/>
          <w:spacing w:val="5"/>
          <w:sz w:val="23"/>
          <w:szCs w:val="23"/>
          <w:lang w:eastAsia="zh-CN"/>
        </w:rPr>
        <w:t>或投资登记证（</w:t>
      </w:r>
      <w:r>
        <w:rPr>
          <w:rFonts w:ascii="Calibri" w:eastAsia="Calibri" w:hAnsi="Calibri" w:cs="Calibri"/>
          <w:color w:val="1B1C1D"/>
          <w:sz w:val="23"/>
          <w:szCs w:val="23"/>
          <w:lang w:eastAsia="zh-CN"/>
        </w:rPr>
        <w:t>IRC</w:t>
      </w:r>
      <w:r>
        <w:rPr>
          <w:color w:val="1B1C1D"/>
          <w:spacing w:val="5"/>
          <w:sz w:val="23"/>
          <w:szCs w:val="23"/>
          <w:lang w:eastAsia="zh-CN"/>
        </w:rPr>
        <w:t>）中规定的项目应投入运营之日起</w:t>
      </w:r>
      <w:r>
        <w:rPr>
          <w:color w:val="1B1C1D"/>
          <w:spacing w:val="-36"/>
          <w:sz w:val="23"/>
          <w:szCs w:val="23"/>
          <w:lang w:eastAsia="zh-CN"/>
        </w:rPr>
        <w:t xml:space="preserve"> </w:t>
      </w:r>
      <w:r>
        <w:rPr>
          <w:rFonts w:ascii="Calibri" w:eastAsia="Calibri" w:hAnsi="Calibri" w:cs="Calibri"/>
          <w:color w:val="1B1C1D"/>
          <w:spacing w:val="5"/>
          <w:sz w:val="23"/>
          <w:szCs w:val="23"/>
          <w:lang w:eastAsia="zh-CN"/>
        </w:rPr>
        <w:t>24</w:t>
      </w:r>
      <w:r>
        <w:rPr>
          <w:rFonts w:ascii="Calibri" w:eastAsia="Calibri" w:hAnsi="Calibri" w:cs="Calibri"/>
          <w:color w:val="1B1C1D"/>
          <w:spacing w:val="21"/>
          <w:w w:val="101"/>
          <w:sz w:val="23"/>
          <w:szCs w:val="23"/>
          <w:lang w:eastAsia="zh-CN"/>
        </w:rPr>
        <w:t xml:space="preserve"> </w:t>
      </w:r>
      <w:r>
        <w:rPr>
          <w:color w:val="1B1C1D"/>
          <w:spacing w:val="5"/>
          <w:sz w:val="23"/>
          <w:szCs w:val="23"/>
          <w:lang w:eastAsia="zh-CN"/>
        </w:rPr>
        <w:t>个月内未能实现运营目标，项目将被终止</w:t>
      </w:r>
      <w:r>
        <w:rPr>
          <w:color w:val="1B1C1D"/>
          <w:spacing w:val="-40"/>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。此外，如果投资通过民法定义的</w:t>
      </w:r>
      <w:r>
        <w:rPr>
          <w:rFonts w:ascii="Calibri" w:eastAsia="Calibri" w:hAnsi="Calibri" w:cs="Calibri"/>
          <w:color w:val="1B1C1D"/>
          <w:spacing w:val="5"/>
          <w:sz w:val="23"/>
          <w:szCs w:val="23"/>
          <w:lang w:eastAsia="zh-CN"/>
        </w:rPr>
        <w:t>“</w:t>
      </w:r>
      <w:r>
        <w:rPr>
          <w:color w:val="1B1C1D"/>
          <w:spacing w:val="5"/>
          <w:sz w:val="23"/>
          <w:szCs w:val="23"/>
          <w:lang w:eastAsia="zh-CN"/>
        </w:rPr>
        <w:t>虚假交易</w:t>
      </w:r>
      <w:r>
        <w:rPr>
          <w:rFonts w:ascii="Calibri" w:eastAsia="Calibri" w:hAnsi="Calibri" w:cs="Calibri"/>
          <w:color w:val="1B1C1D"/>
          <w:spacing w:val="5"/>
          <w:sz w:val="23"/>
          <w:szCs w:val="23"/>
          <w:lang w:eastAsia="zh-CN"/>
        </w:rPr>
        <w:t>”</w:t>
      </w:r>
      <w:r>
        <w:rPr>
          <w:color w:val="1B1C1D"/>
          <w:spacing w:val="5"/>
          <w:sz w:val="23"/>
          <w:szCs w:val="23"/>
          <w:lang w:eastAsia="zh-CN"/>
        </w:rPr>
        <w:t>进行，许可机构</w:t>
      </w:r>
      <w:r>
        <w:rPr>
          <w:color w:val="1B1C1D"/>
          <w:spacing w:val="4"/>
          <w:sz w:val="23"/>
          <w:szCs w:val="23"/>
          <w:lang w:eastAsia="zh-CN"/>
        </w:rPr>
        <w:t>有权终止部分或全部项目</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。更进一步，如果项目对国家安全、文化遗产或环境造成不可</w:t>
      </w:r>
      <w:r>
        <w:rPr>
          <w:color w:val="1B1C1D"/>
          <w:spacing w:val="7"/>
          <w:sz w:val="23"/>
          <w:szCs w:val="23"/>
          <w:lang w:eastAsia="zh-CN"/>
        </w:rPr>
        <w:t>逆转的损害，或者持续不遵守投资许可证、未解决环境</w:t>
      </w:r>
      <w:r>
        <w:rPr>
          <w:rFonts w:ascii="Calibri" w:eastAsia="Calibri" w:hAnsi="Calibri" w:cs="Calibri"/>
          <w:color w:val="1B1C1D"/>
          <w:spacing w:val="7"/>
          <w:sz w:val="23"/>
          <w:szCs w:val="23"/>
          <w:lang w:eastAsia="zh-CN"/>
        </w:rPr>
        <w:t>/</w:t>
      </w:r>
      <w:r>
        <w:rPr>
          <w:color w:val="1B1C1D"/>
          <w:spacing w:val="7"/>
          <w:sz w:val="23"/>
          <w:szCs w:val="23"/>
          <w:lang w:eastAsia="zh-CN"/>
        </w:rPr>
        <w:t>劳动安全违规、</w:t>
      </w:r>
      <w:r>
        <w:rPr>
          <w:color w:val="1B1C1D"/>
          <w:spacing w:val="6"/>
          <w:sz w:val="23"/>
          <w:szCs w:val="23"/>
          <w:lang w:eastAsia="zh-CN"/>
        </w:rPr>
        <w:t>土地使用违规等</w:t>
      </w:r>
      <w:r>
        <w:rPr>
          <w:color w:val="1B1C1D"/>
          <w:spacing w:val="1"/>
          <w:sz w:val="23"/>
          <w:szCs w:val="23"/>
          <w:lang w:eastAsia="zh-CN"/>
        </w:rPr>
        <w:t>原因，已批准的投资也可能被终止</w:t>
      </w:r>
      <w:r>
        <w:rPr>
          <w:color w:val="1B1C1D"/>
          <w:spacing w:val="-38"/>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75" w:line="279" w:lineRule="auto"/>
        <w:ind w:firstLine="3"/>
        <w:jc w:val="both"/>
        <w:rPr>
          <w:sz w:val="23"/>
          <w:szCs w:val="23"/>
          <w:lang w:eastAsia="zh-CN"/>
        </w:rPr>
      </w:pPr>
      <w:r>
        <w:rPr>
          <w:color w:val="1B1C1D"/>
          <w:spacing w:val="4"/>
          <w:sz w:val="23"/>
          <w:szCs w:val="23"/>
          <w:lang w:eastAsia="zh-CN"/>
        </w:rPr>
        <w:t>投资项目实施进度受严格监管，合规运营和避免</w:t>
      </w:r>
      <w:r>
        <w:rPr>
          <w:rFonts w:ascii="Calibri" w:eastAsia="Calibri" w:hAnsi="Calibri" w:cs="Calibri"/>
          <w:color w:val="1B1C1D"/>
          <w:spacing w:val="4"/>
          <w:sz w:val="23"/>
          <w:szCs w:val="23"/>
          <w:lang w:eastAsia="zh-CN"/>
        </w:rPr>
        <w:t>“</w:t>
      </w:r>
      <w:r>
        <w:rPr>
          <w:color w:val="1B1C1D"/>
          <w:spacing w:val="4"/>
          <w:sz w:val="23"/>
          <w:szCs w:val="23"/>
          <w:lang w:eastAsia="zh-CN"/>
        </w:rPr>
        <w:t>虚假交易</w:t>
      </w:r>
      <w:r>
        <w:rPr>
          <w:rFonts w:ascii="Calibri" w:eastAsia="Calibri" w:hAnsi="Calibri" w:cs="Calibri"/>
          <w:color w:val="1B1C1D"/>
          <w:spacing w:val="4"/>
          <w:sz w:val="23"/>
          <w:szCs w:val="23"/>
          <w:lang w:eastAsia="zh-CN"/>
        </w:rPr>
        <w:t>”</w:t>
      </w:r>
      <w:r>
        <w:rPr>
          <w:color w:val="1B1C1D"/>
          <w:spacing w:val="4"/>
          <w:sz w:val="23"/>
          <w:szCs w:val="23"/>
          <w:lang w:eastAsia="zh-CN"/>
        </w:rPr>
        <w:t>至关重要。越南政府对投</w:t>
      </w:r>
      <w:r>
        <w:rPr>
          <w:color w:val="1B1C1D"/>
          <w:spacing w:val="3"/>
          <w:sz w:val="23"/>
          <w:szCs w:val="23"/>
          <w:lang w:eastAsia="zh-CN"/>
        </w:rPr>
        <w:t>资项</w:t>
      </w:r>
      <w:r>
        <w:rPr>
          <w:color w:val="1B1C1D"/>
          <w:spacing w:val="2"/>
          <w:sz w:val="23"/>
          <w:szCs w:val="23"/>
          <w:lang w:eastAsia="zh-CN"/>
        </w:rPr>
        <w:t>目的实际运营进度有明确的</w:t>
      </w:r>
      <w:r>
        <w:rPr>
          <w:rFonts w:ascii="Calibri" w:eastAsia="Calibri" w:hAnsi="Calibri" w:cs="Calibri"/>
          <w:color w:val="1B1C1D"/>
          <w:spacing w:val="2"/>
          <w:sz w:val="23"/>
          <w:szCs w:val="23"/>
          <w:lang w:eastAsia="zh-CN"/>
        </w:rPr>
        <w:t>“24</w:t>
      </w:r>
      <w:r>
        <w:rPr>
          <w:rFonts w:ascii="Calibri" w:eastAsia="Calibri" w:hAnsi="Calibri" w:cs="Calibri"/>
          <w:color w:val="1B1C1D"/>
          <w:spacing w:val="30"/>
          <w:w w:val="101"/>
          <w:sz w:val="23"/>
          <w:szCs w:val="23"/>
          <w:lang w:eastAsia="zh-CN"/>
        </w:rPr>
        <w:t xml:space="preserve"> </w:t>
      </w:r>
      <w:r>
        <w:rPr>
          <w:color w:val="1B1C1D"/>
          <w:spacing w:val="2"/>
          <w:sz w:val="23"/>
          <w:szCs w:val="23"/>
          <w:lang w:eastAsia="zh-CN"/>
        </w:rPr>
        <w:t>个月</w:t>
      </w:r>
      <w:r>
        <w:rPr>
          <w:rFonts w:ascii="Calibri" w:eastAsia="Calibri" w:hAnsi="Calibri" w:cs="Calibri"/>
          <w:color w:val="1B1C1D"/>
          <w:spacing w:val="2"/>
          <w:sz w:val="23"/>
          <w:szCs w:val="23"/>
          <w:lang w:eastAsia="zh-CN"/>
        </w:rPr>
        <w:t>”</w:t>
      </w:r>
      <w:r>
        <w:rPr>
          <w:color w:val="1B1C1D"/>
          <w:spacing w:val="2"/>
          <w:sz w:val="23"/>
          <w:szCs w:val="23"/>
          <w:lang w:eastAsia="zh-CN"/>
        </w:rPr>
        <w:t>期限要求，这表明其对</w:t>
      </w:r>
      <w:r>
        <w:rPr>
          <w:color w:val="1B1C1D"/>
          <w:spacing w:val="-35"/>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19"/>
          <w:sz w:val="23"/>
          <w:szCs w:val="23"/>
          <w:lang w:eastAsia="zh-CN"/>
        </w:rPr>
        <w:t xml:space="preserve"> </w:t>
      </w:r>
      <w:r>
        <w:rPr>
          <w:color w:val="1B1C1D"/>
          <w:spacing w:val="2"/>
          <w:sz w:val="23"/>
          <w:szCs w:val="23"/>
          <w:lang w:eastAsia="zh-CN"/>
        </w:rPr>
        <w:t>项目落地和实际贡献的重</w:t>
      </w:r>
      <w:r>
        <w:rPr>
          <w:color w:val="1B1C1D"/>
          <w:spacing w:val="3"/>
          <w:sz w:val="23"/>
          <w:szCs w:val="23"/>
          <w:lang w:eastAsia="zh-CN"/>
        </w:rPr>
        <w:t>视。同时，对</w:t>
      </w:r>
      <w:r>
        <w:rPr>
          <w:rFonts w:ascii="Calibri" w:eastAsia="Calibri" w:hAnsi="Calibri" w:cs="Calibri"/>
          <w:color w:val="1B1C1D"/>
          <w:spacing w:val="3"/>
          <w:sz w:val="23"/>
          <w:szCs w:val="23"/>
          <w:lang w:eastAsia="zh-CN"/>
        </w:rPr>
        <w:t>“</w:t>
      </w:r>
      <w:r>
        <w:rPr>
          <w:color w:val="1B1C1D"/>
          <w:spacing w:val="3"/>
          <w:sz w:val="23"/>
          <w:szCs w:val="23"/>
          <w:lang w:eastAsia="zh-CN"/>
        </w:rPr>
        <w:t>虚假交易</w:t>
      </w:r>
      <w:r>
        <w:rPr>
          <w:rFonts w:ascii="Calibri" w:eastAsia="Calibri" w:hAnsi="Calibri" w:cs="Calibri"/>
          <w:color w:val="1B1C1D"/>
          <w:spacing w:val="3"/>
          <w:sz w:val="23"/>
          <w:szCs w:val="23"/>
          <w:lang w:eastAsia="zh-CN"/>
        </w:rPr>
        <w:t>”</w:t>
      </w:r>
      <w:r>
        <w:rPr>
          <w:rFonts w:ascii="Calibri" w:eastAsia="Calibri" w:hAnsi="Calibri" w:cs="Calibri"/>
          <w:color w:val="1B1C1D"/>
          <w:spacing w:val="-12"/>
          <w:sz w:val="23"/>
          <w:szCs w:val="23"/>
          <w:lang w:eastAsia="zh-CN"/>
        </w:rPr>
        <w:t xml:space="preserve"> </w:t>
      </w:r>
      <w:r>
        <w:rPr>
          <w:color w:val="1B1C1D"/>
          <w:spacing w:val="3"/>
          <w:sz w:val="23"/>
          <w:szCs w:val="23"/>
          <w:lang w:eastAsia="zh-CN"/>
        </w:rPr>
        <w:t>的严厉处罚和对国家安全、环境等因素的终止权，反映了越南在吸引投资的同时，对投资质量和合规性的严格把控。上海企业在制定项目实施计划时，必须设定切实可行的运营目标和时间表，并确保有足够的资源和能力按期完成。同时，在股权结构和交易安排上，务必避免任何可能被认定为</w:t>
      </w:r>
      <w:r>
        <w:rPr>
          <w:rFonts w:ascii="Calibri" w:eastAsia="Calibri" w:hAnsi="Calibri" w:cs="Calibri"/>
          <w:color w:val="1B1C1D"/>
          <w:spacing w:val="3"/>
          <w:sz w:val="23"/>
          <w:szCs w:val="23"/>
          <w:lang w:eastAsia="zh-CN"/>
        </w:rPr>
        <w:t>“</w:t>
      </w:r>
      <w:r>
        <w:rPr>
          <w:color w:val="1B1C1D"/>
          <w:spacing w:val="3"/>
          <w:sz w:val="23"/>
          <w:szCs w:val="23"/>
          <w:lang w:eastAsia="zh-CN"/>
        </w:rPr>
        <w:t>虚假交易</w:t>
      </w:r>
      <w:r>
        <w:rPr>
          <w:rFonts w:ascii="Calibri" w:eastAsia="Calibri" w:hAnsi="Calibri" w:cs="Calibri"/>
          <w:color w:val="1B1C1D"/>
          <w:spacing w:val="3"/>
          <w:sz w:val="23"/>
          <w:szCs w:val="23"/>
          <w:lang w:eastAsia="zh-CN"/>
        </w:rPr>
        <w:t>”</w:t>
      </w:r>
      <w:r>
        <w:rPr>
          <w:rFonts w:ascii="Calibri" w:eastAsia="Calibri" w:hAnsi="Calibri" w:cs="Calibri"/>
          <w:color w:val="1B1C1D"/>
          <w:spacing w:val="-10"/>
          <w:sz w:val="23"/>
          <w:szCs w:val="23"/>
          <w:lang w:eastAsia="zh-CN"/>
        </w:rPr>
        <w:t xml:space="preserve"> </w:t>
      </w:r>
      <w:r>
        <w:rPr>
          <w:color w:val="1B1C1D"/>
          <w:spacing w:val="3"/>
          <w:sz w:val="23"/>
          <w:szCs w:val="23"/>
          <w:lang w:eastAsia="zh-CN"/>
        </w:rPr>
        <w:t>的行为，确保投资的真实性</w:t>
      </w:r>
      <w:r>
        <w:rPr>
          <w:color w:val="1B1C1D"/>
          <w:spacing w:val="2"/>
          <w:sz w:val="23"/>
          <w:szCs w:val="23"/>
          <w:lang w:eastAsia="zh-CN"/>
        </w:rPr>
        <w:t>和透明度，以规避项目被终止的重大风险。</w:t>
      </w:r>
    </w:p>
    <w:p w:rsidR="009A59F9" w:rsidRDefault="002B2917">
      <w:pPr>
        <w:pStyle w:val="a3"/>
        <w:spacing w:before="113" w:line="221" w:lineRule="auto"/>
        <w:ind w:left="1"/>
        <w:outlineLvl w:val="1"/>
        <w:rPr>
          <w:sz w:val="23"/>
          <w:szCs w:val="23"/>
          <w:lang w:eastAsia="zh-CN"/>
        </w:rPr>
      </w:pPr>
      <w:bookmarkStart w:id="9" w:name="bookmark61"/>
      <w:bookmarkEnd w:id="9"/>
      <w:r>
        <w:rPr>
          <w:b/>
          <w:bCs/>
          <w:sz w:val="23"/>
          <w:szCs w:val="23"/>
          <w:lang w:eastAsia="zh-CN"/>
        </w:rPr>
        <w:t>三、投资咨询与支持机构</w:t>
      </w:r>
    </w:p>
    <w:p w:rsidR="009A59F9" w:rsidRDefault="002B2917">
      <w:pPr>
        <w:pStyle w:val="a3"/>
        <w:spacing w:before="142" w:line="221" w:lineRule="auto"/>
        <w:ind w:left="10"/>
        <w:outlineLvl w:val="2"/>
        <w:rPr>
          <w:sz w:val="23"/>
          <w:szCs w:val="23"/>
          <w:lang w:eastAsia="zh-CN"/>
        </w:rPr>
      </w:pPr>
      <w:bookmarkStart w:id="10" w:name="bookmark7"/>
      <w:bookmarkEnd w:id="10"/>
      <w:r>
        <w:rPr>
          <w:rFonts w:ascii="Cambria" w:eastAsia="Cambria" w:hAnsi="Cambria" w:cs="Cambria"/>
          <w:b/>
          <w:bCs/>
          <w:spacing w:val="-3"/>
          <w:sz w:val="23"/>
          <w:szCs w:val="23"/>
          <w:lang w:eastAsia="zh-CN"/>
        </w:rPr>
        <w:t>1</w:t>
      </w:r>
      <w:r>
        <w:rPr>
          <w:rFonts w:ascii="Cambria" w:eastAsia="Cambria" w:hAnsi="Cambria" w:cs="Cambria"/>
          <w:b/>
          <w:bCs/>
          <w:spacing w:val="-20"/>
          <w:sz w:val="23"/>
          <w:szCs w:val="23"/>
          <w:lang w:eastAsia="zh-CN"/>
        </w:rPr>
        <w:t xml:space="preserve"> </w:t>
      </w:r>
      <w:r>
        <w:rPr>
          <w:b/>
          <w:bCs/>
          <w:spacing w:val="-3"/>
          <w:sz w:val="23"/>
          <w:szCs w:val="23"/>
          <w:lang w:eastAsia="zh-CN"/>
        </w:rPr>
        <w:t>、官方投资促进机构</w:t>
      </w:r>
    </w:p>
    <w:p w:rsidR="009A59F9" w:rsidRDefault="002B2917">
      <w:pPr>
        <w:pStyle w:val="a3"/>
        <w:spacing w:before="143" w:line="279" w:lineRule="auto"/>
        <w:rPr>
          <w:sz w:val="23"/>
          <w:szCs w:val="23"/>
          <w:lang w:eastAsia="zh-CN"/>
        </w:rPr>
      </w:pPr>
      <w:r>
        <w:rPr>
          <w:color w:val="1B1C1D"/>
          <w:spacing w:val="3"/>
          <w:sz w:val="23"/>
          <w:szCs w:val="23"/>
          <w:lang w:eastAsia="zh-CN"/>
        </w:rPr>
        <w:t>越南设有多个政府机构，共同负责促进和管理外国投资，为投资者提供官方指导和支持。</w:t>
      </w:r>
      <w:r>
        <w:rPr>
          <w:color w:val="1B1C1D"/>
          <w:spacing w:val="6"/>
          <w:sz w:val="23"/>
          <w:szCs w:val="23"/>
          <w:lang w:eastAsia="zh-CN"/>
        </w:rPr>
        <w:t>这些机构包括：计划投资部（</w:t>
      </w:r>
      <w:r>
        <w:rPr>
          <w:rFonts w:ascii="Calibri" w:eastAsia="Calibri" w:hAnsi="Calibri" w:cs="Calibri"/>
          <w:color w:val="1B1C1D"/>
          <w:sz w:val="23"/>
          <w:szCs w:val="23"/>
          <w:lang w:eastAsia="zh-CN"/>
        </w:rPr>
        <w:t>MPI</w:t>
      </w:r>
      <w:r>
        <w:rPr>
          <w:color w:val="1B1C1D"/>
          <w:spacing w:val="6"/>
          <w:sz w:val="23"/>
          <w:szCs w:val="23"/>
          <w:lang w:eastAsia="zh-CN"/>
        </w:rPr>
        <w:t>）、外交部、财政部、工贸</w:t>
      </w:r>
      <w:r>
        <w:rPr>
          <w:color w:val="1B1C1D"/>
          <w:spacing w:val="5"/>
          <w:sz w:val="23"/>
          <w:szCs w:val="23"/>
          <w:lang w:eastAsia="zh-CN"/>
        </w:rPr>
        <w:t>部、农业农村发展部、越南</w:t>
      </w:r>
      <w:r>
        <w:rPr>
          <w:color w:val="1B1C1D"/>
          <w:spacing w:val="4"/>
          <w:sz w:val="23"/>
          <w:szCs w:val="23"/>
          <w:lang w:eastAsia="zh-CN"/>
        </w:rPr>
        <w:t>海关总署、越南统计总局、越南贸易促进局以及越南外国投资局等</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。此外，越南投资促进与合作伙伴公司（</w:t>
      </w:r>
      <w:r>
        <w:rPr>
          <w:rFonts w:ascii="Calibri" w:eastAsia="Calibri" w:hAnsi="Calibri" w:cs="Calibri"/>
          <w:color w:val="1B1C1D"/>
          <w:sz w:val="23"/>
          <w:szCs w:val="23"/>
          <w:lang w:eastAsia="zh-CN"/>
        </w:rPr>
        <w:t>IPAVIETNAM</w:t>
      </w:r>
      <w:r>
        <w:rPr>
          <w:color w:val="1B1C1D"/>
          <w:spacing w:val="4"/>
          <w:sz w:val="23"/>
          <w:szCs w:val="23"/>
          <w:lang w:eastAsia="zh-CN"/>
        </w:rPr>
        <w:t>）成立于</w:t>
      </w:r>
      <w:r>
        <w:rPr>
          <w:color w:val="1B1C1D"/>
          <w:spacing w:val="-31"/>
          <w:sz w:val="23"/>
          <w:szCs w:val="23"/>
          <w:lang w:eastAsia="zh-CN"/>
        </w:rPr>
        <w:t xml:space="preserve"> </w:t>
      </w:r>
      <w:r>
        <w:rPr>
          <w:rFonts w:ascii="Calibri" w:eastAsia="Calibri" w:hAnsi="Calibri" w:cs="Calibri"/>
          <w:color w:val="1B1C1D"/>
          <w:spacing w:val="4"/>
          <w:sz w:val="23"/>
          <w:szCs w:val="23"/>
          <w:lang w:eastAsia="zh-CN"/>
        </w:rPr>
        <w:t>2012</w:t>
      </w:r>
      <w:r>
        <w:rPr>
          <w:rFonts w:ascii="Calibri" w:eastAsia="Calibri" w:hAnsi="Calibri" w:cs="Calibri"/>
          <w:color w:val="1B1C1D"/>
          <w:spacing w:val="22"/>
          <w:w w:val="101"/>
          <w:sz w:val="23"/>
          <w:szCs w:val="23"/>
          <w:lang w:eastAsia="zh-CN"/>
        </w:rPr>
        <w:t xml:space="preserve"> </w:t>
      </w:r>
      <w:r>
        <w:rPr>
          <w:color w:val="1B1C1D"/>
          <w:spacing w:val="4"/>
          <w:sz w:val="23"/>
          <w:szCs w:val="23"/>
          <w:lang w:eastAsia="zh-CN"/>
        </w:rPr>
        <w:t>年，旨在成为外国企业和投资者的值得信</w:t>
      </w:r>
      <w:r>
        <w:rPr>
          <w:color w:val="1B1C1D"/>
          <w:spacing w:val="3"/>
          <w:sz w:val="23"/>
          <w:szCs w:val="23"/>
          <w:lang w:eastAsia="zh-CN"/>
        </w:rPr>
        <w:t>赖的合作伙伴。该机构与中央政府、各部委、地方政府、国际组织和商业协会保持着密切关系，能够协助外国投资者进行市场调研、寻找投资地点、申请营业执照和投资证书、建</w:t>
      </w:r>
      <w:r>
        <w:rPr>
          <w:color w:val="1B1C1D"/>
          <w:spacing w:val="2"/>
          <w:sz w:val="23"/>
          <w:szCs w:val="23"/>
          <w:lang w:eastAsia="zh-CN"/>
        </w:rPr>
        <w:t>设工厂、招聘员工，并解决在越南运营中遇到的各种问题</w:t>
      </w:r>
      <w:r>
        <w:rPr>
          <w:color w:val="1B1C1D"/>
          <w:spacing w:val="-40"/>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2" w:line="281" w:lineRule="auto"/>
        <w:ind w:left="4" w:firstLine="6"/>
        <w:rPr>
          <w:sz w:val="23"/>
          <w:szCs w:val="23"/>
          <w:lang w:eastAsia="zh-CN"/>
        </w:rPr>
      </w:pPr>
      <w:r>
        <w:rPr>
          <w:color w:val="1B1C1D"/>
          <w:spacing w:val="3"/>
          <w:sz w:val="23"/>
          <w:szCs w:val="23"/>
          <w:lang w:eastAsia="zh-CN"/>
        </w:rPr>
        <w:t>官方机构是获取权威信息和支持的重要渠道。越南拥有健全的官方投资促进体系，这</w:t>
      </w:r>
      <w:r>
        <w:rPr>
          <w:color w:val="1B1C1D"/>
          <w:spacing w:val="2"/>
          <w:sz w:val="23"/>
          <w:szCs w:val="23"/>
          <w:lang w:eastAsia="zh-CN"/>
        </w:rPr>
        <w:t>些机</w:t>
      </w:r>
      <w:r>
        <w:rPr>
          <w:color w:val="1B1C1D"/>
          <w:spacing w:val="3"/>
          <w:sz w:val="23"/>
          <w:szCs w:val="23"/>
          <w:lang w:eastAsia="zh-CN"/>
        </w:rPr>
        <w:t>构是政策制定者和执行者，能够提供最权威的投资信息、政策解读和行政支持。上海企业</w:t>
      </w:r>
    </w:p>
    <w:p w:rsidR="009A59F9" w:rsidRDefault="009A59F9">
      <w:pPr>
        <w:spacing w:line="281" w:lineRule="auto"/>
        <w:rPr>
          <w:sz w:val="23"/>
          <w:szCs w:val="23"/>
          <w:lang w:eastAsia="zh-CN"/>
        </w:rPr>
        <w:sectPr w:rsidR="009A59F9">
          <w:footerReference w:type="default" r:id="rId24"/>
          <w:pgSz w:w="11906" w:h="16838"/>
          <w:pgMar w:top="400" w:right="1400"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1" w:right="179"/>
        <w:jc w:val="both"/>
        <w:rPr>
          <w:sz w:val="23"/>
          <w:szCs w:val="23"/>
          <w:lang w:eastAsia="zh-CN"/>
        </w:rPr>
      </w:pPr>
      <w:r>
        <w:rPr>
          <w:color w:val="1B1C1D"/>
          <w:spacing w:val="3"/>
          <w:sz w:val="23"/>
          <w:szCs w:val="23"/>
          <w:lang w:eastAsia="zh-CN"/>
        </w:rPr>
        <w:t>应主动与这些官方机构建立联系，尤其是在项目初期，以获取最新的政策信息、了解审批流程和要求，并寻求可能的投资支持。通过官方渠道，可以避免信息不对称和不必要的延</w:t>
      </w:r>
      <w:r>
        <w:rPr>
          <w:color w:val="1B1C1D"/>
          <w:spacing w:val="2"/>
          <w:sz w:val="23"/>
          <w:szCs w:val="23"/>
          <w:lang w:eastAsia="zh-CN"/>
        </w:rPr>
        <w:t>误，从而提高投资效率和成功率。</w:t>
      </w:r>
    </w:p>
    <w:p w:rsidR="009A59F9" w:rsidRDefault="002B2917">
      <w:pPr>
        <w:pStyle w:val="a3"/>
        <w:spacing w:before="113" w:line="221" w:lineRule="auto"/>
        <w:ind w:left="5"/>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1"/>
          <w:sz w:val="23"/>
          <w:szCs w:val="23"/>
          <w:lang w:eastAsia="zh-CN"/>
        </w:rPr>
        <w:t xml:space="preserve"> </w:t>
      </w:r>
      <w:r>
        <w:rPr>
          <w:b/>
          <w:bCs/>
          <w:spacing w:val="-2"/>
          <w:sz w:val="23"/>
          <w:szCs w:val="23"/>
          <w:lang w:eastAsia="zh-CN"/>
        </w:rPr>
        <w:t>、专业咨询服务提供商</w:t>
      </w:r>
    </w:p>
    <w:p w:rsidR="009A59F9" w:rsidRDefault="002B2917">
      <w:pPr>
        <w:pStyle w:val="a3"/>
        <w:spacing w:before="145" w:line="278" w:lineRule="auto"/>
        <w:ind w:right="179"/>
        <w:rPr>
          <w:sz w:val="23"/>
          <w:szCs w:val="23"/>
          <w:lang w:eastAsia="zh-CN"/>
        </w:rPr>
      </w:pPr>
      <w:r>
        <w:rPr>
          <w:color w:val="1B1C1D"/>
          <w:spacing w:val="3"/>
          <w:sz w:val="23"/>
          <w:szCs w:val="23"/>
          <w:lang w:eastAsia="zh-CN"/>
        </w:rPr>
        <w:t>越南市场上有众多专业服务机构，为外国投资者提供全方位的咨询和支持。这些服务涵盖了企业在越南设立和运营的各个环节，包括：全球公司注册、法律服务、会计和税务、人力资源、语言服务、市场准备评估、审计和鉴证、营销和销售、</w:t>
      </w:r>
      <w:r>
        <w:rPr>
          <w:rFonts w:ascii="Calibri" w:eastAsia="Calibri" w:hAnsi="Calibri" w:cs="Calibri"/>
          <w:color w:val="1B1C1D"/>
          <w:sz w:val="23"/>
          <w:szCs w:val="23"/>
          <w:lang w:eastAsia="zh-CN"/>
        </w:rPr>
        <w:t>IT</w:t>
      </w:r>
      <w:r>
        <w:rPr>
          <w:rFonts w:ascii="Calibri" w:eastAsia="Calibri" w:hAnsi="Calibri" w:cs="Calibri"/>
          <w:color w:val="1B1C1D"/>
          <w:spacing w:val="19"/>
          <w:w w:val="101"/>
          <w:sz w:val="23"/>
          <w:szCs w:val="23"/>
          <w:lang w:eastAsia="zh-CN"/>
        </w:rPr>
        <w:t xml:space="preserve"> </w:t>
      </w:r>
      <w:r>
        <w:rPr>
          <w:color w:val="1B1C1D"/>
          <w:spacing w:val="3"/>
          <w:sz w:val="23"/>
          <w:szCs w:val="23"/>
          <w:lang w:eastAsia="zh-CN"/>
        </w:rPr>
        <w:t>服务、并购、贸易和采</w:t>
      </w:r>
      <w:r>
        <w:rPr>
          <w:color w:val="1B1C1D"/>
          <w:spacing w:val="4"/>
          <w:sz w:val="23"/>
          <w:szCs w:val="23"/>
          <w:lang w:eastAsia="zh-CN"/>
        </w:rPr>
        <w:t>购咨询，以及战略和公司财务等</w:t>
      </w:r>
      <w:r>
        <w:rPr>
          <w:color w:val="1B1C1D"/>
          <w:spacing w:val="-38"/>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。许多咨询公司特别强调其在公司设立、许可、合规、</w:t>
      </w:r>
    </w:p>
    <w:p w:rsidR="009A59F9" w:rsidRDefault="002B2917">
      <w:pPr>
        <w:pStyle w:val="a3"/>
        <w:spacing w:before="5" w:line="285" w:lineRule="auto"/>
        <w:ind w:left="3" w:right="86" w:hanging="1"/>
        <w:rPr>
          <w:sz w:val="23"/>
          <w:szCs w:val="23"/>
          <w:lang w:eastAsia="zh-CN"/>
        </w:rPr>
      </w:pPr>
      <w:r>
        <w:rPr>
          <w:color w:val="1B1C1D"/>
          <w:spacing w:val="2"/>
          <w:sz w:val="23"/>
          <w:szCs w:val="23"/>
          <w:lang w:eastAsia="zh-CN"/>
        </w:rPr>
        <w:t>尽职调查和风险管理方面的专业知识，能够帮助投资者应对复杂的监管环境和商</w:t>
      </w:r>
      <w:r>
        <w:rPr>
          <w:color w:val="1B1C1D"/>
          <w:spacing w:val="1"/>
          <w:sz w:val="23"/>
          <w:szCs w:val="23"/>
          <w:lang w:eastAsia="zh-CN"/>
        </w:rPr>
        <w:t>业实践</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r>
        <w:rPr>
          <w:color w:val="1B1C1D"/>
          <w:spacing w:val="3"/>
          <w:sz w:val="23"/>
          <w:szCs w:val="23"/>
          <w:lang w:eastAsia="zh-CN"/>
        </w:rPr>
        <w:t>复杂市场环境凸显了专业咨询服务的重要性。越南法律法规的复杂性、频繁的更新、行政审批的挑战以及文化差异，使得外国投资者面临诸多障碍。专业咨询服务提供商能够弥补投资者在本地知识、资源和经验上的不足，提供定制化的解决方案。上海企业在进入越南市场时，应将聘请专业的本地法律、税务、会计和人力资源咨询机构视为一项关键投资。</w:t>
      </w:r>
    </w:p>
    <w:p w:rsidR="009A59F9" w:rsidRDefault="002B2917">
      <w:pPr>
        <w:pStyle w:val="a3"/>
        <w:spacing w:line="281" w:lineRule="auto"/>
        <w:ind w:left="3" w:hanging="1"/>
        <w:rPr>
          <w:sz w:val="23"/>
          <w:szCs w:val="23"/>
          <w:lang w:eastAsia="zh-CN"/>
        </w:rPr>
      </w:pPr>
      <w:r>
        <w:rPr>
          <w:color w:val="1B1C1D"/>
          <w:spacing w:val="2"/>
          <w:sz w:val="23"/>
          <w:szCs w:val="23"/>
          <w:lang w:eastAsia="zh-CN"/>
        </w:rPr>
        <w:t>这些机构不仅能提供合规性保障，还能帮助企业理解当地商业实践，识别</w:t>
      </w:r>
      <w:r>
        <w:rPr>
          <w:color w:val="1B1C1D"/>
          <w:spacing w:val="1"/>
          <w:sz w:val="23"/>
          <w:szCs w:val="23"/>
          <w:lang w:eastAsia="zh-CN"/>
        </w:rPr>
        <w:t>并规避潜在风险，</w:t>
      </w:r>
      <w:r>
        <w:rPr>
          <w:color w:val="1B1C1D"/>
          <w:spacing w:val="2"/>
          <w:sz w:val="23"/>
          <w:szCs w:val="23"/>
          <w:lang w:eastAsia="zh-CN"/>
        </w:rPr>
        <w:t>从而提高投资成功率和运营效率。</w:t>
      </w:r>
    </w:p>
    <w:p w:rsidR="009A59F9" w:rsidRDefault="002B2917">
      <w:pPr>
        <w:pStyle w:val="a3"/>
        <w:spacing w:before="110" w:line="222" w:lineRule="auto"/>
        <w:ind w:left="7"/>
        <w:outlineLvl w:val="2"/>
        <w:rPr>
          <w:sz w:val="23"/>
          <w:szCs w:val="23"/>
          <w:lang w:eastAsia="zh-CN"/>
        </w:rPr>
      </w:pPr>
      <w:r>
        <w:rPr>
          <w:rFonts w:ascii="Cambria" w:eastAsia="Cambria" w:hAnsi="Cambria" w:cs="Cambria"/>
          <w:b/>
          <w:bCs/>
          <w:spacing w:val="-2"/>
          <w:sz w:val="23"/>
          <w:szCs w:val="23"/>
          <w:lang w:eastAsia="zh-CN"/>
        </w:rPr>
        <w:t>3</w:t>
      </w:r>
      <w:r>
        <w:rPr>
          <w:rFonts w:ascii="Cambria" w:eastAsia="Cambria" w:hAnsi="Cambria" w:cs="Cambria"/>
          <w:b/>
          <w:bCs/>
          <w:spacing w:val="-24"/>
          <w:sz w:val="23"/>
          <w:szCs w:val="23"/>
          <w:lang w:eastAsia="zh-CN"/>
        </w:rPr>
        <w:t xml:space="preserve"> </w:t>
      </w:r>
      <w:r>
        <w:rPr>
          <w:b/>
          <w:bCs/>
          <w:spacing w:val="-2"/>
          <w:sz w:val="23"/>
          <w:szCs w:val="23"/>
          <w:lang w:eastAsia="zh-CN"/>
        </w:rPr>
        <w:t>、银行服务与金融支持</w:t>
      </w:r>
    </w:p>
    <w:p w:rsidR="009A59F9" w:rsidRDefault="002B2917">
      <w:pPr>
        <w:pStyle w:val="a3"/>
        <w:spacing w:before="146" w:line="279" w:lineRule="auto"/>
        <w:ind w:left="1" w:right="179" w:hanging="1"/>
        <w:jc w:val="both"/>
        <w:rPr>
          <w:sz w:val="23"/>
          <w:szCs w:val="23"/>
          <w:lang w:eastAsia="zh-CN"/>
        </w:rPr>
      </w:pPr>
      <w:r>
        <w:rPr>
          <w:color w:val="1B1C1D"/>
          <w:spacing w:val="3"/>
          <w:sz w:val="23"/>
          <w:szCs w:val="23"/>
          <w:lang w:eastAsia="zh-CN"/>
        </w:rPr>
        <w:t>越南的银行体系为外国投资者提供必要的金融服务，支持其在当地的运营和资金流动。对于外国投资者、外籍人士和国际公司而言，在越南开设本地银行账户对于促进交易、确保</w:t>
      </w:r>
      <w:r>
        <w:rPr>
          <w:color w:val="1B1C1D"/>
          <w:spacing w:val="6"/>
          <w:sz w:val="23"/>
          <w:szCs w:val="23"/>
          <w:lang w:eastAsia="zh-CN"/>
        </w:rPr>
        <w:t>监管合规和无缝管理财务运营至关重要</w:t>
      </w:r>
      <w:r>
        <w:rPr>
          <w:color w:val="1B1C1D"/>
          <w:spacing w:val="-39"/>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。外国人如果持有至少</w:t>
      </w:r>
      <w:r>
        <w:rPr>
          <w:color w:val="1B1C1D"/>
          <w:spacing w:val="-32"/>
          <w:sz w:val="23"/>
          <w:szCs w:val="23"/>
          <w:lang w:eastAsia="zh-CN"/>
        </w:rPr>
        <w:t xml:space="preserve"> </w:t>
      </w:r>
      <w:r>
        <w:rPr>
          <w:rFonts w:ascii="Calibri" w:eastAsia="Calibri" w:hAnsi="Calibri" w:cs="Calibri"/>
          <w:color w:val="1B1C1D"/>
          <w:spacing w:val="6"/>
          <w:sz w:val="23"/>
          <w:szCs w:val="23"/>
          <w:lang w:eastAsia="zh-CN"/>
        </w:rPr>
        <w:t>12</w:t>
      </w:r>
      <w:r>
        <w:rPr>
          <w:rFonts w:ascii="Calibri" w:eastAsia="Calibri" w:hAnsi="Calibri" w:cs="Calibri"/>
          <w:color w:val="1B1C1D"/>
          <w:spacing w:val="23"/>
          <w:w w:val="101"/>
          <w:sz w:val="23"/>
          <w:szCs w:val="23"/>
          <w:lang w:eastAsia="zh-CN"/>
        </w:rPr>
        <w:t xml:space="preserve"> </w:t>
      </w:r>
      <w:r>
        <w:rPr>
          <w:color w:val="1B1C1D"/>
          <w:spacing w:val="6"/>
          <w:sz w:val="23"/>
          <w:szCs w:val="23"/>
          <w:lang w:eastAsia="zh-CN"/>
        </w:rPr>
        <w:t>个月</w:t>
      </w:r>
      <w:r>
        <w:rPr>
          <w:color w:val="1B1C1D"/>
          <w:spacing w:val="5"/>
          <w:sz w:val="23"/>
          <w:szCs w:val="23"/>
          <w:lang w:eastAsia="zh-CN"/>
        </w:rPr>
        <w:t>的长期签证或居</w:t>
      </w:r>
      <w:r>
        <w:rPr>
          <w:color w:val="1B1C1D"/>
          <w:spacing w:val="3"/>
          <w:sz w:val="23"/>
          <w:szCs w:val="23"/>
          <w:lang w:eastAsia="zh-CN"/>
        </w:rPr>
        <w:t>留许可，通常可以在越南开设银行账户</w:t>
      </w:r>
      <w:r>
        <w:rPr>
          <w:color w:val="1B1C1D"/>
          <w:spacing w:val="-40"/>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。开设账户所需的文件包括：</w:t>
      </w:r>
      <w:r>
        <w:rPr>
          <w:color w:val="1B1C1D"/>
          <w:spacing w:val="-67"/>
          <w:sz w:val="23"/>
          <w:szCs w:val="23"/>
          <w:lang w:eastAsia="zh-CN"/>
        </w:rPr>
        <w:t xml:space="preserve"> </w:t>
      </w:r>
      <w:r>
        <w:rPr>
          <w:color w:val="1B1C1D"/>
          <w:spacing w:val="3"/>
          <w:sz w:val="23"/>
          <w:szCs w:val="23"/>
          <w:lang w:eastAsia="zh-CN"/>
        </w:rPr>
        <w:t>申请表、公司注册</w:t>
      </w:r>
      <w:r>
        <w:rPr>
          <w:color w:val="1B1C1D"/>
          <w:spacing w:val="-1"/>
          <w:sz w:val="23"/>
          <w:szCs w:val="23"/>
          <w:lang w:eastAsia="zh-CN"/>
        </w:rPr>
        <w:t>文件（如营业执照、设立决定）、法定代表人身份证明，以及首席会计师文件等</w:t>
      </w:r>
      <w:r>
        <w:rPr>
          <w:color w:val="1B1C1D"/>
          <w:spacing w:val="-34"/>
          <w:sz w:val="23"/>
          <w:szCs w:val="23"/>
          <w:lang w:eastAsia="zh-CN"/>
        </w:rPr>
        <w:t xml:space="preserve"> </w:t>
      </w:r>
      <w:r>
        <w:rPr>
          <w:rFonts w:ascii="Calibri" w:eastAsia="Calibri" w:hAnsi="Calibri" w:cs="Calibri"/>
          <w:color w:val="575B5F"/>
          <w:spacing w:val="-1"/>
          <w:position w:val="8"/>
          <w:sz w:val="15"/>
          <w:szCs w:val="15"/>
          <w:lang w:eastAsia="zh-CN"/>
        </w:rPr>
        <w:t>1</w:t>
      </w:r>
      <w:r>
        <w:rPr>
          <w:color w:val="1B1C1D"/>
          <w:spacing w:val="-1"/>
          <w:sz w:val="23"/>
          <w:szCs w:val="23"/>
          <w:lang w:eastAsia="zh-CN"/>
        </w:rPr>
        <w:t>。</w:t>
      </w:r>
    </w:p>
    <w:p w:rsidR="009A59F9" w:rsidRDefault="002B2917">
      <w:pPr>
        <w:pStyle w:val="a3"/>
        <w:spacing w:before="39" w:line="273" w:lineRule="auto"/>
        <w:ind w:right="179"/>
        <w:jc w:val="both"/>
        <w:rPr>
          <w:sz w:val="23"/>
          <w:szCs w:val="23"/>
          <w:lang w:eastAsia="zh-CN"/>
        </w:rPr>
      </w:pPr>
      <w:r>
        <w:rPr>
          <w:color w:val="1B1C1D"/>
          <w:spacing w:val="6"/>
          <w:sz w:val="23"/>
          <w:szCs w:val="23"/>
        </w:rPr>
        <w:t>越南的主要银行，如</w:t>
      </w:r>
      <w:r>
        <w:rPr>
          <w:color w:val="1B1C1D"/>
          <w:spacing w:val="-47"/>
          <w:sz w:val="23"/>
          <w:szCs w:val="23"/>
        </w:rPr>
        <w:t xml:space="preserve"> </w:t>
      </w:r>
      <w:r>
        <w:rPr>
          <w:rFonts w:ascii="Calibri" w:eastAsia="Calibri" w:hAnsi="Calibri" w:cs="Calibri"/>
          <w:color w:val="1B1C1D"/>
          <w:sz w:val="23"/>
          <w:szCs w:val="23"/>
        </w:rPr>
        <w:t>VietinBank</w:t>
      </w:r>
      <w:r>
        <w:rPr>
          <w:rFonts w:ascii="Calibri" w:eastAsia="Calibri" w:hAnsi="Calibri" w:cs="Calibri"/>
          <w:color w:val="1B1C1D"/>
          <w:spacing w:val="-18"/>
          <w:sz w:val="23"/>
          <w:szCs w:val="23"/>
        </w:rPr>
        <w:t xml:space="preserve"> </w:t>
      </w:r>
      <w:r>
        <w:rPr>
          <w:color w:val="1B1C1D"/>
          <w:spacing w:val="6"/>
          <w:sz w:val="23"/>
          <w:szCs w:val="23"/>
        </w:rPr>
        <w:t>、</w:t>
      </w:r>
      <w:r>
        <w:rPr>
          <w:rFonts w:ascii="Calibri" w:eastAsia="Calibri" w:hAnsi="Calibri" w:cs="Calibri"/>
          <w:color w:val="1B1C1D"/>
          <w:sz w:val="23"/>
          <w:szCs w:val="23"/>
        </w:rPr>
        <w:t>Vietcombank</w:t>
      </w:r>
      <w:r>
        <w:rPr>
          <w:rFonts w:ascii="Calibri" w:eastAsia="Calibri" w:hAnsi="Calibri" w:cs="Calibri"/>
          <w:color w:val="1B1C1D"/>
          <w:spacing w:val="-21"/>
          <w:sz w:val="23"/>
          <w:szCs w:val="23"/>
        </w:rPr>
        <w:t xml:space="preserve"> </w:t>
      </w:r>
      <w:r>
        <w:rPr>
          <w:color w:val="1B1C1D"/>
          <w:spacing w:val="6"/>
          <w:sz w:val="23"/>
          <w:szCs w:val="23"/>
        </w:rPr>
        <w:t>、</w:t>
      </w:r>
      <w:r>
        <w:rPr>
          <w:rFonts w:ascii="Calibri" w:eastAsia="Calibri" w:hAnsi="Calibri" w:cs="Calibri"/>
          <w:color w:val="1B1C1D"/>
          <w:sz w:val="23"/>
          <w:szCs w:val="23"/>
        </w:rPr>
        <w:t>HSBC</w:t>
      </w:r>
      <w:r>
        <w:rPr>
          <w:rFonts w:ascii="Calibri" w:eastAsia="Calibri" w:hAnsi="Calibri" w:cs="Calibri"/>
          <w:color w:val="1B1C1D"/>
          <w:spacing w:val="6"/>
          <w:sz w:val="23"/>
          <w:szCs w:val="23"/>
        </w:rPr>
        <w:t xml:space="preserve"> </w:t>
      </w:r>
      <w:r>
        <w:rPr>
          <w:rFonts w:ascii="Calibri" w:eastAsia="Calibri" w:hAnsi="Calibri" w:cs="Calibri"/>
          <w:color w:val="1B1C1D"/>
          <w:sz w:val="23"/>
          <w:szCs w:val="23"/>
        </w:rPr>
        <w:t>Vietnam</w:t>
      </w:r>
      <w:r>
        <w:rPr>
          <w:rFonts w:ascii="Calibri" w:eastAsia="Calibri" w:hAnsi="Calibri" w:cs="Calibri"/>
          <w:color w:val="1B1C1D"/>
          <w:spacing w:val="27"/>
          <w:sz w:val="23"/>
          <w:szCs w:val="23"/>
        </w:rPr>
        <w:t xml:space="preserve"> </w:t>
      </w:r>
      <w:r>
        <w:rPr>
          <w:color w:val="1B1C1D"/>
          <w:spacing w:val="6"/>
          <w:sz w:val="23"/>
          <w:szCs w:val="23"/>
        </w:rPr>
        <w:t>和</w:t>
      </w:r>
      <w:r>
        <w:rPr>
          <w:color w:val="1B1C1D"/>
          <w:spacing w:val="-30"/>
          <w:sz w:val="23"/>
          <w:szCs w:val="23"/>
        </w:rPr>
        <w:t xml:space="preserve"> </w:t>
      </w:r>
      <w:r>
        <w:rPr>
          <w:rFonts w:ascii="Calibri" w:eastAsia="Calibri" w:hAnsi="Calibri" w:cs="Calibri"/>
          <w:color w:val="1B1C1D"/>
          <w:sz w:val="23"/>
          <w:szCs w:val="23"/>
        </w:rPr>
        <w:t>BIDV</w:t>
      </w:r>
      <w:r>
        <w:rPr>
          <w:rFonts w:ascii="Calibri" w:eastAsia="Calibri" w:hAnsi="Calibri" w:cs="Calibri"/>
          <w:color w:val="1B1C1D"/>
          <w:spacing w:val="-16"/>
          <w:sz w:val="23"/>
          <w:szCs w:val="23"/>
        </w:rPr>
        <w:t xml:space="preserve"> </w:t>
      </w:r>
      <w:r>
        <w:rPr>
          <w:color w:val="1B1C1D"/>
          <w:spacing w:val="6"/>
          <w:sz w:val="23"/>
          <w:szCs w:val="23"/>
        </w:rPr>
        <w:t>，提供多币种交易</w:t>
      </w:r>
      <w:r>
        <w:rPr>
          <w:color w:val="1B1C1D"/>
          <w:spacing w:val="3"/>
          <w:sz w:val="23"/>
          <w:szCs w:val="23"/>
        </w:rPr>
        <w:t>（如美元、欧元、英镑、澳元）、在线银行服务、广泛的</w:t>
      </w:r>
      <w:r>
        <w:rPr>
          <w:color w:val="1B1C1D"/>
          <w:spacing w:val="-34"/>
          <w:sz w:val="23"/>
          <w:szCs w:val="23"/>
        </w:rPr>
        <w:t xml:space="preserve"> </w:t>
      </w:r>
      <w:r>
        <w:rPr>
          <w:rFonts w:ascii="Calibri" w:eastAsia="Calibri" w:hAnsi="Calibri" w:cs="Calibri"/>
          <w:color w:val="1B1C1D"/>
          <w:sz w:val="23"/>
          <w:szCs w:val="23"/>
        </w:rPr>
        <w:t>ATM</w:t>
      </w:r>
      <w:r>
        <w:rPr>
          <w:rFonts w:ascii="Calibri" w:eastAsia="Calibri" w:hAnsi="Calibri" w:cs="Calibri"/>
          <w:color w:val="1B1C1D"/>
          <w:spacing w:val="40"/>
          <w:sz w:val="23"/>
          <w:szCs w:val="23"/>
        </w:rPr>
        <w:t xml:space="preserve"> </w:t>
      </w:r>
      <w:r>
        <w:rPr>
          <w:color w:val="1B1C1D"/>
          <w:spacing w:val="3"/>
          <w:sz w:val="23"/>
          <w:szCs w:val="23"/>
        </w:rPr>
        <w:t>网络、信贷</w:t>
      </w:r>
      <w:r>
        <w:rPr>
          <w:rFonts w:ascii="Calibri" w:eastAsia="Calibri" w:hAnsi="Calibri" w:cs="Calibri"/>
          <w:color w:val="1B1C1D"/>
          <w:spacing w:val="3"/>
          <w:sz w:val="23"/>
          <w:szCs w:val="23"/>
        </w:rPr>
        <w:t>/</w:t>
      </w:r>
      <w:r>
        <w:rPr>
          <w:color w:val="1B1C1D"/>
          <w:spacing w:val="3"/>
          <w:sz w:val="23"/>
          <w:szCs w:val="23"/>
        </w:rPr>
        <w:t>借记卡服务以</w:t>
      </w:r>
      <w:r>
        <w:rPr>
          <w:color w:val="1B1C1D"/>
          <w:spacing w:val="4"/>
          <w:sz w:val="23"/>
          <w:szCs w:val="23"/>
        </w:rPr>
        <w:t>及其他全面的金融解决方案</w:t>
      </w:r>
      <w:r>
        <w:rPr>
          <w:color w:val="1B1C1D"/>
          <w:spacing w:val="-24"/>
          <w:sz w:val="23"/>
          <w:szCs w:val="23"/>
        </w:rPr>
        <w:t xml:space="preserve"> </w:t>
      </w:r>
      <w:r>
        <w:rPr>
          <w:rFonts w:ascii="Calibri" w:eastAsia="Calibri" w:hAnsi="Calibri" w:cs="Calibri"/>
          <w:color w:val="575B5F"/>
          <w:spacing w:val="4"/>
          <w:position w:val="7"/>
          <w:sz w:val="15"/>
          <w:szCs w:val="15"/>
        </w:rPr>
        <w:t xml:space="preserve">1 </w:t>
      </w:r>
      <w:r>
        <w:rPr>
          <w:color w:val="1B1C1D"/>
          <w:spacing w:val="4"/>
          <w:sz w:val="23"/>
          <w:szCs w:val="23"/>
        </w:rPr>
        <w:t>。</w:t>
      </w:r>
      <w:r>
        <w:rPr>
          <w:color w:val="1B1C1D"/>
          <w:spacing w:val="4"/>
          <w:sz w:val="23"/>
          <w:szCs w:val="23"/>
          <w:lang w:eastAsia="zh-CN"/>
        </w:rPr>
        <w:t>越南国家银行已设定</w:t>
      </w:r>
      <w:r>
        <w:rPr>
          <w:color w:val="1B1C1D"/>
          <w:spacing w:val="-37"/>
          <w:sz w:val="23"/>
          <w:szCs w:val="23"/>
          <w:lang w:eastAsia="zh-CN"/>
        </w:rPr>
        <w:t xml:space="preserve"> </w:t>
      </w:r>
      <w:r>
        <w:rPr>
          <w:rFonts w:ascii="Calibri" w:eastAsia="Calibri" w:hAnsi="Calibri" w:cs="Calibri"/>
          <w:color w:val="1B1C1D"/>
          <w:spacing w:val="4"/>
          <w:sz w:val="23"/>
          <w:szCs w:val="23"/>
          <w:lang w:eastAsia="zh-CN"/>
        </w:rPr>
        <w:t>2025</w:t>
      </w:r>
      <w:r>
        <w:rPr>
          <w:rFonts w:ascii="Calibri" w:eastAsia="Calibri" w:hAnsi="Calibri" w:cs="Calibri"/>
          <w:color w:val="1B1C1D"/>
          <w:spacing w:val="22"/>
          <w:w w:val="101"/>
          <w:sz w:val="23"/>
          <w:szCs w:val="23"/>
          <w:lang w:eastAsia="zh-CN"/>
        </w:rPr>
        <w:t xml:space="preserve"> </w:t>
      </w:r>
      <w:r>
        <w:rPr>
          <w:color w:val="1B1C1D"/>
          <w:spacing w:val="4"/>
          <w:sz w:val="23"/>
          <w:szCs w:val="23"/>
          <w:lang w:eastAsia="zh-CN"/>
        </w:rPr>
        <w:t>年信贷增长目标为</w:t>
      </w:r>
      <w:r>
        <w:rPr>
          <w:color w:val="1B1C1D"/>
          <w:spacing w:val="-30"/>
          <w:sz w:val="23"/>
          <w:szCs w:val="23"/>
          <w:lang w:eastAsia="zh-CN"/>
        </w:rPr>
        <w:t xml:space="preserve"> </w:t>
      </w:r>
      <w:r>
        <w:rPr>
          <w:rFonts w:ascii="Calibri" w:eastAsia="Calibri" w:hAnsi="Calibri" w:cs="Calibri"/>
          <w:color w:val="1B1C1D"/>
          <w:spacing w:val="4"/>
          <w:sz w:val="23"/>
          <w:szCs w:val="23"/>
          <w:lang w:eastAsia="zh-CN"/>
        </w:rPr>
        <w:t>16%</w:t>
      </w:r>
      <w:r>
        <w:rPr>
          <w:rFonts w:ascii="Calibri" w:eastAsia="Calibri" w:hAnsi="Calibri" w:cs="Calibri"/>
          <w:color w:val="1B1C1D"/>
          <w:spacing w:val="-18"/>
          <w:sz w:val="23"/>
          <w:szCs w:val="23"/>
          <w:lang w:eastAsia="zh-CN"/>
        </w:rPr>
        <w:t xml:space="preserve"> </w:t>
      </w:r>
      <w:r>
        <w:rPr>
          <w:color w:val="1B1C1D"/>
          <w:spacing w:val="4"/>
          <w:sz w:val="23"/>
          <w:szCs w:val="23"/>
          <w:lang w:eastAsia="zh-CN"/>
        </w:rPr>
        <w:t>，这表</w:t>
      </w:r>
      <w:r>
        <w:rPr>
          <w:color w:val="1B1C1D"/>
          <w:spacing w:val="2"/>
          <w:sz w:val="23"/>
          <w:szCs w:val="23"/>
          <w:lang w:eastAsia="zh-CN"/>
        </w:rPr>
        <w:t>明当地金融机构在支持经济增长方面的积极姿态</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38" w:line="286" w:lineRule="auto"/>
        <w:ind w:left="1" w:right="178"/>
        <w:jc w:val="both"/>
        <w:rPr>
          <w:sz w:val="23"/>
          <w:szCs w:val="23"/>
          <w:lang w:eastAsia="zh-CN"/>
        </w:rPr>
      </w:pPr>
      <w:r>
        <w:rPr>
          <w:color w:val="1B1C1D"/>
          <w:spacing w:val="1"/>
          <w:sz w:val="23"/>
          <w:szCs w:val="23"/>
          <w:lang w:eastAsia="zh-CN"/>
        </w:rPr>
        <w:t>根据第</w:t>
      </w:r>
      <w:r>
        <w:rPr>
          <w:color w:val="1B1C1D"/>
          <w:spacing w:val="-22"/>
          <w:sz w:val="23"/>
          <w:szCs w:val="23"/>
          <w:lang w:eastAsia="zh-CN"/>
        </w:rPr>
        <w:t xml:space="preserve"> </w:t>
      </w:r>
      <w:r>
        <w:rPr>
          <w:rFonts w:ascii="Calibri" w:eastAsia="Calibri" w:hAnsi="Calibri" w:cs="Calibri"/>
          <w:color w:val="1B1C1D"/>
          <w:spacing w:val="1"/>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1"/>
          <w:sz w:val="23"/>
          <w:szCs w:val="23"/>
          <w:lang w:eastAsia="zh-CN"/>
        </w:rPr>
        <w:t>15</w:t>
      </w:r>
      <w:r>
        <w:rPr>
          <w:rFonts w:ascii="Calibri" w:eastAsia="Calibri" w:hAnsi="Calibri" w:cs="Calibri"/>
          <w:color w:val="1B1C1D"/>
          <w:spacing w:val="22"/>
          <w:sz w:val="23"/>
          <w:szCs w:val="23"/>
          <w:lang w:eastAsia="zh-CN"/>
        </w:rPr>
        <w:t xml:space="preserve"> </w:t>
      </w:r>
      <w:r>
        <w:rPr>
          <w:color w:val="1B1C1D"/>
          <w:spacing w:val="1"/>
          <w:sz w:val="23"/>
          <w:szCs w:val="23"/>
          <w:lang w:eastAsia="zh-CN"/>
        </w:rPr>
        <w:t>号决议，越南政府还将通过商业银行系统和非预算国家财政基金，</w:t>
      </w:r>
      <w:r>
        <w:rPr>
          <w:color w:val="1B1C1D"/>
          <w:spacing w:val="5"/>
          <w:sz w:val="23"/>
          <w:szCs w:val="23"/>
          <w:lang w:eastAsia="zh-CN"/>
        </w:rPr>
        <w:t>为私营企业、经营户和个体经营者实施的绿色、循环</w:t>
      </w:r>
      <w:r>
        <w:rPr>
          <w:color w:val="1B1C1D"/>
          <w:spacing w:val="4"/>
          <w:sz w:val="23"/>
          <w:szCs w:val="23"/>
          <w:lang w:eastAsia="zh-CN"/>
        </w:rPr>
        <w:t>项目及应用</w:t>
      </w:r>
      <w:r>
        <w:rPr>
          <w:color w:val="1B1C1D"/>
          <w:spacing w:val="-35"/>
          <w:sz w:val="23"/>
          <w:szCs w:val="23"/>
          <w:lang w:eastAsia="zh-CN"/>
        </w:rPr>
        <w:t xml:space="preserve"> </w:t>
      </w:r>
      <w:r>
        <w:rPr>
          <w:rFonts w:ascii="Calibri" w:eastAsia="Calibri" w:hAnsi="Calibri" w:cs="Calibri"/>
          <w:color w:val="1B1C1D"/>
          <w:sz w:val="23"/>
          <w:szCs w:val="23"/>
          <w:lang w:eastAsia="zh-CN"/>
        </w:rPr>
        <w:t>ESG</w:t>
      </w:r>
      <w:r>
        <w:rPr>
          <w:rFonts w:ascii="Calibri" w:eastAsia="Calibri" w:hAnsi="Calibri" w:cs="Calibri"/>
          <w:color w:val="1B1C1D"/>
          <w:spacing w:val="21"/>
          <w:w w:val="101"/>
          <w:sz w:val="23"/>
          <w:szCs w:val="23"/>
          <w:lang w:eastAsia="zh-CN"/>
        </w:rPr>
        <w:t xml:space="preserve"> </w:t>
      </w:r>
      <w:r>
        <w:rPr>
          <w:color w:val="1B1C1D"/>
          <w:spacing w:val="4"/>
          <w:sz w:val="23"/>
          <w:szCs w:val="23"/>
          <w:lang w:eastAsia="zh-CN"/>
        </w:rPr>
        <w:t>标准提供年利率</w:t>
      </w:r>
      <w:r>
        <w:rPr>
          <w:color w:val="1B1C1D"/>
          <w:spacing w:val="-39"/>
          <w:sz w:val="23"/>
          <w:szCs w:val="23"/>
          <w:lang w:eastAsia="zh-CN"/>
        </w:rPr>
        <w:t xml:space="preserve"> </w:t>
      </w:r>
      <w:r>
        <w:rPr>
          <w:rFonts w:ascii="Calibri" w:eastAsia="Calibri" w:hAnsi="Calibri" w:cs="Calibri"/>
          <w:color w:val="1B1C1D"/>
          <w:spacing w:val="4"/>
          <w:sz w:val="23"/>
          <w:szCs w:val="23"/>
          <w:lang w:eastAsia="zh-CN"/>
        </w:rPr>
        <w:t>2%</w:t>
      </w:r>
      <w:r>
        <w:rPr>
          <w:color w:val="1B1C1D"/>
          <w:spacing w:val="4"/>
          <w:sz w:val="23"/>
          <w:szCs w:val="23"/>
          <w:lang w:eastAsia="zh-CN"/>
        </w:rPr>
        <w:t>的贷款利息补贴</w:t>
      </w:r>
      <w:r>
        <w:rPr>
          <w:color w:val="1B1C1D"/>
          <w:spacing w:val="-34"/>
          <w:sz w:val="23"/>
          <w:szCs w:val="23"/>
          <w:lang w:eastAsia="zh-CN"/>
        </w:rPr>
        <w:t xml:space="preserve"> </w:t>
      </w:r>
      <w:r>
        <w:rPr>
          <w:rFonts w:ascii="Calibri" w:eastAsia="Calibri" w:hAnsi="Calibri" w:cs="Calibri"/>
          <w:color w:val="575B5F"/>
          <w:spacing w:val="4"/>
          <w:position w:val="8"/>
          <w:sz w:val="15"/>
          <w:szCs w:val="15"/>
          <w:lang w:eastAsia="zh-CN"/>
        </w:rPr>
        <w:t xml:space="preserve">5 </w:t>
      </w:r>
      <w:r>
        <w:rPr>
          <w:color w:val="1B1C1D"/>
          <w:spacing w:val="4"/>
          <w:sz w:val="23"/>
          <w:szCs w:val="23"/>
          <w:lang w:eastAsia="zh-CN"/>
        </w:rPr>
        <w:t>。这将为符合条件的企业（包括可能参与此类项目的外国投资企业）提</w:t>
      </w:r>
      <w:r>
        <w:rPr>
          <w:color w:val="1B1C1D"/>
          <w:spacing w:val="2"/>
          <w:sz w:val="23"/>
          <w:szCs w:val="23"/>
          <w:lang w:eastAsia="zh-CN"/>
        </w:rPr>
        <w:t>供额外的融资便利和成本节约。</w:t>
      </w:r>
    </w:p>
    <w:p w:rsidR="009A59F9" w:rsidRDefault="002B2917">
      <w:pPr>
        <w:pStyle w:val="a3"/>
        <w:spacing w:before="48" w:line="221" w:lineRule="auto"/>
        <w:ind w:left="1"/>
        <w:rPr>
          <w:sz w:val="23"/>
          <w:szCs w:val="23"/>
          <w:lang w:eastAsia="zh-CN"/>
        </w:rPr>
      </w:pPr>
      <w:r>
        <w:rPr>
          <w:color w:val="1B1C1D"/>
          <w:spacing w:val="3"/>
          <w:sz w:val="23"/>
          <w:szCs w:val="23"/>
          <w:lang w:eastAsia="zh-CN"/>
        </w:rPr>
        <w:t>健全的银行服务体系为资金流动提供了保障，但投资者需关注账户开设条件和合规要求。</w:t>
      </w:r>
    </w:p>
    <w:p w:rsidR="009A59F9" w:rsidRDefault="002B2917">
      <w:pPr>
        <w:pStyle w:val="a3"/>
        <w:spacing w:before="67" w:line="273" w:lineRule="auto"/>
        <w:rPr>
          <w:sz w:val="23"/>
          <w:szCs w:val="23"/>
          <w:lang w:eastAsia="zh-CN"/>
        </w:rPr>
      </w:pPr>
      <w:r>
        <w:rPr>
          <w:color w:val="1B1C1D"/>
          <w:spacing w:val="3"/>
          <w:sz w:val="23"/>
          <w:szCs w:val="23"/>
          <w:lang w:eastAsia="zh-CN"/>
        </w:rPr>
        <w:t>越南的银行体系能够满足外国投资者在当地的金融需求，提供多币种服务和便捷的交易渠</w:t>
      </w:r>
      <w:r>
        <w:rPr>
          <w:color w:val="1B1C1D"/>
          <w:spacing w:val="7"/>
          <w:sz w:val="23"/>
          <w:szCs w:val="23"/>
          <w:lang w:eastAsia="zh-CN"/>
        </w:rPr>
        <w:t>道。然而，对长期签证</w:t>
      </w:r>
      <w:r>
        <w:rPr>
          <w:rFonts w:ascii="Calibri" w:eastAsia="Calibri" w:hAnsi="Calibri" w:cs="Calibri"/>
          <w:color w:val="1B1C1D"/>
          <w:spacing w:val="7"/>
          <w:sz w:val="23"/>
          <w:szCs w:val="23"/>
          <w:lang w:eastAsia="zh-CN"/>
        </w:rPr>
        <w:t>/</w:t>
      </w:r>
      <w:r>
        <w:rPr>
          <w:color w:val="1B1C1D"/>
          <w:spacing w:val="7"/>
          <w:sz w:val="23"/>
          <w:szCs w:val="23"/>
          <w:lang w:eastAsia="zh-CN"/>
        </w:rPr>
        <w:t>居留许可的要求以及详细的文件清单，表明银行</w:t>
      </w:r>
      <w:r>
        <w:rPr>
          <w:color w:val="1B1C1D"/>
          <w:spacing w:val="6"/>
          <w:sz w:val="23"/>
          <w:szCs w:val="23"/>
          <w:lang w:eastAsia="zh-CN"/>
        </w:rPr>
        <w:t>在合规性审查方</w:t>
      </w:r>
      <w:r>
        <w:rPr>
          <w:color w:val="1B1C1D"/>
          <w:spacing w:val="3"/>
          <w:sz w:val="23"/>
          <w:szCs w:val="23"/>
          <w:lang w:eastAsia="zh-CN"/>
        </w:rPr>
        <w:t>面的严格。上海企业应提前了解并准备好在越南开设公司银行账户所需的所有文件，确保</w:t>
      </w:r>
      <w:r>
        <w:rPr>
          <w:color w:val="1B1C1D"/>
          <w:spacing w:val="2"/>
          <w:sz w:val="23"/>
          <w:szCs w:val="23"/>
          <w:lang w:eastAsia="zh-CN"/>
        </w:rPr>
        <w:t>法定代表人和首席会计师的资质符合要求。选择具有国际业务经验和良好客户</w:t>
      </w:r>
      <w:r>
        <w:rPr>
          <w:color w:val="1B1C1D"/>
          <w:spacing w:val="1"/>
          <w:sz w:val="23"/>
          <w:szCs w:val="23"/>
          <w:lang w:eastAsia="zh-CN"/>
        </w:rPr>
        <w:t>支持的银行，</w:t>
      </w:r>
    </w:p>
    <w:p w:rsidR="009A59F9" w:rsidRDefault="009A59F9">
      <w:pPr>
        <w:spacing w:line="273" w:lineRule="auto"/>
        <w:rPr>
          <w:sz w:val="23"/>
          <w:szCs w:val="23"/>
          <w:lang w:eastAsia="zh-CN"/>
        </w:rPr>
        <w:sectPr w:rsidR="009A59F9">
          <w:footerReference w:type="default" r:id="rId25"/>
          <w:pgSz w:w="11906" w:h="16838"/>
          <w:pgMar w:top="400" w:right="1220"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4" w:line="281" w:lineRule="auto"/>
        <w:ind w:left="2"/>
        <w:rPr>
          <w:sz w:val="23"/>
          <w:szCs w:val="23"/>
          <w:lang w:eastAsia="zh-CN"/>
        </w:rPr>
      </w:pPr>
      <w:r>
        <w:rPr>
          <w:color w:val="1B1C1D"/>
          <w:spacing w:val="8"/>
          <w:sz w:val="23"/>
          <w:szCs w:val="23"/>
          <w:lang w:eastAsia="zh-CN"/>
        </w:rPr>
        <w:t>可以简化跨境资金管理和利润汇回流程。同时，关注越南</w:t>
      </w:r>
      <w:r>
        <w:rPr>
          <w:color w:val="1B1C1D"/>
          <w:spacing w:val="7"/>
          <w:sz w:val="23"/>
          <w:szCs w:val="23"/>
          <w:lang w:eastAsia="zh-CN"/>
        </w:rPr>
        <w:t>的信贷政策以及如第</w:t>
      </w:r>
      <w:r>
        <w:rPr>
          <w:color w:val="1B1C1D"/>
          <w:spacing w:val="-30"/>
          <w:sz w:val="23"/>
          <w:szCs w:val="23"/>
          <w:lang w:eastAsia="zh-CN"/>
        </w:rPr>
        <w:t xml:space="preserve"> </w:t>
      </w:r>
      <w:r>
        <w:rPr>
          <w:rFonts w:ascii="Calibri" w:eastAsia="Calibri" w:hAnsi="Calibri" w:cs="Calibri"/>
          <w:color w:val="1B1C1D"/>
          <w:spacing w:val="7"/>
          <w:sz w:val="23"/>
          <w:szCs w:val="23"/>
          <w:lang w:eastAsia="zh-CN"/>
        </w:rPr>
        <w:t>198</w:t>
      </w:r>
      <w:r>
        <w:rPr>
          <w:rFonts w:ascii="Calibri" w:eastAsia="Calibri" w:hAnsi="Calibri" w:cs="Calibri"/>
          <w:color w:val="1B1C1D"/>
          <w:spacing w:val="27"/>
          <w:sz w:val="23"/>
          <w:szCs w:val="23"/>
          <w:lang w:eastAsia="zh-CN"/>
        </w:rPr>
        <w:t xml:space="preserve"> </w:t>
      </w:r>
      <w:r>
        <w:rPr>
          <w:color w:val="1B1C1D"/>
          <w:spacing w:val="7"/>
          <w:sz w:val="23"/>
          <w:szCs w:val="23"/>
          <w:lang w:eastAsia="zh-CN"/>
        </w:rPr>
        <w:t>号决</w:t>
      </w:r>
      <w:r>
        <w:rPr>
          <w:color w:val="1B1C1D"/>
          <w:spacing w:val="3"/>
          <w:sz w:val="23"/>
          <w:szCs w:val="23"/>
          <w:lang w:eastAsia="zh-CN"/>
        </w:rPr>
        <w:t>议中提到的专项金融支持，可能为项目融资提供更</w:t>
      </w:r>
      <w:r>
        <w:rPr>
          <w:color w:val="1B1C1D"/>
          <w:spacing w:val="2"/>
          <w:sz w:val="23"/>
          <w:szCs w:val="23"/>
          <w:lang w:eastAsia="zh-CN"/>
        </w:rPr>
        <w:t>多机会。</w:t>
      </w:r>
    </w:p>
    <w:p w:rsidR="009A59F9" w:rsidRDefault="002B2917">
      <w:pPr>
        <w:pStyle w:val="a3"/>
        <w:spacing w:before="234" w:line="222" w:lineRule="auto"/>
        <w:ind w:left="469"/>
        <w:outlineLvl w:val="0"/>
        <w:rPr>
          <w:sz w:val="27"/>
          <w:szCs w:val="27"/>
          <w:lang w:eastAsia="zh-CN"/>
        </w:rPr>
      </w:pPr>
      <w:bookmarkStart w:id="11" w:name="bookmark8"/>
      <w:bookmarkEnd w:id="11"/>
      <w:r>
        <w:rPr>
          <w:b/>
          <w:bCs/>
          <w:color w:val="1B1C1D"/>
          <w:spacing w:val="-1"/>
          <w:sz w:val="27"/>
          <w:szCs w:val="27"/>
          <w:lang w:eastAsia="zh-CN"/>
        </w:rPr>
        <w:t>第三部分：税务合规</w:t>
      </w:r>
    </w:p>
    <w:p w:rsidR="009A59F9" w:rsidRDefault="009A59F9">
      <w:pPr>
        <w:spacing w:line="354" w:lineRule="auto"/>
        <w:rPr>
          <w:lang w:eastAsia="zh-CN"/>
        </w:rPr>
      </w:pPr>
    </w:p>
    <w:p w:rsidR="009A59F9" w:rsidRDefault="002B2917">
      <w:pPr>
        <w:pStyle w:val="a3"/>
        <w:spacing w:before="75" w:line="222" w:lineRule="auto"/>
        <w:ind w:left="4"/>
        <w:outlineLvl w:val="1"/>
        <w:rPr>
          <w:sz w:val="23"/>
          <w:szCs w:val="23"/>
          <w:lang w:eastAsia="zh-CN"/>
        </w:rPr>
      </w:pPr>
      <w:bookmarkStart w:id="12" w:name="bookmark9"/>
      <w:bookmarkEnd w:id="12"/>
      <w:r>
        <w:rPr>
          <w:b/>
          <w:bCs/>
          <w:spacing w:val="-1"/>
          <w:sz w:val="23"/>
          <w:szCs w:val="23"/>
          <w:lang w:eastAsia="zh-CN"/>
        </w:rPr>
        <w:t>一、</w:t>
      </w:r>
      <w:r>
        <w:rPr>
          <w:spacing w:val="-51"/>
          <w:sz w:val="23"/>
          <w:szCs w:val="23"/>
          <w:lang w:eastAsia="zh-CN"/>
        </w:rPr>
        <w:t xml:space="preserve"> </w:t>
      </w:r>
      <w:r>
        <w:rPr>
          <w:b/>
          <w:bCs/>
          <w:spacing w:val="-1"/>
          <w:sz w:val="23"/>
          <w:szCs w:val="23"/>
          <w:lang w:eastAsia="zh-CN"/>
        </w:rPr>
        <w:t>越南主要税种概述</w:t>
      </w:r>
    </w:p>
    <w:p w:rsidR="009A59F9" w:rsidRDefault="002B2917">
      <w:pPr>
        <w:pStyle w:val="a3"/>
        <w:spacing w:before="143" w:line="279" w:lineRule="auto"/>
        <w:ind w:left="4" w:hanging="4"/>
        <w:rPr>
          <w:sz w:val="23"/>
          <w:szCs w:val="23"/>
          <w:lang w:eastAsia="zh-CN"/>
        </w:rPr>
      </w:pPr>
      <w:r>
        <w:rPr>
          <w:color w:val="1B1C1D"/>
          <w:spacing w:val="3"/>
          <w:sz w:val="23"/>
          <w:szCs w:val="23"/>
          <w:lang w:eastAsia="zh-CN"/>
        </w:rPr>
        <w:t>在越南运营的外国投资企业需要了解并遵守多项税收规定。越南的税收体系旨在确保所有</w:t>
      </w:r>
      <w:r>
        <w:rPr>
          <w:color w:val="1B1C1D"/>
          <w:spacing w:val="2"/>
          <w:sz w:val="23"/>
          <w:szCs w:val="23"/>
          <w:lang w:eastAsia="zh-CN"/>
        </w:rPr>
        <w:t>企业公平贡献，同时通过激励措施吸引特定领域的投资。</w:t>
      </w:r>
    </w:p>
    <w:p w:rsidR="009A59F9" w:rsidRDefault="002B2917">
      <w:pPr>
        <w:pStyle w:val="a3"/>
        <w:spacing w:before="115" w:line="215" w:lineRule="auto"/>
        <w:ind w:left="9"/>
        <w:outlineLvl w:val="2"/>
        <w:rPr>
          <w:rFonts w:ascii="Cambria" w:eastAsia="Cambria" w:hAnsi="Cambria" w:cs="Cambria"/>
          <w:sz w:val="23"/>
          <w:szCs w:val="23"/>
          <w:lang w:eastAsia="zh-CN"/>
        </w:rPr>
      </w:pPr>
      <w:r>
        <w:rPr>
          <w:rFonts w:ascii="Cambria" w:eastAsia="Cambria" w:hAnsi="Cambria" w:cs="Cambria"/>
          <w:b/>
          <w:bCs/>
          <w:spacing w:val="-4"/>
          <w:sz w:val="23"/>
          <w:szCs w:val="23"/>
          <w:lang w:eastAsia="zh-CN"/>
        </w:rPr>
        <w:t>1</w:t>
      </w:r>
      <w:r>
        <w:rPr>
          <w:rFonts w:ascii="Cambria" w:eastAsia="Cambria" w:hAnsi="Cambria" w:cs="Cambria"/>
          <w:b/>
          <w:bCs/>
          <w:spacing w:val="-19"/>
          <w:sz w:val="23"/>
          <w:szCs w:val="23"/>
          <w:lang w:eastAsia="zh-CN"/>
        </w:rPr>
        <w:t xml:space="preserve"> </w:t>
      </w:r>
      <w:r>
        <w:rPr>
          <w:b/>
          <w:bCs/>
          <w:spacing w:val="-4"/>
          <w:sz w:val="23"/>
          <w:szCs w:val="23"/>
          <w:lang w:eastAsia="zh-CN"/>
        </w:rPr>
        <w:t>、企业所得税</w:t>
      </w:r>
      <w:r>
        <w:rPr>
          <w:spacing w:val="-46"/>
          <w:sz w:val="23"/>
          <w:szCs w:val="23"/>
          <w:lang w:eastAsia="zh-CN"/>
        </w:rPr>
        <w:t xml:space="preserve"> </w:t>
      </w:r>
      <w:r>
        <w:rPr>
          <w:rFonts w:ascii="Cambria" w:eastAsia="Cambria" w:hAnsi="Cambria" w:cs="Cambria"/>
          <w:b/>
          <w:bCs/>
          <w:spacing w:val="-4"/>
          <w:sz w:val="23"/>
          <w:szCs w:val="23"/>
          <w:lang w:eastAsia="zh-CN"/>
        </w:rPr>
        <w:t>(CIT)</w:t>
      </w:r>
    </w:p>
    <w:p w:rsidR="009A59F9" w:rsidRDefault="002B2917">
      <w:pPr>
        <w:pStyle w:val="a3"/>
        <w:spacing w:before="153" w:line="279" w:lineRule="auto"/>
        <w:ind w:left="1" w:hanging="1"/>
        <w:jc w:val="both"/>
        <w:rPr>
          <w:sz w:val="23"/>
          <w:szCs w:val="23"/>
          <w:lang w:eastAsia="zh-CN"/>
        </w:rPr>
      </w:pPr>
      <w:r>
        <w:rPr>
          <w:color w:val="1B1C1D"/>
          <w:spacing w:val="3"/>
          <w:sz w:val="23"/>
          <w:szCs w:val="23"/>
          <w:lang w:eastAsia="zh-CN"/>
        </w:rPr>
        <w:t>越南的企业所得税标准税率为</w:t>
      </w:r>
      <w:r>
        <w:rPr>
          <w:color w:val="1B1C1D"/>
          <w:spacing w:val="-32"/>
          <w:sz w:val="23"/>
          <w:szCs w:val="23"/>
          <w:lang w:eastAsia="zh-CN"/>
        </w:rPr>
        <w:t xml:space="preserve"> </w:t>
      </w:r>
      <w:r>
        <w:rPr>
          <w:rFonts w:ascii="Calibri" w:eastAsia="Calibri" w:hAnsi="Calibri" w:cs="Calibri"/>
          <w:color w:val="1B1C1D"/>
          <w:spacing w:val="3"/>
          <w:sz w:val="23"/>
          <w:szCs w:val="23"/>
          <w:lang w:eastAsia="zh-CN"/>
        </w:rPr>
        <w:t>20%</w:t>
      </w:r>
      <w:r>
        <w:rPr>
          <w:rFonts w:ascii="Calibri" w:eastAsia="Calibri" w:hAnsi="Calibri" w:cs="Calibri"/>
          <w:color w:val="1B1C1D"/>
          <w:spacing w:val="-22"/>
          <w:sz w:val="23"/>
          <w:szCs w:val="23"/>
          <w:lang w:eastAsia="zh-CN"/>
        </w:rPr>
        <w:t xml:space="preserve"> </w:t>
      </w:r>
      <w:r>
        <w:rPr>
          <w:color w:val="1B1C1D"/>
          <w:spacing w:val="3"/>
          <w:sz w:val="23"/>
          <w:szCs w:val="23"/>
          <w:lang w:eastAsia="zh-CN"/>
        </w:rPr>
        <w:t>，适用于大多数行业</w:t>
      </w:r>
      <w:r>
        <w:rPr>
          <w:color w:val="1B1C1D"/>
          <w:spacing w:val="-44"/>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。然而，对于特定行业，税率会有所不同：例如，石油和天然气勘探开采的税率介于</w:t>
      </w:r>
      <w:r>
        <w:rPr>
          <w:color w:val="1B1C1D"/>
          <w:spacing w:val="-48"/>
          <w:sz w:val="23"/>
          <w:szCs w:val="23"/>
          <w:lang w:eastAsia="zh-CN"/>
        </w:rPr>
        <w:t xml:space="preserve"> </w:t>
      </w:r>
      <w:r>
        <w:rPr>
          <w:rFonts w:ascii="Calibri" w:eastAsia="Calibri" w:hAnsi="Calibri" w:cs="Calibri"/>
          <w:color w:val="1B1C1D"/>
          <w:spacing w:val="3"/>
          <w:sz w:val="23"/>
          <w:szCs w:val="23"/>
          <w:lang w:eastAsia="zh-CN"/>
        </w:rPr>
        <w:t>32%</w:t>
      </w:r>
      <w:r>
        <w:rPr>
          <w:color w:val="1B1C1D"/>
          <w:spacing w:val="2"/>
          <w:sz w:val="23"/>
          <w:szCs w:val="23"/>
          <w:lang w:eastAsia="zh-CN"/>
        </w:rPr>
        <w:t>至</w:t>
      </w:r>
      <w:r>
        <w:rPr>
          <w:color w:val="1B1C1D"/>
          <w:spacing w:val="-45"/>
          <w:sz w:val="23"/>
          <w:szCs w:val="23"/>
          <w:lang w:eastAsia="zh-CN"/>
        </w:rPr>
        <w:t xml:space="preserve"> </w:t>
      </w:r>
      <w:r>
        <w:rPr>
          <w:rFonts w:ascii="Calibri" w:eastAsia="Calibri" w:hAnsi="Calibri" w:cs="Calibri"/>
          <w:color w:val="1B1C1D"/>
          <w:spacing w:val="2"/>
          <w:sz w:val="23"/>
          <w:szCs w:val="23"/>
          <w:lang w:eastAsia="zh-CN"/>
        </w:rPr>
        <w:t>50%</w:t>
      </w:r>
      <w:r>
        <w:rPr>
          <w:color w:val="1B1C1D"/>
          <w:spacing w:val="2"/>
          <w:sz w:val="23"/>
          <w:szCs w:val="23"/>
          <w:lang w:eastAsia="zh-CN"/>
        </w:rPr>
        <w:t>之间，稀有矿产开采的税</w:t>
      </w:r>
      <w:r>
        <w:rPr>
          <w:color w:val="1B1C1D"/>
          <w:spacing w:val="1"/>
          <w:sz w:val="23"/>
          <w:szCs w:val="23"/>
          <w:lang w:eastAsia="zh-CN"/>
        </w:rPr>
        <w:t>率为</w:t>
      </w:r>
      <w:r>
        <w:rPr>
          <w:color w:val="1B1C1D"/>
          <w:spacing w:val="-45"/>
          <w:sz w:val="23"/>
          <w:szCs w:val="23"/>
          <w:lang w:eastAsia="zh-CN"/>
        </w:rPr>
        <w:t xml:space="preserve"> </w:t>
      </w:r>
      <w:r>
        <w:rPr>
          <w:rFonts w:ascii="Calibri" w:eastAsia="Calibri" w:hAnsi="Calibri" w:cs="Calibri"/>
          <w:color w:val="1B1C1D"/>
          <w:spacing w:val="1"/>
          <w:sz w:val="23"/>
          <w:szCs w:val="23"/>
          <w:lang w:eastAsia="zh-CN"/>
        </w:rPr>
        <w:t>50%</w:t>
      </w:r>
      <w:r>
        <w:rPr>
          <w:rFonts w:ascii="Calibri" w:eastAsia="Calibri" w:hAnsi="Calibri" w:cs="Calibri"/>
          <w:color w:val="1B1C1D"/>
          <w:spacing w:val="-27"/>
          <w:sz w:val="23"/>
          <w:szCs w:val="23"/>
          <w:lang w:eastAsia="zh-CN"/>
        </w:rPr>
        <w:t xml:space="preserve"> </w:t>
      </w:r>
      <w:r>
        <w:rPr>
          <w:color w:val="1B1C1D"/>
          <w:spacing w:val="1"/>
          <w:sz w:val="23"/>
          <w:szCs w:val="23"/>
          <w:lang w:eastAsia="zh-CN"/>
        </w:rPr>
        <w:t>，而在经济欠发达地区开采稀有资源</w:t>
      </w:r>
      <w:r>
        <w:rPr>
          <w:color w:val="1B1C1D"/>
          <w:sz w:val="23"/>
          <w:szCs w:val="23"/>
          <w:lang w:eastAsia="zh-CN"/>
        </w:rPr>
        <w:t>的税率为</w:t>
      </w:r>
      <w:r>
        <w:rPr>
          <w:color w:val="1B1C1D"/>
          <w:spacing w:val="-51"/>
          <w:sz w:val="23"/>
          <w:szCs w:val="23"/>
          <w:lang w:eastAsia="zh-CN"/>
        </w:rPr>
        <w:t xml:space="preserve"> </w:t>
      </w:r>
      <w:r>
        <w:rPr>
          <w:rFonts w:ascii="Calibri" w:eastAsia="Calibri" w:hAnsi="Calibri" w:cs="Calibri"/>
          <w:color w:val="1B1C1D"/>
          <w:sz w:val="23"/>
          <w:szCs w:val="23"/>
          <w:lang w:eastAsia="zh-CN"/>
        </w:rPr>
        <w:t>40%</w:t>
      </w:r>
      <w:r>
        <w:rPr>
          <w:rFonts w:ascii="Calibri" w:eastAsia="Calibri" w:hAnsi="Calibri" w:cs="Calibri"/>
          <w:color w:val="1B1C1D"/>
          <w:spacing w:val="14"/>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5" w:line="277" w:lineRule="auto"/>
        <w:ind w:left="1" w:firstLine="2"/>
        <w:jc w:val="both"/>
        <w:rPr>
          <w:sz w:val="23"/>
          <w:szCs w:val="23"/>
          <w:lang w:eastAsia="zh-CN"/>
        </w:rPr>
      </w:pPr>
      <w:r>
        <w:rPr>
          <w:color w:val="1B1C1D"/>
          <w:spacing w:val="6"/>
          <w:sz w:val="23"/>
          <w:szCs w:val="23"/>
          <w:lang w:eastAsia="zh-CN"/>
        </w:rPr>
        <w:t>为了吸引投资，越南提供了多项企业所得税优惠。这些优惠可使税率低至</w:t>
      </w:r>
      <w:r>
        <w:rPr>
          <w:color w:val="1B1C1D"/>
          <w:spacing w:val="-29"/>
          <w:sz w:val="23"/>
          <w:szCs w:val="23"/>
          <w:lang w:eastAsia="zh-CN"/>
        </w:rPr>
        <w:t xml:space="preserve"> </w:t>
      </w:r>
      <w:r>
        <w:rPr>
          <w:rFonts w:ascii="Calibri" w:eastAsia="Calibri" w:hAnsi="Calibri" w:cs="Calibri"/>
          <w:color w:val="1B1C1D"/>
          <w:spacing w:val="6"/>
          <w:sz w:val="23"/>
          <w:szCs w:val="23"/>
          <w:lang w:eastAsia="zh-CN"/>
        </w:rPr>
        <w:t>10%</w:t>
      </w:r>
      <w:r>
        <w:rPr>
          <w:color w:val="1B1C1D"/>
          <w:spacing w:val="6"/>
          <w:sz w:val="23"/>
          <w:szCs w:val="23"/>
          <w:lang w:eastAsia="zh-CN"/>
        </w:rPr>
        <w:t>（长达</w:t>
      </w:r>
      <w:r>
        <w:rPr>
          <w:color w:val="1B1C1D"/>
          <w:spacing w:val="-32"/>
          <w:sz w:val="23"/>
          <w:szCs w:val="23"/>
          <w:lang w:eastAsia="zh-CN"/>
        </w:rPr>
        <w:t xml:space="preserve"> </w:t>
      </w:r>
      <w:r>
        <w:rPr>
          <w:rFonts w:ascii="Calibri" w:eastAsia="Calibri" w:hAnsi="Calibri" w:cs="Calibri"/>
          <w:color w:val="1B1C1D"/>
          <w:spacing w:val="6"/>
          <w:sz w:val="23"/>
          <w:szCs w:val="23"/>
          <w:lang w:eastAsia="zh-CN"/>
        </w:rPr>
        <w:t>15</w:t>
      </w:r>
      <w:r>
        <w:rPr>
          <w:color w:val="1B1C1D"/>
          <w:spacing w:val="5"/>
          <w:sz w:val="23"/>
          <w:szCs w:val="23"/>
          <w:lang w:eastAsia="zh-CN"/>
        </w:rPr>
        <w:t>年</w:t>
      </w:r>
      <w:r>
        <w:rPr>
          <w:color w:val="1B1C1D"/>
          <w:spacing w:val="-36"/>
          <w:sz w:val="23"/>
          <w:szCs w:val="23"/>
          <w:lang w:eastAsia="zh-CN"/>
        </w:rPr>
        <w:t>），</w:t>
      </w:r>
      <w:r>
        <w:rPr>
          <w:color w:val="1B1C1D"/>
          <w:spacing w:val="5"/>
          <w:sz w:val="23"/>
          <w:szCs w:val="23"/>
          <w:lang w:eastAsia="zh-CN"/>
        </w:rPr>
        <w:t>甚至在某些特定情况下可低至</w:t>
      </w:r>
      <w:r>
        <w:rPr>
          <w:color w:val="1B1C1D"/>
          <w:spacing w:val="-39"/>
          <w:sz w:val="23"/>
          <w:szCs w:val="23"/>
          <w:lang w:eastAsia="zh-CN"/>
        </w:rPr>
        <w:t xml:space="preserve"> </w:t>
      </w:r>
      <w:r>
        <w:rPr>
          <w:rFonts w:ascii="Calibri" w:eastAsia="Calibri" w:hAnsi="Calibri" w:cs="Calibri"/>
          <w:color w:val="1B1C1D"/>
          <w:spacing w:val="5"/>
          <w:sz w:val="23"/>
          <w:szCs w:val="23"/>
          <w:lang w:eastAsia="zh-CN"/>
        </w:rPr>
        <w:t>5%</w:t>
      </w:r>
      <w:r>
        <w:rPr>
          <w:color w:val="1B1C1D"/>
          <w:spacing w:val="5"/>
          <w:sz w:val="23"/>
          <w:szCs w:val="23"/>
          <w:lang w:eastAsia="zh-CN"/>
        </w:rPr>
        <w:t>（长达</w:t>
      </w:r>
      <w:r>
        <w:rPr>
          <w:color w:val="1B1C1D"/>
          <w:spacing w:val="-38"/>
          <w:sz w:val="23"/>
          <w:szCs w:val="23"/>
          <w:lang w:eastAsia="zh-CN"/>
        </w:rPr>
        <w:t xml:space="preserve"> </w:t>
      </w:r>
      <w:r>
        <w:rPr>
          <w:rFonts w:ascii="Calibri" w:eastAsia="Calibri" w:hAnsi="Calibri" w:cs="Calibri"/>
          <w:color w:val="1B1C1D"/>
          <w:spacing w:val="5"/>
          <w:sz w:val="23"/>
          <w:szCs w:val="23"/>
          <w:lang w:eastAsia="zh-CN"/>
        </w:rPr>
        <w:t>37</w:t>
      </w:r>
      <w:r>
        <w:rPr>
          <w:rFonts w:ascii="Calibri" w:eastAsia="Calibri" w:hAnsi="Calibri" w:cs="Calibri"/>
          <w:color w:val="1B1C1D"/>
          <w:spacing w:val="25"/>
          <w:sz w:val="23"/>
          <w:szCs w:val="23"/>
          <w:lang w:eastAsia="zh-CN"/>
        </w:rPr>
        <w:t xml:space="preserve"> </w:t>
      </w:r>
      <w:r>
        <w:rPr>
          <w:color w:val="1B1C1D"/>
          <w:spacing w:val="5"/>
          <w:sz w:val="23"/>
          <w:szCs w:val="23"/>
          <w:lang w:eastAsia="zh-CN"/>
        </w:rPr>
        <w:t>年</w:t>
      </w:r>
      <w:r>
        <w:rPr>
          <w:color w:val="1B1C1D"/>
          <w:spacing w:val="-36"/>
          <w:sz w:val="23"/>
          <w:szCs w:val="23"/>
          <w:lang w:eastAsia="zh-CN"/>
        </w:rPr>
        <w:t>），</w:t>
      </w:r>
      <w:r>
        <w:rPr>
          <w:color w:val="1B1C1D"/>
          <w:spacing w:val="5"/>
          <w:sz w:val="23"/>
          <w:szCs w:val="23"/>
          <w:lang w:eastAsia="zh-CN"/>
        </w:rPr>
        <w:t>并提供最长</w:t>
      </w:r>
      <w:r>
        <w:rPr>
          <w:color w:val="1B1C1D"/>
          <w:spacing w:val="-45"/>
          <w:sz w:val="23"/>
          <w:szCs w:val="23"/>
          <w:lang w:eastAsia="zh-CN"/>
        </w:rPr>
        <w:t xml:space="preserve"> </w:t>
      </w:r>
      <w:r>
        <w:rPr>
          <w:rFonts w:ascii="Calibri" w:eastAsia="Calibri" w:hAnsi="Calibri" w:cs="Calibri"/>
          <w:color w:val="1B1C1D"/>
          <w:spacing w:val="5"/>
          <w:sz w:val="23"/>
          <w:szCs w:val="23"/>
          <w:lang w:eastAsia="zh-CN"/>
        </w:rPr>
        <w:t>4</w:t>
      </w:r>
      <w:r>
        <w:rPr>
          <w:rFonts w:ascii="Calibri" w:eastAsia="Calibri" w:hAnsi="Calibri" w:cs="Calibri"/>
          <w:color w:val="1B1C1D"/>
          <w:spacing w:val="25"/>
          <w:sz w:val="23"/>
          <w:szCs w:val="23"/>
          <w:lang w:eastAsia="zh-CN"/>
        </w:rPr>
        <w:t xml:space="preserve"> </w:t>
      </w:r>
      <w:r>
        <w:rPr>
          <w:color w:val="1B1C1D"/>
          <w:spacing w:val="5"/>
          <w:sz w:val="23"/>
          <w:szCs w:val="23"/>
          <w:lang w:eastAsia="zh-CN"/>
        </w:rPr>
        <w:t>年的免税期和后续</w:t>
      </w:r>
      <w:r>
        <w:rPr>
          <w:rFonts w:ascii="Calibri" w:eastAsia="Calibri" w:hAnsi="Calibri" w:cs="Calibri"/>
          <w:color w:val="1B1C1D"/>
          <w:spacing w:val="-1"/>
          <w:sz w:val="23"/>
          <w:szCs w:val="23"/>
          <w:lang w:eastAsia="zh-CN"/>
        </w:rPr>
        <w:t>9-13</w:t>
      </w:r>
      <w:r>
        <w:rPr>
          <w:rFonts w:ascii="Calibri" w:eastAsia="Calibri" w:hAnsi="Calibri" w:cs="Calibri"/>
          <w:color w:val="1B1C1D"/>
          <w:spacing w:val="19"/>
          <w:w w:val="101"/>
          <w:sz w:val="23"/>
          <w:szCs w:val="23"/>
          <w:lang w:eastAsia="zh-CN"/>
        </w:rPr>
        <w:t xml:space="preserve"> </w:t>
      </w:r>
      <w:r>
        <w:rPr>
          <w:color w:val="1B1C1D"/>
          <w:spacing w:val="-1"/>
          <w:sz w:val="23"/>
          <w:szCs w:val="23"/>
          <w:lang w:eastAsia="zh-CN"/>
        </w:rPr>
        <w:t>年的</w:t>
      </w:r>
      <w:r>
        <w:rPr>
          <w:color w:val="1B1C1D"/>
          <w:spacing w:val="-45"/>
          <w:sz w:val="23"/>
          <w:szCs w:val="23"/>
          <w:lang w:eastAsia="zh-CN"/>
        </w:rPr>
        <w:t xml:space="preserve"> </w:t>
      </w:r>
      <w:r>
        <w:rPr>
          <w:rFonts w:ascii="Calibri" w:eastAsia="Calibri" w:hAnsi="Calibri" w:cs="Calibri"/>
          <w:color w:val="1B1C1D"/>
          <w:spacing w:val="-1"/>
          <w:sz w:val="23"/>
          <w:szCs w:val="23"/>
          <w:lang w:eastAsia="zh-CN"/>
        </w:rPr>
        <w:t>50%</w:t>
      </w:r>
      <w:r>
        <w:rPr>
          <w:color w:val="1B1C1D"/>
          <w:spacing w:val="-1"/>
          <w:sz w:val="23"/>
          <w:szCs w:val="23"/>
          <w:lang w:eastAsia="zh-CN"/>
        </w:rPr>
        <w:t>减税</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。然而，需要注意的是，</w:t>
      </w:r>
      <w:r>
        <w:rPr>
          <w:rFonts w:ascii="Calibri" w:eastAsia="Calibri" w:hAnsi="Calibri" w:cs="Calibri"/>
          <w:color w:val="1B1C1D"/>
          <w:spacing w:val="-1"/>
          <w:sz w:val="23"/>
          <w:szCs w:val="23"/>
          <w:lang w:eastAsia="zh-CN"/>
        </w:rPr>
        <w:t>2024</w:t>
      </w:r>
      <w:r>
        <w:rPr>
          <w:rFonts w:ascii="Calibri" w:eastAsia="Calibri" w:hAnsi="Calibri" w:cs="Calibri"/>
          <w:color w:val="1B1C1D"/>
          <w:spacing w:val="20"/>
          <w:w w:val="101"/>
          <w:sz w:val="23"/>
          <w:szCs w:val="23"/>
          <w:lang w:eastAsia="zh-CN"/>
        </w:rPr>
        <w:t xml:space="preserve"> </w:t>
      </w:r>
      <w:r>
        <w:rPr>
          <w:color w:val="1B1C1D"/>
          <w:spacing w:val="-1"/>
          <w:sz w:val="23"/>
          <w:szCs w:val="23"/>
          <w:lang w:eastAsia="zh-CN"/>
        </w:rPr>
        <w:t>年</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4"/>
          <w:w w:val="101"/>
          <w:sz w:val="23"/>
          <w:szCs w:val="23"/>
          <w:lang w:eastAsia="zh-CN"/>
        </w:rPr>
        <w:t xml:space="preserve"> </w:t>
      </w:r>
      <w:r>
        <w:rPr>
          <w:color w:val="1B1C1D"/>
          <w:spacing w:val="-1"/>
          <w:sz w:val="23"/>
          <w:szCs w:val="23"/>
          <w:lang w:eastAsia="zh-CN"/>
        </w:rPr>
        <w:t>月</w:t>
      </w:r>
      <w:r>
        <w:rPr>
          <w:color w:val="1B1C1D"/>
          <w:spacing w:val="-37"/>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日生效的全球反税基侵</w:t>
      </w:r>
      <w:r>
        <w:rPr>
          <w:color w:val="1B1C1D"/>
          <w:spacing w:val="-2"/>
          <w:sz w:val="23"/>
          <w:szCs w:val="23"/>
          <w:lang w:eastAsia="zh-CN"/>
        </w:rPr>
        <w:t>蚀规则</w:t>
      </w:r>
      <w:r>
        <w:rPr>
          <w:color w:val="1B1C1D"/>
          <w:spacing w:val="7"/>
          <w:sz w:val="23"/>
          <w:szCs w:val="23"/>
          <w:lang w:eastAsia="zh-CN"/>
        </w:rPr>
        <w:t>（</w:t>
      </w:r>
      <w:r>
        <w:rPr>
          <w:rFonts w:ascii="Calibri" w:eastAsia="Calibri" w:hAnsi="Calibri" w:cs="Calibri"/>
          <w:color w:val="1B1C1D"/>
          <w:sz w:val="23"/>
          <w:szCs w:val="23"/>
          <w:lang w:eastAsia="zh-CN"/>
        </w:rPr>
        <w:t>Global</w:t>
      </w:r>
      <w:r>
        <w:rPr>
          <w:rFonts w:ascii="Calibri" w:eastAsia="Calibri" w:hAnsi="Calibri" w:cs="Calibri"/>
          <w:color w:val="1B1C1D"/>
          <w:spacing w:val="7"/>
          <w:sz w:val="23"/>
          <w:szCs w:val="23"/>
          <w:lang w:eastAsia="zh-CN"/>
        </w:rPr>
        <w:t xml:space="preserve"> </w:t>
      </w:r>
      <w:r>
        <w:rPr>
          <w:rFonts w:ascii="Calibri" w:eastAsia="Calibri" w:hAnsi="Calibri" w:cs="Calibri"/>
          <w:color w:val="1B1C1D"/>
          <w:sz w:val="23"/>
          <w:szCs w:val="23"/>
          <w:lang w:eastAsia="zh-CN"/>
        </w:rPr>
        <w:t>Anti</w:t>
      </w:r>
      <w:r>
        <w:rPr>
          <w:rFonts w:ascii="Calibri" w:eastAsia="Calibri" w:hAnsi="Calibri" w:cs="Calibri"/>
          <w:color w:val="1B1C1D"/>
          <w:spacing w:val="7"/>
          <w:sz w:val="23"/>
          <w:szCs w:val="23"/>
          <w:lang w:eastAsia="zh-CN"/>
        </w:rPr>
        <w:t>-</w:t>
      </w:r>
      <w:r>
        <w:rPr>
          <w:rFonts w:ascii="Calibri" w:eastAsia="Calibri" w:hAnsi="Calibri" w:cs="Calibri"/>
          <w:color w:val="1B1C1D"/>
          <w:sz w:val="23"/>
          <w:szCs w:val="23"/>
          <w:lang w:eastAsia="zh-CN"/>
        </w:rPr>
        <w:t>Base</w:t>
      </w:r>
      <w:r>
        <w:rPr>
          <w:rFonts w:ascii="Calibri" w:eastAsia="Calibri" w:hAnsi="Calibri" w:cs="Calibri"/>
          <w:color w:val="1B1C1D"/>
          <w:spacing w:val="38"/>
          <w:w w:val="101"/>
          <w:sz w:val="23"/>
          <w:szCs w:val="23"/>
          <w:lang w:eastAsia="zh-CN"/>
        </w:rPr>
        <w:t xml:space="preserve"> </w:t>
      </w:r>
      <w:r>
        <w:rPr>
          <w:rFonts w:ascii="Calibri" w:eastAsia="Calibri" w:hAnsi="Calibri" w:cs="Calibri"/>
          <w:color w:val="1B1C1D"/>
          <w:sz w:val="23"/>
          <w:szCs w:val="23"/>
          <w:lang w:eastAsia="zh-CN"/>
        </w:rPr>
        <w:t>Erosion</w:t>
      </w:r>
      <w:r>
        <w:rPr>
          <w:rFonts w:ascii="Calibri" w:eastAsia="Calibri" w:hAnsi="Calibri" w:cs="Calibri"/>
          <w:color w:val="1B1C1D"/>
          <w:spacing w:val="25"/>
          <w:sz w:val="23"/>
          <w:szCs w:val="23"/>
          <w:lang w:eastAsia="zh-CN"/>
        </w:rPr>
        <w:t xml:space="preserve"> </w:t>
      </w:r>
      <w:r>
        <w:rPr>
          <w:rFonts w:ascii="Calibri" w:eastAsia="Calibri" w:hAnsi="Calibri" w:cs="Calibri"/>
          <w:color w:val="1B1C1D"/>
          <w:sz w:val="23"/>
          <w:szCs w:val="23"/>
          <w:lang w:eastAsia="zh-CN"/>
        </w:rPr>
        <w:t>Rules</w:t>
      </w:r>
      <w:r>
        <w:rPr>
          <w:color w:val="1B1C1D"/>
          <w:spacing w:val="7"/>
          <w:sz w:val="23"/>
          <w:szCs w:val="23"/>
          <w:lang w:eastAsia="zh-CN"/>
        </w:rPr>
        <w:t>）可能将外国投资者在越南的企业所得税优惠税率限制在</w:t>
      </w:r>
      <w:r>
        <w:rPr>
          <w:rFonts w:ascii="Calibri" w:eastAsia="Calibri" w:hAnsi="Calibri" w:cs="Calibri"/>
          <w:color w:val="1B1C1D"/>
          <w:spacing w:val="-3"/>
          <w:sz w:val="23"/>
          <w:szCs w:val="23"/>
          <w:lang w:eastAsia="zh-CN"/>
        </w:rPr>
        <w:t>15%</w:t>
      </w:r>
      <w:r>
        <w:rPr>
          <w:rFonts w:ascii="Calibri" w:eastAsia="Calibri" w:hAnsi="Calibri" w:cs="Calibri"/>
          <w:color w:val="1B1C1D"/>
          <w:spacing w:val="11"/>
          <w:sz w:val="23"/>
          <w:szCs w:val="23"/>
          <w:lang w:eastAsia="zh-CN"/>
        </w:rPr>
        <w:t xml:space="preserve"> </w:t>
      </w:r>
      <w:r>
        <w:rPr>
          <w:rFonts w:ascii="Calibri" w:eastAsia="Calibri" w:hAnsi="Calibri" w:cs="Calibri"/>
          <w:color w:val="575B5F"/>
          <w:spacing w:val="-3"/>
          <w:position w:val="7"/>
          <w:sz w:val="15"/>
          <w:szCs w:val="15"/>
          <w:lang w:eastAsia="zh-CN"/>
        </w:rPr>
        <w:t>1</w:t>
      </w:r>
      <w:r>
        <w:rPr>
          <w:color w:val="1B1C1D"/>
          <w:spacing w:val="-3"/>
          <w:sz w:val="23"/>
          <w:szCs w:val="23"/>
          <w:lang w:eastAsia="zh-CN"/>
        </w:rPr>
        <w:t>。</w:t>
      </w:r>
    </w:p>
    <w:p w:rsidR="009A59F9" w:rsidRDefault="002B2917">
      <w:pPr>
        <w:pStyle w:val="a3"/>
        <w:spacing w:before="13" w:line="324" w:lineRule="exact"/>
        <w:rPr>
          <w:sz w:val="23"/>
          <w:szCs w:val="23"/>
          <w:lang w:eastAsia="zh-CN"/>
        </w:rPr>
      </w:pPr>
      <w:r>
        <w:rPr>
          <w:b/>
          <w:bCs/>
          <w:color w:val="1B1C1D"/>
          <w:spacing w:val="-1"/>
          <w:position w:val="2"/>
          <w:sz w:val="23"/>
          <w:szCs w:val="23"/>
          <w:lang w:eastAsia="zh-CN"/>
        </w:rPr>
        <w:t>第</w:t>
      </w:r>
      <w:r>
        <w:rPr>
          <w:color w:val="1B1C1D"/>
          <w:spacing w:val="-27"/>
          <w:position w:val="2"/>
          <w:sz w:val="23"/>
          <w:szCs w:val="23"/>
          <w:lang w:eastAsia="zh-CN"/>
        </w:rPr>
        <w:t xml:space="preserve"> </w:t>
      </w:r>
      <w:r>
        <w:rPr>
          <w:rFonts w:ascii="Calibri" w:eastAsia="Calibri" w:hAnsi="Calibri" w:cs="Calibri"/>
          <w:b/>
          <w:bCs/>
          <w:color w:val="1B1C1D"/>
          <w:spacing w:val="-1"/>
          <w:position w:val="2"/>
          <w:sz w:val="23"/>
          <w:szCs w:val="23"/>
          <w:lang w:eastAsia="zh-CN"/>
        </w:rPr>
        <w:t>198/2025/QH15</w:t>
      </w:r>
      <w:r>
        <w:rPr>
          <w:rFonts w:ascii="Calibri" w:eastAsia="Calibri" w:hAnsi="Calibri" w:cs="Calibri"/>
          <w:b/>
          <w:bCs/>
          <w:color w:val="1B1C1D"/>
          <w:spacing w:val="24"/>
          <w:w w:val="101"/>
          <w:position w:val="2"/>
          <w:sz w:val="23"/>
          <w:szCs w:val="23"/>
          <w:lang w:eastAsia="zh-CN"/>
        </w:rPr>
        <w:t xml:space="preserve"> </w:t>
      </w:r>
      <w:r>
        <w:rPr>
          <w:b/>
          <w:bCs/>
          <w:color w:val="1B1C1D"/>
          <w:spacing w:val="-1"/>
          <w:position w:val="2"/>
          <w:sz w:val="23"/>
          <w:szCs w:val="23"/>
          <w:lang w:eastAsia="zh-CN"/>
        </w:rPr>
        <w:t>号决议下的新增</w:t>
      </w:r>
      <w:r>
        <w:rPr>
          <w:color w:val="1B1C1D"/>
          <w:spacing w:val="-48"/>
          <w:position w:val="2"/>
          <w:sz w:val="23"/>
          <w:szCs w:val="23"/>
          <w:lang w:eastAsia="zh-CN"/>
        </w:rPr>
        <w:t xml:space="preserve"> </w:t>
      </w:r>
      <w:r>
        <w:rPr>
          <w:rFonts w:ascii="Calibri" w:eastAsia="Calibri" w:hAnsi="Calibri" w:cs="Calibri"/>
          <w:b/>
          <w:bCs/>
          <w:color w:val="1B1C1D"/>
          <w:spacing w:val="-1"/>
          <w:position w:val="2"/>
          <w:sz w:val="23"/>
          <w:szCs w:val="23"/>
          <w:lang w:eastAsia="zh-CN"/>
        </w:rPr>
        <w:t>CIT</w:t>
      </w:r>
      <w:r>
        <w:rPr>
          <w:rFonts w:ascii="Calibri" w:eastAsia="Calibri" w:hAnsi="Calibri" w:cs="Calibri"/>
          <w:b/>
          <w:bCs/>
          <w:color w:val="1B1C1D"/>
          <w:spacing w:val="21"/>
          <w:position w:val="2"/>
          <w:sz w:val="23"/>
          <w:szCs w:val="23"/>
          <w:lang w:eastAsia="zh-CN"/>
        </w:rPr>
        <w:t xml:space="preserve"> </w:t>
      </w:r>
      <w:r>
        <w:rPr>
          <w:b/>
          <w:bCs/>
          <w:color w:val="1B1C1D"/>
          <w:spacing w:val="-1"/>
          <w:position w:val="2"/>
          <w:sz w:val="23"/>
          <w:szCs w:val="23"/>
          <w:lang w:eastAsia="zh-CN"/>
        </w:rPr>
        <w:t>优惠</w:t>
      </w:r>
      <w:r>
        <w:rPr>
          <w:color w:val="1B1C1D"/>
          <w:spacing w:val="-1"/>
          <w:position w:val="2"/>
          <w:sz w:val="23"/>
          <w:szCs w:val="23"/>
          <w:lang w:eastAsia="zh-CN"/>
        </w:rPr>
        <w:t>：</w:t>
      </w:r>
    </w:p>
    <w:p w:rsidR="009A59F9" w:rsidRDefault="002B2917">
      <w:pPr>
        <w:pStyle w:val="a3"/>
        <w:spacing w:before="112" w:line="279" w:lineRule="auto"/>
        <w:ind w:left="449" w:hanging="336"/>
        <w:rPr>
          <w:sz w:val="23"/>
          <w:szCs w:val="23"/>
          <w:lang w:eastAsia="zh-CN"/>
        </w:rPr>
      </w:pPr>
      <w:r>
        <w:rPr>
          <w:rFonts w:ascii="Arial" w:eastAsia="Arial" w:hAnsi="Arial" w:cs="Arial"/>
          <w:spacing w:val="3"/>
          <w:lang w:eastAsia="zh-CN"/>
        </w:rPr>
        <w:t>●</w:t>
      </w:r>
      <w:r>
        <w:rPr>
          <w:rFonts w:ascii="Arial" w:eastAsia="Arial" w:hAnsi="Arial" w:cs="Arial"/>
          <w:spacing w:val="18"/>
          <w:lang w:eastAsia="zh-CN"/>
        </w:rPr>
        <w:t xml:space="preserve">   </w:t>
      </w:r>
      <w:r>
        <w:rPr>
          <w:b/>
          <w:bCs/>
          <w:color w:val="1B1C1D"/>
          <w:spacing w:val="3"/>
          <w:sz w:val="23"/>
          <w:szCs w:val="23"/>
          <w:lang w:eastAsia="zh-CN"/>
        </w:rPr>
        <w:t>创新型初创企业</w:t>
      </w:r>
      <w:r>
        <w:rPr>
          <w:color w:val="1B1C1D"/>
          <w:spacing w:val="3"/>
          <w:sz w:val="23"/>
          <w:szCs w:val="23"/>
          <w:lang w:eastAsia="zh-CN"/>
        </w:rPr>
        <w:t>：从事创新型创业活动的企业、</w:t>
      </w:r>
      <w:r>
        <w:rPr>
          <w:color w:val="1B1C1D"/>
          <w:spacing w:val="2"/>
          <w:sz w:val="23"/>
          <w:szCs w:val="23"/>
          <w:lang w:eastAsia="zh-CN"/>
        </w:rPr>
        <w:t>创新创业投资基金管理公司以及支持</w:t>
      </w:r>
      <w:r>
        <w:rPr>
          <w:color w:val="1B1C1D"/>
          <w:spacing w:val="3"/>
          <w:sz w:val="23"/>
          <w:szCs w:val="23"/>
          <w:lang w:eastAsia="zh-CN"/>
        </w:rPr>
        <w:t>创新创业的中介组织，其来自创新创业活动的收入可享受</w:t>
      </w:r>
      <w:r>
        <w:rPr>
          <w:color w:val="1B1C1D"/>
          <w:spacing w:val="-44"/>
          <w:sz w:val="23"/>
          <w:szCs w:val="23"/>
          <w:lang w:eastAsia="zh-CN"/>
        </w:rPr>
        <w:t xml:space="preserve"> </w:t>
      </w:r>
      <w:r>
        <w:rPr>
          <w:rFonts w:ascii="Calibri" w:eastAsia="Calibri" w:hAnsi="Calibri" w:cs="Calibri"/>
          <w:color w:val="1B1C1D"/>
          <w:spacing w:val="3"/>
          <w:sz w:val="23"/>
          <w:szCs w:val="23"/>
          <w:lang w:eastAsia="zh-CN"/>
        </w:rPr>
        <w:t>2</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年免征企业</w:t>
      </w:r>
      <w:r>
        <w:rPr>
          <w:color w:val="1B1C1D"/>
          <w:spacing w:val="2"/>
          <w:sz w:val="23"/>
          <w:szCs w:val="23"/>
          <w:lang w:eastAsia="zh-CN"/>
        </w:rPr>
        <w:t>所得税，后续</w:t>
      </w:r>
      <w:r>
        <w:rPr>
          <w:rFonts w:ascii="Calibri" w:eastAsia="Calibri" w:hAnsi="Calibri" w:cs="Calibri"/>
          <w:color w:val="1B1C1D"/>
          <w:sz w:val="23"/>
          <w:szCs w:val="23"/>
          <w:lang w:eastAsia="zh-CN"/>
        </w:rPr>
        <w:t>4</w:t>
      </w:r>
      <w:r>
        <w:rPr>
          <w:rFonts w:ascii="Calibri" w:eastAsia="Calibri" w:hAnsi="Calibri" w:cs="Calibri"/>
          <w:color w:val="1B1C1D"/>
          <w:spacing w:val="23"/>
          <w:sz w:val="23"/>
          <w:szCs w:val="23"/>
          <w:lang w:eastAsia="zh-CN"/>
        </w:rPr>
        <w:t xml:space="preserve"> </w:t>
      </w:r>
      <w:r>
        <w:rPr>
          <w:color w:val="1B1C1D"/>
          <w:sz w:val="23"/>
          <w:szCs w:val="23"/>
          <w:lang w:eastAsia="zh-CN"/>
        </w:rPr>
        <w:t>年减半征收的优惠</w:t>
      </w:r>
      <w:r>
        <w:rPr>
          <w:color w:val="1B1C1D"/>
          <w:spacing w:val="-54"/>
          <w:sz w:val="23"/>
          <w:szCs w:val="23"/>
          <w:lang w:eastAsia="zh-CN"/>
        </w:rPr>
        <w:t xml:space="preserve"> </w:t>
      </w:r>
      <w:r>
        <w:rPr>
          <w:rFonts w:ascii="Calibri" w:eastAsia="Calibri" w:hAnsi="Calibri" w:cs="Calibri"/>
          <w:color w:val="575B5F"/>
          <w:position w:val="7"/>
          <w:sz w:val="15"/>
          <w:szCs w:val="15"/>
          <w:lang w:eastAsia="zh-CN"/>
        </w:rPr>
        <w:t>5</w:t>
      </w:r>
      <w:r>
        <w:rPr>
          <w:color w:val="1B1C1D"/>
          <w:sz w:val="23"/>
          <w:szCs w:val="23"/>
          <w:lang w:eastAsia="zh-CN"/>
        </w:rPr>
        <w:t>。</w:t>
      </w:r>
    </w:p>
    <w:p w:rsidR="009A59F9" w:rsidRDefault="002B2917">
      <w:pPr>
        <w:pStyle w:val="a3"/>
        <w:spacing w:before="43" w:line="281" w:lineRule="auto"/>
        <w:ind w:left="453" w:hanging="340"/>
        <w:rPr>
          <w:sz w:val="23"/>
          <w:szCs w:val="23"/>
          <w:lang w:eastAsia="zh-CN"/>
        </w:rPr>
      </w:pPr>
      <w:r>
        <w:rPr>
          <w:rFonts w:ascii="Arial" w:eastAsia="Arial" w:hAnsi="Arial" w:cs="Arial"/>
          <w:spacing w:val="2"/>
          <w:lang w:eastAsia="zh-CN"/>
        </w:rPr>
        <w:t xml:space="preserve">●    </w:t>
      </w:r>
      <w:r>
        <w:rPr>
          <w:b/>
          <w:bCs/>
          <w:color w:val="1B1C1D"/>
          <w:spacing w:val="2"/>
          <w:sz w:val="23"/>
          <w:szCs w:val="23"/>
          <w:lang w:eastAsia="zh-CN"/>
        </w:rPr>
        <w:t>中小企业（</w:t>
      </w:r>
      <w:r>
        <w:rPr>
          <w:rFonts w:ascii="Calibri" w:eastAsia="Calibri" w:hAnsi="Calibri" w:cs="Calibri"/>
          <w:b/>
          <w:bCs/>
          <w:color w:val="1B1C1D"/>
          <w:sz w:val="23"/>
          <w:szCs w:val="23"/>
          <w:lang w:eastAsia="zh-CN"/>
        </w:rPr>
        <w:t>SMEs</w:t>
      </w:r>
      <w:r>
        <w:rPr>
          <w:b/>
          <w:bCs/>
          <w:color w:val="1B1C1D"/>
          <w:spacing w:val="-61"/>
          <w:w w:val="98"/>
          <w:sz w:val="23"/>
          <w:szCs w:val="23"/>
          <w:lang w:eastAsia="zh-CN"/>
        </w:rPr>
        <w:t>）</w:t>
      </w:r>
      <w:r>
        <w:rPr>
          <w:color w:val="1B1C1D"/>
          <w:spacing w:val="-61"/>
          <w:w w:val="98"/>
          <w:sz w:val="23"/>
          <w:szCs w:val="23"/>
          <w:lang w:eastAsia="zh-CN"/>
        </w:rPr>
        <w:t>：</w:t>
      </w:r>
      <w:r>
        <w:rPr>
          <w:color w:val="1B1C1D"/>
          <w:spacing w:val="-41"/>
          <w:sz w:val="23"/>
          <w:szCs w:val="23"/>
          <w:lang w:eastAsia="zh-CN"/>
        </w:rPr>
        <w:t xml:space="preserve"> </w:t>
      </w:r>
      <w:r>
        <w:rPr>
          <w:color w:val="1B1C1D"/>
          <w:spacing w:val="2"/>
          <w:sz w:val="23"/>
          <w:szCs w:val="23"/>
          <w:lang w:eastAsia="zh-CN"/>
        </w:rPr>
        <w:t>自首次获得企业登记证书之日起，中小企业</w:t>
      </w:r>
      <w:r>
        <w:rPr>
          <w:color w:val="1B1C1D"/>
          <w:spacing w:val="1"/>
          <w:sz w:val="23"/>
          <w:szCs w:val="23"/>
          <w:lang w:eastAsia="zh-CN"/>
        </w:rPr>
        <w:t>可享受</w:t>
      </w:r>
      <w:r>
        <w:rPr>
          <w:color w:val="1B1C1D"/>
          <w:spacing w:val="-42"/>
          <w:sz w:val="23"/>
          <w:szCs w:val="23"/>
          <w:lang w:eastAsia="zh-CN"/>
        </w:rPr>
        <w:t xml:space="preserve"> </w:t>
      </w:r>
      <w:r>
        <w:rPr>
          <w:rFonts w:ascii="Calibri" w:eastAsia="Calibri" w:hAnsi="Calibri" w:cs="Calibri"/>
          <w:color w:val="1B1C1D"/>
          <w:spacing w:val="1"/>
          <w:sz w:val="23"/>
          <w:szCs w:val="23"/>
          <w:lang w:eastAsia="zh-CN"/>
        </w:rPr>
        <w:t>3</w:t>
      </w:r>
      <w:r>
        <w:rPr>
          <w:rFonts w:ascii="Calibri" w:eastAsia="Calibri" w:hAnsi="Calibri" w:cs="Calibri"/>
          <w:color w:val="1B1C1D"/>
          <w:spacing w:val="22"/>
          <w:sz w:val="23"/>
          <w:szCs w:val="23"/>
          <w:lang w:eastAsia="zh-CN"/>
        </w:rPr>
        <w:t xml:space="preserve"> </w:t>
      </w:r>
      <w:r>
        <w:rPr>
          <w:color w:val="1B1C1D"/>
          <w:spacing w:val="1"/>
          <w:sz w:val="23"/>
          <w:szCs w:val="23"/>
          <w:lang w:eastAsia="zh-CN"/>
        </w:rPr>
        <w:t>年免征企业</w:t>
      </w:r>
      <w:r>
        <w:rPr>
          <w:color w:val="1B1C1D"/>
          <w:sz w:val="23"/>
          <w:szCs w:val="23"/>
          <w:lang w:eastAsia="zh-CN"/>
        </w:rPr>
        <w:t>所得税的优惠</w:t>
      </w:r>
      <w:r>
        <w:rPr>
          <w:color w:val="1B1C1D"/>
          <w:spacing w:val="-53"/>
          <w:sz w:val="23"/>
          <w:szCs w:val="23"/>
          <w:lang w:eastAsia="zh-CN"/>
        </w:rPr>
        <w:t xml:space="preserve"> </w:t>
      </w:r>
      <w:r>
        <w:rPr>
          <w:rFonts w:ascii="Calibri" w:eastAsia="Calibri" w:hAnsi="Calibri" w:cs="Calibri"/>
          <w:color w:val="575B5F"/>
          <w:position w:val="7"/>
          <w:sz w:val="15"/>
          <w:szCs w:val="15"/>
          <w:lang w:eastAsia="zh-CN"/>
        </w:rPr>
        <w:t>5</w:t>
      </w:r>
      <w:r>
        <w:rPr>
          <w:color w:val="1B1C1D"/>
          <w:sz w:val="23"/>
          <w:szCs w:val="23"/>
          <w:lang w:eastAsia="zh-CN"/>
        </w:rPr>
        <w:t>。</w:t>
      </w:r>
    </w:p>
    <w:p w:rsidR="009A59F9" w:rsidRDefault="002B2917">
      <w:pPr>
        <w:pStyle w:val="a3"/>
        <w:spacing w:before="40" w:line="281" w:lineRule="auto"/>
        <w:ind w:left="459" w:right="2" w:hanging="346"/>
        <w:rPr>
          <w:sz w:val="23"/>
          <w:szCs w:val="23"/>
          <w:lang w:eastAsia="zh-CN"/>
        </w:rPr>
      </w:pPr>
      <w:r>
        <w:rPr>
          <w:rFonts w:ascii="Arial" w:eastAsia="Arial" w:hAnsi="Arial" w:cs="Arial"/>
          <w:spacing w:val="2"/>
          <w:lang w:eastAsia="zh-CN"/>
        </w:rPr>
        <w:t>●</w:t>
      </w:r>
      <w:r>
        <w:rPr>
          <w:rFonts w:ascii="Arial" w:eastAsia="Arial" w:hAnsi="Arial" w:cs="Arial"/>
          <w:spacing w:val="21"/>
          <w:w w:val="101"/>
          <w:lang w:eastAsia="zh-CN"/>
        </w:rPr>
        <w:t xml:space="preserve">   </w:t>
      </w:r>
      <w:r>
        <w:rPr>
          <w:b/>
          <w:bCs/>
          <w:color w:val="1B1C1D"/>
          <w:spacing w:val="2"/>
          <w:sz w:val="23"/>
          <w:szCs w:val="23"/>
          <w:lang w:eastAsia="zh-CN"/>
        </w:rPr>
        <w:t>创新型初创企业股权转让</w:t>
      </w:r>
      <w:r>
        <w:rPr>
          <w:color w:val="1B1C1D"/>
          <w:spacing w:val="2"/>
          <w:sz w:val="23"/>
          <w:szCs w:val="23"/>
          <w:lang w:eastAsia="zh-CN"/>
        </w:rPr>
        <w:t>：转让创新型初创企业股份、出资额、出资权和购股权所得</w:t>
      </w:r>
      <w:r>
        <w:rPr>
          <w:color w:val="1B1C1D"/>
          <w:sz w:val="23"/>
          <w:szCs w:val="23"/>
          <w:lang w:eastAsia="zh-CN"/>
        </w:rPr>
        <w:t>免征企业所得税</w:t>
      </w:r>
      <w:r>
        <w:rPr>
          <w:color w:val="1B1C1D"/>
          <w:spacing w:val="-55"/>
          <w:sz w:val="23"/>
          <w:szCs w:val="23"/>
          <w:lang w:eastAsia="zh-CN"/>
        </w:rPr>
        <w:t xml:space="preserve"> </w:t>
      </w:r>
      <w:r>
        <w:rPr>
          <w:rFonts w:ascii="Calibri" w:eastAsia="Calibri" w:hAnsi="Calibri" w:cs="Calibri"/>
          <w:color w:val="575B5F"/>
          <w:position w:val="7"/>
          <w:sz w:val="15"/>
          <w:szCs w:val="15"/>
          <w:lang w:eastAsia="zh-CN"/>
        </w:rPr>
        <w:t>5</w:t>
      </w:r>
      <w:r>
        <w:rPr>
          <w:color w:val="1B1C1D"/>
          <w:sz w:val="23"/>
          <w:szCs w:val="23"/>
          <w:lang w:eastAsia="zh-CN"/>
        </w:rPr>
        <w:t>。</w:t>
      </w:r>
    </w:p>
    <w:p w:rsidR="009A59F9" w:rsidRDefault="002B2917">
      <w:pPr>
        <w:pStyle w:val="a3"/>
        <w:spacing w:before="43" w:line="279" w:lineRule="auto"/>
        <w:ind w:left="456" w:hanging="343"/>
        <w:rPr>
          <w:sz w:val="23"/>
          <w:szCs w:val="23"/>
          <w:lang w:eastAsia="zh-CN"/>
        </w:rPr>
      </w:pPr>
      <w:r>
        <w:rPr>
          <w:rFonts w:ascii="Arial" w:eastAsia="Arial" w:hAnsi="Arial" w:cs="Arial"/>
          <w:spacing w:val="2"/>
          <w:lang w:eastAsia="zh-CN"/>
        </w:rPr>
        <w:t>●</w:t>
      </w:r>
      <w:r>
        <w:rPr>
          <w:rFonts w:ascii="Arial" w:eastAsia="Arial" w:hAnsi="Arial" w:cs="Arial"/>
          <w:spacing w:val="21"/>
          <w:w w:val="101"/>
          <w:lang w:eastAsia="zh-CN"/>
        </w:rPr>
        <w:t xml:space="preserve">   </w:t>
      </w:r>
      <w:r>
        <w:rPr>
          <w:b/>
          <w:bCs/>
          <w:color w:val="1B1C1D"/>
          <w:spacing w:val="2"/>
          <w:sz w:val="23"/>
          <w:szCs w:val="23"/>
          <w:lang w:eastAsia="zh-CN"/>
        </w:rPr>
        <w:t>大型企业培训中小企业费用</w:t>
      </w:r>
      <w:r>
        <w:rPr>
          <w:color w:val="1B1C1D"/>
          <w:spacing w:val="2"/>
          <w:sz w:val="23"/>
          <w:szCs w:val="23"/>
          <w:lang w:eastAsia="zh-CN"/>
        </w:rPr>
        <w:t>：大型企业为帮助其供应链中的中小企业进行人力资源培训和再培训所发生的费用，可在计算企业所得税时作为可抵扣费用</w:t>
      </w:r>
      <w:r>
        <w:rPr>
          <w:color w:val="1B1C1D"/>
          <w:spacing w:val="-39"/>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43" w:line="279" w:lineRule="auto"/>
        <w:ind w:left="457" w:hanging="344"/>
        <w:rPr>
          <w:sz w:val="23"/>
          <w:szCs w:val="23"/>
          <w:lang w:eastAsia="zh-CN"/>
        </w:rPr>
      </w:pPr>
      <w:r>
        <w:rPr>
          <w:rFonts w:ascii="Arial" w:eastAsia="Arial" w:hAnsi="Arial" w:cs="Arial"/>
          <w:spacing w:val="8"/>
          <w:lang w:eastAsia="zh-CN"/>
        </w:rPr>
        <w:t>●</w:t>
      </w:r>
      <w:r>
        <w:rPr>
          <w:rFonts w:ascii="Arial" w:eastAsia="Arial" w:hAnsi="Arial" w:cs="Arial"/>
          <w:spacing w:val="20"/>
          <w:w w:val="101"/>
          <w:lang w:eastAsia="zh-CN"/>
        </w:rPr>
        <w:t xml:space="preserve">   </w:t>
      </w:r>
      <w:r>
        <w:rPr>
          <w:b/>
          <w:bCs/>
          <w:color w:val="1B1C1D"/>
          <w:spacing w:val="8"/>
          <w:sz w:val="23"/>
          <w:szCs w:val="23"/>
          <w:lang w:eastAsia="zh-CN"/>
        </w:rPr>
        <w:t>企业科技发展、创新和数字化转型基金</w:t>
      </w:r>
      <w:r>
        <w:rPr>
          <w:color w:val="1B1C1D"/>
          <w:spacing w:val="8"/>
          <w:sz w:val="23"/>
          <w:szCs w:val="23"/>
          <w:lang w:eastAsia="zh-CN"/>
        </w:rPr>
        <w:t>：企业可将不超过企业所得税应纳税所得额</w:t>
      </w:r>
      <w:r>
        <w:rPr>
          <w:rFonts w:ascii="Calibri" w:eastAsia="Calibri" w:hAnsi="Calibri" w:cs="Calibri"/>
          <w:color w:val="1B1C1D"/>
          <w:spacing w:val="2"/>
          <w:sz w:val="23"/>
          <w:szCs w:val="23"/>
          <w:lang w:eastAsia="zh-CN"/>
        </w:rPr>
        <w:t>20%</w:t>
      </w:r>
      <w:r>
        <w:rPr>
          <w:color w:val="1B1C1D"/>
          <w:spacing w:val="2"/>
          <w:sz w:val="23"/>
          <w:szCs w:val="23"/>
          <w:lang w:eastAsia="zh-CN"/>
        </w:rPr>
        <w:t>（此前为</w:t>
      </w:r>
      <w:r>
        <w:rPr>
          <w:color w:val="1B1C1D"/>
          <w:spacing w:val="-37"/>
          <w:sz w:val="23"/>
          <w:szCs w:val="23"/>
          <w:lang w:eastAsia="zh-CN"/>
        </w:rPr>
        <w:t xml:space="preserve"> </w:t>
      </w:r>
      <w:r>
        <w:rPr>
          <w:rFonts w:ascii="Calibri" w:eastAsia="Calibri" w:hAnsi="Calibri" w:cs="Calibri"/>
          <w:color w:val="1B1C1D"/>
          <w:spacing w:val="2"/>
          <w:sz w:val="23"/>
          <w:szCs w:val="23"/>
          <w:lang w:eastAsia="zh-CN"/>
        </w:rPr>
        <w:t>10%</w:t>
      </w:r>
      <w:r>
        <w:rPr>
          <w:color w:val="1B1C1D"/>
          <w:spacing w:val="2"/>
          <w:sz w:val="23"/>
          <w:szCs w:val="23"/>
          <w:lang w:eastAsia="zh-CN"/>
        </w:rPr>
        <w:t>）的资金用于设立企业科技发展、创新和数字化转</w:t>
      </w:r>
      <w:r>
        <w:rPr>
          <w:color w:val="1B1C1D"/>
          <w:spacing w:val="1"/>
          <w:sz w:val="23"/>
          <w:szCs w:val="23"/>
          <w:lang w:eastAsia="zh-CN"/>
        </w:rPr>
        <w:t>型基金</w:t>
      </w:r>
      <w:r>
        <w:rPr>
          <w:color w:val="1B1C1D"/>
          <w:spacing w:val="-54"/>
          <w:sz w:val="23"/>
          <w:szCs w:val="23"/>
          <w:lang w:eastAsia="zh-CN"/>
        </w:rPr>
        <w:t xml:space="preserve">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46" w:line="281" w:lineRule="auto"/>
        <w:ind w:left="472" w:right="2" w:hanging="359"/>
        <w:rPr>
          <w:sz w:val="23"/>
          <w:szCs w:val="23"/>
          <w:lang w:eastAsia="zh-CN"/>
        </w:rPr>
      </w:pPr>
      <w:r>
        <w:rPr>
          <w:rFonts w:ascii="Arial" w:eastAsia="Arial" w:hAnsi="Arial" w:cs="Arial"/>
          <w:spacing w:val="2"/>
          <w:lang w:eastAsia="zh-CN"/>
        </w:rPr>
        <w:t>●</w:t>
      </w:r>
      <w:r>
        <w:rPr>
          <w:rFonts w:ascii="Arial" w:eastAsia="Arial" w:hAnsi="Arial" w:cs="Arial"/>
          <w:spacing w:val="24"/>
          <w:lang w:eastAsia="zh-CN"/>
        </w:rPr>
        <w:t xml:space="preserve">   </w:t>
      </w:r>
      <w:r>
        <w:rPr>
          <w:b/>
          <w:bCs/>
          <w:color w:val="1B1C1D"/>
          <w:spacing w:val="2"/>
          <w:sz w:val="23"/>
          <w:szCs w:val="23"/>
          <w:lang w:eastAsia="zh-CN"/>
        </w:rPr>
        <w:t>研发费用加计扣除</w:t>
      </w:r>
      <w:r>
        <w:rPr>
          <w:color w:val="1B1C1D"/>
          <w:spacing w:val="2"/>
          <w:sz w:val="23"/>
          <w:szCs w:val="23"/>
          <w:lang w:eastAsia="zh-CN"/>
        </w:rPr>
        <w:t>：企业发生的研发活动费用，在计算企业所得税时可按实际发生额</w:t>
      </w:r>
      <w:r>
        <w:rPr>
          <w:color w:val="1B1C1D"/>
          <w:spacing w:val="-4"/>
          <w:sz w:val="23"/>
          <w:szCs w:val="23"/>
          <w:lang w:eastAsia="zh-CN"/>
        </w:rPr>
        <w:t>的</w:t>
      </w:r>
      <w:r>
        <w:rPr>
          <w:color w:val="1B1C1D"/>
          <w:spacing w:val="-40"/>
          <w:sz w:val="23"/>
          <w:szCs w:val="23"/>
          <w:lang w:eastAsia="zh-CN"/>
        </w:rPr>
        <w:t xml:space="preserve"> </w:t>
      </w:r>
      <w:r>
        <w:rPr>
          <w:rFonts w:ascii="Calibri" w:eastAsia="Calibri" w:hAnsi="Calibri" w:cs="Calibri"/>
          <w:color w:val="1B1C1D"/>
          <w:spacing w:val="-4"/>
          <w:sz w:val="23"/>
          <w:szCs w:val="23"/>
          <w:lang w:eastAsia="zh-CN"/>
        </w:rPr>
        <w:t>200%</w:t>
      </w:r>
      <w:r>
        <w:rPr>
          <w:color w:val="1B1C1D"/>
          <w:spacing w:val="-4"/>
          <w:sz w:val="23"/>
          <w:szCs w:val="23"/>
          <w:lang w:eastAsia="zh-CN"/>
        </w:rPr>
        <w:t>扣除</w:t>
      </w:r>
      <w:r>
        <w:rPr>
          <w:color w:val="1B1C1D"/>
          <w:spacing w:val="-54"/>
          <w:sz w:val="23"/>
          <w:szCs w:val="23"/>
          <w:lang w:eastAsia="zh-CN"/>
        </w:rPr>
        <w:t xml:space="preserve"> </w:t>
      </w:r>
      <w:r>
        <w:rPr>
          <w:rFonts w:ascii="Calibri" w:eastAsia="Calibri" w:hAnsi="Calibri" w:cs="Calibri"/>
          <w:color w:val="575B5F"/>
          <w:spacing w:val="-4"/>
          <w:position w:val="7"/>
          <w:sz w:val="15"/>
          <w:szCs w:val="15"/>
          <w:lang w:eastAsia="zh-CN"/>
        </w:rPr>
        <w:t>5</w:t>
      </w:r>
      <w:r>
        <w:rPr>
          <w:color w:val="1B1C1D"/>
          <w:spacing w:val="-4"/>
          <w:sz w:val="23"/>
          <w:szCs w:val="23"/>
          <w:lang w:eastAsia="zh-CN"/>
        </w:rPr>
        <w:t>。</w:t>
      </w:r>
    </w:p>
    <w:p w:rsidR="009A59F9" w:rsidRDefault="002B2917">
      <w:pPr>
        <w:pStyle w:val="a3"/>
        <w:spacing w:before="226" w:line="266" w:lineRule="auto"/>
        <w:rPr>
          <w:sz w:val="23"/>
          <w:szCs w:val="23"/>
          <w:lang w:eastAsia="zh-CN"/>
        </w:rPr>
      </w:pPr>
      <w:r>
        <w:rPr>
          <w:color w:val="1B1C1D"/>
          <w:spacing w:val="3"/>
          <w:sz w:val="23"/>
          <w:szCs w:val="23"/>
          <w:lang w:eastAsia="zh-CN"/>
        </w:rPr>
        <w:t>越南的企业所得税优惠政策复杂，全球最低税率的影响深远，因此需要精细化税务规划。</w:t>
      </w:r>
      <w:r>
        <w:rPr>
          <w:color w:val="1B1C1D"/>
          <w:spacing w:val="4"/>
          <w:sz w:val="23"/>
          <w:szCs w:val="23"/>
          <w:lang w:eastAsia="zh-CN"/>
        </w:rPr>
        <w:t>越南的</w:t>
      </w:r>
      <w:r>
        <w:rPr>
          <w:color w:val="1B1C1D"/>
          <w:spacing w:val="-43"/>
          <w:sz w:val="23"/>
          <w:szCs w:val="23"/>
          <w:lang w:eastAsia="zh-CN"/>
        </w:rPr>
        <w:t xml:space="preserve"> </w:t>
      </w:r>
      <w:r>
        <w:rPr>
          <w:rFonts w:ascii="Calibri" w:eastAsia="Calibri" w:hAnsi="Calibri" w:cs="Calibri"/>
          <w:color w:val="1B1C1D"/>
          <w:sz w:val="23"/>
          <w:szCs w:val="23"/>
          <w:lang w:eastAsia="zh-CN"/>
        </w:rPr>
        <w:t>CIT</w:t>
      </w:r>
      <w:r>
        <w:rPr>
          <w:rFonts w:ascii="Calibri" w:eastAsia="Calibri" w:hAnsi="Calibri" w:cs="Calibri"/>
          <w:color w:val="1B1C1D"/>
          <w:spacing w:val="21"/>
          <w:sz w:val="23"/>
          <w:szCs w:val="23"/>
          <w:lang w:eastAsia="zh-CN"/>
        </w:rPr>
        <w:t xml:space="preserve"> </w:t>
      </w:r>
      <w:r>
        <w:rPr>
          <w:color w:val="1B1C1D"/>
          <w:spacing w:val="4"/>
          <w:sz w:val="23"/>
          <w:szCs w:val="23"/>
          <w:lang w:eastAsia="zh-CN"/>
        </w:rPr>
        <w:t>体系既有标准税率，也有针对特定行业和区域的显</w:t>
      </w:r>
      <w:r>
        <w:rPr>
          <w:color w:val="1B1C1D"/>
          <w:spacing w:val="3"/>
          <w:sz w:val="23"/>
          <w:szCs w:val="23"/>
          <w:lang w:eastAsia="zh-CN"/>
        </w:rPr>
        <w:t>著优惠。第</w:t>
      </w:r>
      <w:r>
        <w:rPr>
          <w:color w:val="1B1C1D"/>
          <w:spacing w:val="-32"/>
          <w:sz w:val="23"/>
          <w:szCs w:val="23"/>
          <w:lang w:eastAsia="zh-CN"/>
        </w:rPr>
        <w:t xml:space="preserve"> </w:t>
      </w:r>
      <w:r>
        <w:rPr>
          <w:rFonts w:ascii="Calibri" w:eastAsia="Calibri" w:hAnsi="Calibri" w:cs="Calibri"/>
          <w:color w:val="1B1C1D"/>
          <w:spacing w:val="3"/>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3"/>
          <w:sz w:val="23"/>
          <w:szCs w:val="23"/>
          <w:lang w:eastAsia="zh-CN"/>
        </w:rPr>
        <w:t>15</w:t>
      </w:r>
      <w:r>
        <w:rPr>
          <w:color w:val="1B1C1D"/>
          <w:spacing w:val="3"/>
          <w:sz w:val="23"/>
          <w:szCs w:val="23"/>
          <w:lang w:eastAsia="zh-CN"/>
        </w:rPr>
        <w:t>号决议进一步增加了针对创新和中小企业的专项优惠。然而，全球最低税率的引入，意味</w:t>
      </w:r>
    </w:p>
    <w:p w:rsidR="009A59F9" w:rsidRDefault="009A59F9">
      <w:pPr>
        <w:spacing w:line="266" w:lineRule="auto"/>
        <w:rPr>
          <w:sz w:val="23"/>
          <w:szCs w:val="23"/>
          <w:lang w:eastAsia="zh-CN"/>
        </w:rPr>
        <w:sectPr w:rsidR="009A59F9">
          <w:footerReference w:type="default" r:id="rId26"/>
          <w:pgSz w:w="11906" w:h="16838"/>
          <w:pgMar w:top="400" w:right="1400"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3" w:right="179"/>
        <w:jc w:val="both"/>
        <w:rPr>
          <w:sz w:val="23"/>
          <w:szCs w:val="23"/>
          <w:lang w:eastAsia="zh-CN"/>
        </w:rPr>
      </w:pPr>
      <w:r>
        <w:rPr>
          <w:color w:val="1B1C1D"/>
          <w:spacing w:val="3"/>
          <w:sz w:val="23"/>
          <w:szCs w:val="23"/>
          <w:lang w:eastAsia="zh-CN"/>
        </w:rPr>
        <w:t>着即使越南给予低税率，跨国企业也可能需要在其母国补足税款，从而降低了越南税收优惠的实际吸引力。上海企业在进行投资决策时，不能简单地以越南的优惠税率作为唯一考量。必须结合其全球税务策略，评估全球最低税率对其整体税负的影响。建议寻求专业的国际税务咨询，进行全面的税务影响分析，并考虑越南政府为应对全球最低税率而设立的</w:t>
      </w:r>
      <w:r>
        <w:rPr>
          <w:color w:val="1B1C1D"/>
          <w:spacing w:val="8"/>
          <w:sz w:val="23"/>
          <w:szCs w:val="23"/>
          <w:lang w:eastAsia="zh-CN"/>
        </w:rPr>
        <w:t>投资支持基金，以及第</w:t>
      </w:r>
      <w:r>
        <w:rPr>
          <w:color w:val="1B1C1D"/>
          <w:spacing w:val="-29"/>
          <w:sz w:val="23"/>
          <w:szCs w:val="23"/>
          <w:lang w:eastAsia="zh-CN"/>
        </w:rPr>
        <w:t xml:space="preserve"> </w:t>
      </w:r>
      <w:r>
        <w:rPr>
          <w:rFonts w:ascii="Calibri" w:eastAsia="Calibri" w:hAnsi="Calibri" w:cs="Calibri"/>
          <w:color w:val="1B1C1D"/>
          <w:spacing w:val="8"/>
          <w:sz w:val="23"/>
          <w:szCs w:val="23"/>
          <w:lang w:eastAsia="zh-CN"/>
        </w:rPr>
        <w:t>198</w:t>
      </w:r>
      <w:r>
        <w:rPr>
          <w:rFonts w:ascii="Calibri" w:eastAsia="Calibri" w:hAnsi="Calibri" w:cs="Calibri"/>
          <w:color w:val="1B1C1D"/>
          <w:spacing w:val="26"/>
          <w:w w:val="101"/>
          <w:sz w:val="23"/>
          <w:szCs w:val="23"/>
          <w:lang w:eastAsia="zh-CN"/>
        </w:rPr>
        <w:t xml:space="preserve"> </w:t>
      </w:r>
      <w:r>
        <w:rPr>
          <w:color w:val="1B1C1D"/>
          <w:spacing w:val="8"/>
          <w:sz w:val="23"/>
          <w:szCs w:val="23"/>
          <w:lang w:eastAsia="zh-CN"/>
        </w:rPr>
        <w:t>号决议中提供的非税收形</w:t>
      </w:r>
      <w:r>
        <w:rPr>
          <w:color w:val="1B1C1D"/>
          <w:spacing w:val="7"/>
          <w:sz w:val="23"/>
          <w:szCs w:val="23"/>
          <w:lang w:eastAsia="zh-CN"/>
        </w:rPr>
        <w:t>式的支持（如土地租金减免、利息</w:t>
      </w:r>
      <w:r>
        <w:rPr>
          <w:color w:val="1B1C1D"/>
          <w:spacing w:val="-1"/>
          <w:sz w:val="23"/>
          <w:szCs w:val="23"/>
          <w:lang w:eastAsia="zh-CN"/>
        </w:rPr>
        <w:t>补贴等</w:t>
      </w:r>
      <w:r>
        <w:rPr>
          <w:color w:val="1B1C1D"/>
          <w:spacing w:val="-38"/>
          <w:sz w:val="23"/>
          <w:szCs w:val="23"/>
          <w:lang w:eastAsia="zh-CN"/>
        </w:rPr>
        <w:t>），</w:t>
      </w:r>
      <w:r>
        <w:rPr>
          <w:color w:val="1B1C1D"/>
          <w:spacing w:val="-1"/>
          <w:sz w:val="23"/>
          <w:szCs w:val="23"/>
          <w:lang w:eastAsia="zh-CN"/>
        </w:rPr>
        <w:t>以优化税务结构。</w:t>
      </w:r>
    </w:p>
    <w:p w:rsidR="009A59F9" w:rsidRDefault="002B2917">
      <w:pPr>
        <w:pStyle w:val="a3"/>
        <w:spacing w:before="113" w:line="213" w:lineRule="auto"/>
        <w:ind w:left="6"/>
        <w:outlineLvl w:val="2"/>
        <w:rPr>
          <w:rFonts w:ascii="Cambria" w:eastAsia="Cambria" w:hAnsi="Cambria" w:cs="Cambria"/>
          <w:sz w:val="23"/>
          <w:szCs w:val="23"/>
          <w:lang w:eastAsia="zh-CN"/>
        </w:rPr>
      </w:pPr>
      <w:r>
        <w:rPr>
          <w:rFonts w:ascii="Cambria" w:eastAsia="Cambria" w:hAnsi="Cambria" w:cs="Cambria"/>
          <w:b/>
          <w:bCs/>
          <w:spacing w:val="-3"/>
          <w:sz w:val="23"/>
          <w:szCs w:val="23"/>
          <w:lang w:eastAsia="zh-CN"/>
        </w:rPr>
        <w:t>2</w:t>
      </w:r>
      <w:r>
        <w:rPr>
          <w:rFonts w:ascii="Cambria" w:eastAsia="Cambria" w:hAnsi="Cambria" w:cs="Cambria"/>
          <w:b/>
          <w:bCs/>
          <w:spacing w:val="-25"/>
          <w:sz w:val="23"/>
          <w:szCs w:val="23"/>
          <w:lang w:eastAsia="zh-CN"/>
        </w:rPr>
        <w:t xml:space="preserve"> </w:t>
      </w:r>
      <w:r>
        <w:rPr>
          <w:b/>
          <w:bCs/>
          <w:spacing w:val="-3"/>
          <w:sz w:val="23"/>
          <w:szCs w:val="23"/>
          <w:lang w:eastAsia="zh-CN"/>
        </w:rPr>
        <w:t>、个人所得税</w:t>
      </w:r>
      <w:r>
        <w:rPr>
          <w:spacing w:val="-47"/>
          <w:sz w:val="23"/>
          <w:szCs w:val="23"/>
          <w:lang w:eastAsia="zh-CN"/>
        </w:rPr>
        <w:t xml:space="preserve"> </w:t>
      </w:r>
      <w:r>
        <w:rPr>
          <w:rFonts w:ascii="Cambria" w:eastAsia="Cambria" w:hAnsi="Cambria" w:cs="Cambria"/>
          <w:b/>
          <w:bCs/>
          <w:spacing w:val="-3"/>
          <w:sz w:val="23"/>
          <w:szCs w:val="23"/>
          <w:lang w:eastAsia="zh-CN"/>
        </w:rPr>
        <w:t>(PIT)</w:t>
      </w:r>
    </w:p>
    <w:p w:rsidR="009A59F9" w:rsidRDefault="002B2917">
      <w:pPr>
        <w:pStyle w:val="a3"/>
        <w:spacing w:before="112" w:line="324" w:lineRule="exact"/>
        <w:ind w:left="3"/>
        <w:rPr>
          <w:sz w:val="23"/>
          <w:szCs w:val="23"/>
          <w:lang w:eastAsia="zh-CN"/>
        </w:rPr>
      </w:pPr>
      <w:r>
        <w:rPr>
          <w:b/>
          <w:bCs/>
          <w:color w:val="1B1C1D"/>
          <w:spacing w:val="-1"/>
          <w:position w:val="2"/>
          <w:sz w:val="23"/>
          <w:szCs w:val="23"/>
          <w:lang w:eastAsia="zh-CN"/>
        </w:rPr>
        <w:t>第</w:t>
      </w:r>
      <w:r>
        <w:rPr>
          <w:color w:val="1B1C1D"/>
          <w:spacing w:val="-35"/>
          <w:position w:val="2"/>
          <w:sz w:val="23"/>
          <w:szCs w:val="23"/>
          <w:lang w:eastAsia="zh-CN"/>
        </w:rPr>
        <w:t xml:space="preserve"> </w:t>
      </w:r>
      <w:r>
        <w:rPr>
          <w:rFonts w:ascii="Calibri" w:eastAsia="Calibri" w:hAnsi="Calibri" w:cs="Calibri"/>
          <w:b/>
          <w:bCs/>
          <w:color w:val="1B1C1D"/>
          <w:spacing w:val="-1"/>
          <w:position w:val="2"/>
          <w:sz w:val="23"/>
          <w:szCs w:val="23"/>
          <w:lang w:eastAsia="zh-CN"/>
        </w:rPr>
        <w:t>198/2025/QH15</w:t>
      </w:r>
      <w:r>
        <w:rPr>
          <w:rFonts w:ascii="Calibri" w:eastAsia="Calibri" w:hAnsi="Calibri" w:cs="Calibri"/>
          <w:b/>
          <w:bCs/>
          <w:color w:val="1B1C1D"/>
          <w:spacing w:val="25"/>
          <w:position w:val="2"/>
          <w:sz w:val="23"/>
          <w:szCs w:val="23"/>
          <w:lang w:eastAsia="zh-CN"/>
        </w:rPr>
        <w:t xml:space="preserve"> </w:t>
      </w:r>
      <w:r>
        <w:rPr>
          <w:b/>
          <w:bCs/>
          <w:color w:val="1B1C1D"/>
          <w:spacing w:val="-1"/>
          <w:position w:val="2"/>
          <w:sz w:val="23"/>
          <w:szCs w:val="23"/>
          <w:lang w:eastAsia="zh-CN"/>
        </w:rPr>
        <w:t>号决议下的新增</w:t>
      </w:r>
      <w:r>
        <w:rPr>
          <w:color w:val="1B1C1D"/>
          <w:spacing w:val="-41"/>
          <w:position w:val="2"/>
          <w:sz w:val="23"/>
          <w:szCs w:val="23"/>
          <w:lang w:eastAsia="zh-CN"/>
        </w:rPr>
        <w:t xml:space="preserve"> </w:t>
      </w:r>
      <w:r>
        <w:rPr>
          <w:rFonts w:ascii="Calibri" w:eastAsia="Calibri" w:hAnsi="Calibri" w:cs="Calibri"/>
          <w:b/>
          <w:bCs/>
          <w:color w:val="1B1C1D"/>
          <w:spacing w:val="-1"/>
          <w:position w:val="2"/>
          <w:sz w:val="23"/>
          <w:szCs w:val="23"/>
          <w:lang w:eastAsia="zh-CN"/>
        </w:rPr>
        <w:t>PIT</w:t>
      </w:r>
      <w:r>
        <w:rPr>
          <w:rFonts w:ascii="Calibri" w:eastAsia="Calibri" w:hAnsi="Calibri" w:cs="Calibri"/>
          <w:b/>
          <w:bCs/>
          <w:color w:val="1B1C1D"/>
          <w:spacing w:val="21"/>
          <w:position w:val="2"/>
          <w:sz w:val="23"/>
          <w:szCs w:val="23"/>
          <w:lang w:eastAsia="zh-CN"/>
        </w:rPr>
        <w:t xml:space="preserve"> </w:t>
      </w:r>
      <w:r>
        <w:rPr>
          <w:b/>
          <w:bCs/>
          <w:color w:val="1B1C1D"/>
          <w:spacing w:val="-1"/>
          <w:position w:val="2"/>
          <w:sz w:val="23"/>
          <w:szCs w:val="23"/>
          <w:lang w:eastAsia="zh-CN"/>
        </w:rPr>
        <w:t>优惠</w:t>
      </w:r>
      <w:r>
        <w:rPr>
          <w:color w:val="1B1C1D"/>
          <w:spacing w:val="-1"/>
          <w:position w:val="2"/>
          <w:sz w:val="23"/>
          <w:szCs w:val="23"/>
          <w:lang w:eastAsia="zh-CN"/>
        </w:rPr>
        <w:t>：</w:t>
      </w:r>
    </w:p>
    <w:p w:rsidR="009A59F9" w:rsidRDefault="002B2917">
      <w:pPr>
        <w:pStyle w:val="a3"/>
        <w:spacing w:before="112" w:line="279" w:lineRule="auto"/>
        <w:ind w:left="451" w:right="179" w:hanging="336"/>
        <w:rPr>
          <w:sz w:val="23"/>
          <w:szCs w:val="23"/>
          <w:lang w:eastAsia="zh-CN"/>
        </w:rPr>
      </w:pPr>
      <w:r>
        <w:rPr>
          <w:rFonts w:ascii="Arial" w:eastAsia="Arial" w:hAnsi="Arial" w:cs="Arial"/>
          <w:spacing w:val="2"/>
          <w:lang w:eastAsia="zh-CN"/>
        </w:rPr>
        <w:t>●</w:t>
      </w:r>
      <w:r>
        <w:rPr>
          <w:rFonts w:ascii="Arial" w:eastAsia="Arial" w:hAnsi="Arial" w:cs="Arial"/>
          <w:spacing w:val="23"/>
          <w:lang w:eastAsia="zh-CN"/>
        </w:rPr>
        <w:t xml:space="preserve">   </w:t>
      </w:r>
      <w:r>
        <w:rPr>
          <w:b/>
          <w:bCs/>
          <w:color w:val="1B1C1D"/>
          <w:spacing w:val="2"/>
          <w:sz w:val="23"/>
          <w:szCs w:val="23"/>
          <w:lang w:eastAsia="zh-CN"/>
        </w:rPr>
        <w:t>创新领域专家和科学家</w:t>
      </w:r>
      <w:r>
        <w:rPr>
          <w:color w:val="1B1C1D"/>
          <w:spacing w:val="2"/>
          <w:sz w:val="23"/>
          <w:szCs w:val="23"/>
          <w:lang w:eastAsia="zh-CN"/>
        </w:rPr>
        <w:t>：在创新型初创企业、研发中心、创新中心以及支持创新创业</w:t>
      </w:r>
      <w:r>
        <w:rPr>
          <w:color w:val="1B1C1D"/>
          <w:spacing w:val="3"/>
          <w:sz w:val="23"/>
          <w:szCs w:val="23"/>
          <w:lang w:eastAsia="zh-CN"/>
        </w:rPr>
        <w:t>的中介组织工作的专家和科学家，其工资薪金所得可享受</w:t>
      </w:r>
      <w:r>
        <w:rPr>
          <w:color w:val="1B1C1D"/>
          <w:spacing w:val="-44"/>
          <w:sz w:val="23"/>
          <w:szCs w:val="23"/>
          <w:lang w:eastAsia="zh-CN"/>
        </w:rPr>
        <w:t xml:space="preserve"> </w:t>
      </w:r>
      <w:r>
        <w:rPr>
          <w:rFonts w:ascii="Calibri" w:eastAsia="Calibri" w:hAnsi="Calibri" w:cs="Calibri"/>
          <w:color w:val="1B1C1D"/>
          <w:spacing w:val="3"/>
          <w:sz w:val="23"/>
          <w:szCs w:val="23"/>
          <w:lang w:eastAsia="zh-CN"/>
        </w:rPr>
        <w:t>2</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年免征个人</w:t>
      </w:r>
      <w:r>
        <w:rPr>
          <w:color w:val="1B1C1D"/>
          <w:spacing w:val="2"/>
          <w:sz w:val="23"/>
          <w:szCs w:val="23"/>
          <w:lang w:eastAsia="zh-CN"/>
        </w:rPr>
        <w:t>所得税，后续</w:t>
      </w:r>
      <w:r>
        <w:rPr>
          <w:rFonts w:ascii="Calibri" w:eastAsia="Calibri" w:hAnsi="Calibri" w:cs="Calibri"/>
          <w:color w:val="1B1C1D"/>
          <w:sz w:val="23"/>
          <w:szCs w:val="23"/>
          <w:lang w:eastAsia="zh-CN"/>
        </w:rPr>
        <w:t>4</w:t>
      </w:r>
      <w:r>
        <w:rPr>
          <w:rFonts w:ascii="Calibri" w:eastAsia="Calibri" w:hAnsi="Calibri" w:cs="Calibri"/>
          <w:color w:val="1B1C1D"/>
          <w:spacing w:val="23"/>
          <w:sz w:val="23"/>
          <w:szCs w:val="23"/>
          <w:lang w:eastAsia="zh-CN"/>
        </w:rPr>
        <w:t xml:space="preserve"> </w:t>
      </w:r>
      <w:r>
        <w:rPr>
          <w:color w:val="1B1C1D"/>
          <w:sz w:val="23"/>
          <w:szCs w:val="23"/>
          <w:lang w:eastAsia="zh-CN"/>
        </w:rPr>
        <w:t>年减半征收的优惠</w:t>
      </w:r>
      <w:r>
        <w:rPr>
          <w:color w:val="1B1C1D"/>
          <w:spacing w:val="-54"/>
          <w:sz w:val="23"/>
          <w:szCs w:val="23"/>
          <w:lang w:eastAsia="zh-CN"/>
        </w:rPr>
        <w:t xml:space="preserve"> </w:t>
      </w:r>
      <w:r>
        <w:rPr>
          <w:rFonts w:ascii="Calibri" w:eastAsia="Calibri" w:hAnsi="Calibri" w:cs="Calibri"/>
          <w:color w:val="575B5F"/>
          <w:position w:val="7"/>
          <w:sz w:val="15"/>
          <w:szCs w:val="15"/>
          <w:lang w:eastAsia="zh-CN"/>
        </w:rPr>
        <w:t>5</w:t>
      </w:r>
      <w:r>
        <w:rPr>
          <w:color w:val="1B1C1D"/>
          <w:sz w:val="23"/>
          <w:szCs w:val="23"/>
          <w:lang w:eastAsia="zh-CN"/>
        </w:rPr>
        <w:t>。</w:t>
      </w:r>
    </w:p>
    <w:p w:rsidR="009A59F9" w:rsidRDefault="002B2917">
      <w:pPr>
        <w:pStyle w:val="a3"/>
        <w:spacing w:before="43" w:line="222" w:lineRule="auto"/>
        <w:ind w:left="115"/>
        <w:rPr>
          <w:sz w:val="23"/>
          <w:szCs w:val="23"/>
          <w:lang w:eastAsia="zh-CN"/>
        </w:rPr>
      </w:pPr>
      <w:r>
        <w:rPr>
          <w:rFonts w:ascii="Arial" w:eastAsia="Arial" w:hAnsi="Arial" w:cs="Arial"/>
          <w:spacing w:val="2"/>
          <w:lang w:eastAsia="zh-CN"/>
        </w:rPr>
        <w:t>●</w:t>
      </w:r>
      <w:r>
        <w:rPr>
          <w:rFonts w:ascii="Arial" w:eastAsia="Arial" w:hAnsi="Arial" w:cs="Arial"/>
          <w:spacing w:val="18"/>
          <w:lang w:eastAsia="zh-CN"/>
        </w:rPr>
        <w:t xml:space="preserve">   </w:t>
      </w:r>
      <w:r>
        <w:rPr>
          <w:b/>
          <w:bCs/>
          <w:color w:val="1B1C1D"/>
          <w:spacing w:val="2"/>
          <w:sz w:val="23"/>
          <w:szCs w:val="23"/>
          <w:lang w:eastAsia="zh-CN"/>
        </w:rPr>
        <w:t>创新型初创企业股权转让</w:t>
      </w:r>
      <w:r>
        <w:rPr>
          <w:color w:val="1B1C1D"/>
          <w:spacing w:val="2"/>
          <w:sz w:val="23"/>
          <w:szCs w:val="23"/>
          <w:lang w:eastAsia="zh-CN"/>
        </w:rPr>
        <w:t>：转让创新型初创企业股份、出资额所得免征个人所</w:t>
      </w:r>
      <w:r>
        <w:rPr>
          <w:color w:val="1B1C1D"/>
          <w:spacing w:val="1"/>
          <w:sz w:val="23"/>
          <w:szCs w:val="23"/>
          <w:lang w:eastAsia="zh-CN"/>
        </w:rPr>
        <w:t>得税</w:t>
      </w:r>
      <w:r>
        <w:rPr>
          <w:color w:val="1B1C1D"/>
          <w:spacing w:val="-56"/>
          <w:sz w:val="23"/>
          <w:szCs w:val="23"/>
          <w:lang w:eastAsia="zh-CN"/>
        </w:rPr>
        <w:t xml:space="preserve">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303" w:line="280" w:lineRule="auto"/>
        <w:ind w:left="7" w:right="179" w:hanging="3"/>
        <w:rPr>
          <w:sz w:val="23"/>
          <w:szCs w:val="23"/>
          <w:lang w:eastAsia="zh-CN"/>
        </w:rPr>
      </w:pPr>
      <w:r>
        <w:rPr>
          <w:color w:val="1B1C1D"/>
          <w:spacing w:val="4"/>
          <w:sz w:val="23"/>
          <w:szCs w:val="23"/>
          <w:lang w:eastAsia="zh-CN"/>
        </w:rPr>
        <w:t>这些针对特定人才和创新资本流动的</w:t>
      </w:r>
      <w:r>
        <w:rPr>
          <w:color w:val="1B1C1D"/>
          <w:spacing w:val="-35"/>
          <w:sz w:val="23"/>
          <w:szCs w:val="23"/>
          <w:lang w:eastAsia="zh-CN"/>
        </w:rPr>
        <w:t xml:space="preserve"> </w:t>
      </w:r>
      <w:r>
        <w:rPr>
          <w:rFonts w:ascii="Calibri" w:eastAsia="Calibri" w:hAnsi="Calibri" w:cs="Calibri"/>
          <w:color w:val="1B1C1D"/>
          <w:sz w:val="23"/>
          <w:szCs w:val="23"/>
          <w:lang w:eastAsia="zh-CN"/>
        </w:rPr>
        <w:t>PIT</w:t>
      </w:r>
      <w:r>
        <w:rPr>
          <w:rFonts w:ascii="Calibri" w:eastAsia="Calibri" w:hAnsi="Calibri" w:cs="Calibri"/>
          <w:color w:val="1B1C1D"/>
          <w:spacing w:val="18"/>
          <w:sz w:val="23"/>
          <w:szCs w:val="23"/>
          <w:lang w:eastAsia="zh-CN"/>
        </w:rPr>
        <w:t xml:space="preserve"> </w:t>
      </w:r>
      <w:r>
        <w:rPr>
          <w:color w:val="1B1C1D"/>
          <w:spacing w:val="4"/>
          <w:sz w:val="23"/>
          <w:szCs w:val="23"/>
          <w:lang w:eastAsia="zh-CN"/>
        </w:rPr>
        <w:t>优惠，旨在吸引和留住高端人才，促进</w:t>
      </w:r>
      <w:r>
        <w:rPr>
          <w:color w:val="1B1C1D"/>
          <w:spacing w:val="3"/>
          <w:sz w:val="23"/>
          <w:szCs w:val="23"/>
          <w:lang w:eastAsia="zh-CN"/>
        </w:rPr>
        <w:t>创新生态</w:t>
      </w:r>
      <w:r>
        <w:rPr>
          <w:color w:val="1B1C1D"/>
          <w:sz w:val="23"/>
          <w:szCs w:val="23"/>
          <w:lang w:eastAsia="zh-CN"/>
        </w:rPr>
        <w:t>系统的发展。</w:t>
      </w:r>
    </w:p>
    <w:p w:rsidR="009A59F9" w:rsidRDefault="002B2917">
      <w:pPr>
        <w:pStyle w:val="a3"/>
        <w:spacing w:before="113" w:line="213" w:lineRule="auto"/>
        <w:ind w:left="8"/>
        <w:outlineLvl w:val="2"/>
        <w:rPr>
          <w:rFonts w:ascii="Cambria" w:eastAsia="Cambria" w:hAnsi="Cambria" w:cs="Cambria"/>
          <w:sz w:val="23"/>
          <w:szCs w:val="23"/>
          <w:lang w:eastAsia="zh-CN"/>
        </w:rPr>
      </w:pPr>
      <w:r>
        <w:rPr>
          <w:rFonts w:ascii="Cambria" w:eastAsia="Cambria" w:hAnsi="Cambria" w:cs="Cambria"/>
          <w:b/>
          <w:bCs/>
          <w:spacing w:val="-8"/>
          <w:sz w:val="23"/>
          <w:szCs w:val="23"/>
          <w:lang w:eastAsia="zh-CN"/>
        </w:rPr>
        <w:t>3</w:t>
      </w:r>
      <w:r>
        <w:rPr>
          <w:rFonts w:ascii="Cambria" w:eastAsia="Cambria" w:hAnsi="Cambria" w:cs="Cambria"/>
          <w:b/>
          <w:bCs/>
          <w:spacing w:val="-24"/>
          <w:sz w:val="23"/>
          <w:szCs w:val="23"/>
          <w:lang w:eastAsia="zh-CN"/>
        </w:rPr>
        <w:t xml:space="preserve"> </w:t>
      </w:r>
      <w:r>
        <w:rPr>
          <w:b/>
          <w:bCs/>
          <w:spacing w:val="-8"/>
          <w:sz w:val="23"/>
          <w:szCs w:val="23"/>
          <w:lang w:eastAsia="zh-CN"/>
        </w:rPr>
        <w:t>、增值税</w:t>
      </w:r>
      <w:r>
        <w:rPr>
          <w:spacing w:val="-46"/>
          <w:sz w:val="23"/>
          <w:szCs w:val="23"/>
          <w:lang w:eastAsia="zh-CN"/>
        </w:rPr>
        <w:t xml:space="preserve"> </w:t>
      </w:r>
      <w:r>
        <w:rPr>
          <w:rFonts w:ascii="Cambria" w:eastAsia="Cambria" w:hAnsi="Cambria" w:cs="Cambria"/>
          <w:b/>
          <w:bCs/>
          <w:spacing w:val="-8"/>
          <w:sz w:val="23"/>
          <w:szCs w:val="23"/>
          <w:lang w:eastAsia="zh-CN"/>
        </w:rPr>
        <w:t>(VAT)</w:t>
      </w:r>
    </w:p>
    <w:p w:rsidR="009A59F9" w:rsidRDefault="002B2917">
      <w:pPr>
        <w:pStyle w:val="a3"/>
        <w:spacing w:before="152" w:line="271" w:lineRule="auto"/>
        <w:ind w:left="5" w:right="68" w:hanging="1"/>
        <w:jc w:val="both"/>
        <w:rPr>
          <w:sz w:val="23"/>
          <w:szCs w:val="23"/>
          <w:lang w:eastAsia="zh-CN"/>
        </w:rPr>
      </w:pPr>
      <w:r>
        <w:rPr>
          <w:color w:val="1B1C1D"/>
          <w:spacing w:val="3"/>
          <w:sz w:val="23"/>
          <w:szCs w:val="23"/>
          <w:lang w:eastAsia="zh-CN"/>
        </w:rPr>
        <w:t>增值税适用于在越南销售或提供的商品和服务，税率分为</w:t>
      </w:r>
      <w:r>
        <w:rPr>
          <w:color w:val="1B1C1D"/>
          <w:spacing w:val="-48"/>
          <w:sz w:val="23"/>
          <w:szCs w:val="23"/>
          <w:lang w:eastAsia="zh-CN"/>
        </w:rPr>
        <w:t xml:space="preserve"> </w:t>
      </w:r>
      <w:r>
        <w:rPr>
          <w:rFonts w:ascii="Calibri" w:eastAsia="Calibri" w:hAnsi="Calibri" w:cs="Calibri"/>
          <w:color w:val="1B1C1D"/>
          <w:spacing w:val="2"/>
          <w:sz w:val="23"/>
          <w:szCs w:val="23"/>
          <w:lang w:eastAsia="zh-CN"/>
        </w:rPr>
        <w:t>0%</w:t>
      </w:r>
      <w:r>
        <w:rPr>
          <w:rFonts w:ascii="Calibri" w:eastAsia="Calibri" w:hAnsi="Calibri" w:cs="Calibri"/>
          <w:color w:val="1B1C1D"/>
          <w:spacing w:val="-23"/>
          <w:sz w:val="23"/>
          <w:szCs w:val="23"/>
          <w:lang w:eastAsia="zh-CN"/>
        </w:rPr>
        <w:t xml:space="preserve"> </w:t>
      </w:r>
      <w:r>
        <w:rPr>
          <w:color w:val="1B1C1D"/>
          <w:spacing w:val="2"/>
          <w:sz w:val="23"/>
          <w:szCs w:val="23"/>
          <w:lang w:eastAsia="zh-CN"/>
        </w:rPr>
        <w:t>、</w:t>
      </w:r>
      <w:r>
        <w:rPr>
          <w:rFonts w:ascii="Calibri" w:eastAsia="Calibri" w:hAnsi="Calibri" w:cs="Calibri"/>
          <w:color w:val="1B1C1D"/>
          <w:spacing w:val="2"/>
          <w:sz w:val="23"/>
          <w:szCs w:val="23"/>
          <w:lang w:eastAsia="zh-CN"/>
        </w:rPr>
        <w:t>5%</w:t>
      </w:r>
      <w:r>
        <w:rPr>
          <w:color w:val="1B1C1D"/>
          <w:spacing w:val="2"/>
          <w:sz w:val="23"/>
          <w:szCs w:val="23"/>
          <w:lang w:eastAsia="zh-CN"/>
        </w:rPr>
        <w:t>和</w:t>
      </w:r>
      <w:r>
        <w:rPr>
          <w:color w:val="1B1C1D"/>
          <w:spacing w:val="-35"/>
          <w:sz w:val="23"/>
          <w:szCs w:val="23"/>
          <w:lang w:eastAsia="zh-CN"/>
        </w:rPr>
        <w:t xml:space="preserve"> </w:t>
      </w:r>
      <w:r>
        <w:rPr>
          <w:rFonts w:ascii="Calibri" w:eastAsia="Calibri" w:hAnsi="Calibri" w:cs="Calibri"/>
          <w:color w:val="1B1C1D"/>
          <w:spacing w:val="2"/>
          <w:sz w:val="23"/>
          <w:szCs w:val="23"/>
          <w:lang w:eastAsia="zh-CN"/>
        </w:rPr>
        <w:t>10%</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，具体取决于商</w:t>
      </w:r>
      <w:r>
        <w:rPr>
          <w:color w:val="1B1C1D"/>
          <w:spacing w:val="1"/>
          <w:sz w:val="23"/>
          <w:szCs w:val="23"/>
          <w:lang w:eastAsia="zh-CN"/>
        </w:rPr>
        <w:t>品或服务的类型</w:t>
      </w:r>
      <w:r>
        <w:rPr>
          <w:color w:val="1B1C1D"/>
          <w:spacing w:val="-34"/>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。外国公司可以选择两种增值税计算方法：信用法（销项税减去进项税）</w:t>
      </w:r>
      <w:r>
        <w:rPr>
          <w:color w:val="1B1C1D"/>
          <w:spacing w:val="2"/>
          <w:sz w:val="23"/>
          <w:szCs w:val="23"/>
          <w:lang w:eastAsia="zh-CN"/>
        </w:rPr>
        <w:t>或直接法（收入乘以适用百分比）</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。在直接法下，贸易活动的百分比为</w:t>
      </w:r>
      <w:r>
        <w:rPr>
          <w:color w:val="1B1C1D"/>
          <w:spacing w:val="-37"/>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，制造、运输</w:t>
      </w:r>
      <w:r>
        <w:rPr>
          <w:color w:val="1B1C1D"/>
          <w:spacing w:val="4"/>
          <w:sz w:val="23"/>
          <w:szCs w:val="23"/>
          <w:lang w:eastAsia="zh-CN"/>
        </w:rPr>
        <w:t>或带材料的建筑为</w:t>
      </w:r>
      <w:r>
        <w:rPr>
          <w:color w:val="1B1C1D"/>
          <w:spacing w:val="-36"/>
          <w:sz w:val="23"/>
          <w:szCs w:val="23"/>
          <w:lang w:eastAsia="zh-CN"/>
        </w:rPr>
        <w:t xml:space="preserve"> </w:t>
      </w:r>
      <w:r>
        <w:rPr>
          <w:rFonts w:ascii="Calibri" w:eastAsia="Calibri" w:hAnsi="Calibri" w:cs="Calibri"/>
          <w:color w:val="1B1C1D"/>
          <w:spacing w:val="4"/>
          <w:sz w:val="23"/>
          <w:szCs w:val="23"/>
          <w:lang w:eastAsia="zh-CN"/>
        </w:rPr>
        <w:t>3%</w:t>
      </w:r>
      <w:r>
        <w:rPr>
          <w:rFonts w:ascii="Calibri" w:eastAsia="Calibri" w:hAnsi="Calibri" w:cs="Calibri"/>
          <w:color w:val="1B1C1D"/>
          <w:spacing w:val="-18"/>
          <w:sz w:val="23"/>
          <w:szCs w:val="23"/>
          <w:lang w:eastAsia="zh-CN"/>
        </w:rPr>
        <w:t xml:space="preserve"> </w:t>
      </w:r>
      <w:r>
        <w:rPr>
          <w:color w:val="1B1C1D"/>
          <w:spacing w:val="4"/>
          <w:sz w:val="23"/>
          <w:szCs w:val="23"/>
          <w:lang w:eastAsia="zh-CN"/>
        </w:rPr>
        <w:t>，不带材料的建筑为</w:t>
      </w:r>
      <w:r>
        <w:rPr>
          <w:color w:val="1B1C1D"/>
          <w:spacing w:val="-38"/>
          <w:sz w:val="23"/>
          <w:szCs w:val="23"/>
          <w:lang w:eastAsia="zh-CN"/>
        </w:rPr>
        <w:t xml:space="preserve"> </w:t>
      </w:r>
      <w:r>
        <w:rPr>
          <w:rFonts w:ascii="Calibri" w:eastAsia="Calibri" w:hAnsi="Calibri" w:cs="Calibri"/>
          <w:color w:val="1B1C1D"/>
          <w:spacing w:val="4"/>
          <w:sz w:val="23"/>
          <w:szCs w:val="23"/>
          <w:lang w:eastAsia="zh-CN"/>
        </w:rPr>
        <w:t>5%</w:t>
      </w:r>
      <w:r>
        <w:rPr>
          <w:rFonts w:ascii="Calibri" w:eastAsia="Calibri" w:hAnsi="Calibri" w:cs="Calibri"/>
          <w:color w:val="1B1C1D"/>
          <w:spacing w:val="-17"/>
          <w:sz w:val="23"/>
          <w:szCs w:val="23"/>
          <w:lang w:eastAsia="zh-CN"/>
        </w:rPr>
        <w:t xml:space="preserve"> </w:t>
      </w:r>
      <w:r>
        <w:rPr>
          <w:color w:val="1B1C1D"/>
          <w:spacing w:val="4"/>
          <w:sz w:val="23"/>
          <w:szCs w:val="23"/>
          <w:lang w:eastAsia="zh-CN"/>
        </w:rPr>
        <w:t>，其他业务活动为</w:t>
      </w:r>
      <w:r>
        <w:rPr>
          <w:color w:val="1B1C1D"/>
          <w:spacing w:val="-37"/>
          <w:sz w:val="23"/>
          <w:szCs w:val="23"/>
          <w:lang w:eastAsia="zh-CN"/>
        </w:rPr>
        <w:t xml:space="preserve"> </w:t>
      </w:r>
      <w:r>
        <w:rPr>
          <w:rFonts w:ascii="Calibri" w:eastAsia="Calibri" w:hAnsi="Calibri" w:cs="Calibri"/>
          <w:color w:val="1B1C1D"/>
          <w:spacing w:val="4"/>
          <w:sz w:val="23"/>
          <w:szCs w:val="23"/>
          <w:lang w:eastAsia="zh-CN"/>
        </w:rPr>
        <w:t>2%</w:t>
      </w:r>
      <w:r>
        <w:rPr>
          <w:rFonts w:ascii="Calibri" w:eastAsia="Calibri" w:hAnsi="Calibri" w:cs="Calibri"/>
          <w:color w:val="1B1C1D"/>
          <w:spacing w:val="18"/>
          <w:w w:val="10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。值得关注的是，</w:t>
      </w:r>
    </w:p>
    <w:p w:rsidR="009A59F9" w:rsidRDefault="002B2917">
      <w:pPr>
        <w:pStyle w:val="a3"/>
        <w:spacing w:before="3" w:line="286" w:lineRule="auto"/>
        <w:ind w:left="4" w:firstLine="3"/>
        <w:jc w:val="both"/>
        <w:rPr>
          <w:sz w:val="23"/>
          <w:szCs w:val="23"/>
          <w:lang w:eastAsia="zh-CN"/>
        </w:rPr>
      </w:pPr>
      <w:r>
        <w:rPr>
          <w:rFonts w:ascii="Calibri" w:eastAsia="Calibri" w:hAnsi="Calibri" w:cs="Calibri"/>
          <w:color w:val="1B1C1D"/>
          <w:spacing w:val="-3"/>
          <w:sz w:val="23"/>
          <w:szCs w:val="23"/>
          <w:lang w:eastAsia="zh-CN"/>
        </w:rPr>
        <w:t>2024</w:t>
      </w:r>
      <w:r>
        <w:rPr>
          <w:rFonts w:ascii="Calibri" w:eastAsia="Calibri" w:hAnsi="Calibri" w:cs="Calibri"/>
          <w:color w:val="1B1C1D"/>
          <w:spacing w:val="17"/>
          <w:w w:val="101"/>
          <w:sz w:val="23"/>
          <w:szCs w:val="23"/>
          <w:lang w:eastAsia="zh-CN"/>
        </w:rPr>
        <w:t xml:space="preserve"> </w:t>
      </w:r>
      <w:r>
        <w:rPr>
          <w:color w:val="1B1C1D"/>
          <w:spacing w:val="-3"/>
          <w:sz w:val="23"/>
          <w:szCs w:val="23"/>
          <w:lang w:eastAsia="zh-CN"/>
        </w:rPr>
        <w:t>年</w:t>
      </w:r>
      <w:r>
        <w:rPr>
          <w:color w:val="1B1C1D"/>
          <w:spacing w:val="-35"/>
          <w:sz w:val="23"/>
          <w:szCs w:val="23"/>
          <w:lang w:eastAsia="zh-CN"/>
        </w:rPr>
        <w:t xml:space="preserve"> </w:t>
      </w:r>
      <w:r>
        <w:rPr>
          <w:rFonts w:ascii="Calibri" w:eastAsia="Calibri" w:hAnsi="Calibri" w:cs="Calibri"/>
          <w:color w:val="1B1C1D"/>
          <w:spacing w:val="-3"/>
          <w:sz w:val="23"/>
          <w:szCs w:val="23"/>
          <w:lang w:eastAsia="zh-CN"/>
        </w:rPr>
        <w:t>11</w:t>
      </w:r>
      <w:r>
        <w:rPr>
          <w:rFonts w:ascii="Calibri" w:eastAsia="Calibri" w:hAnsi="Calibri" w:cs="Calibri"/>
          <w:color w:val="1B1C1D"/>
          <w:spacing w:val="25"/>
          <w:sz w:val="23"/>
          <w:szCs w:val="23"/>
          <w:lang w:eastAsia="zh-CN"/>
        </w:rPr>
        <w:t xml:space="preserve"> </w:t>
      </w:r>
      <w:r>
        <w:rPr>
          <w:color w:val="1B1C1D"/>
          <w:spacing w:val="-3"/>
          <w:sz w:val="23"/>
          <w:szCs w:val="23"/>
          <w:lang w:eastAsia="zh-CN"/>
        </w:rPr>
        <w:t>月</w:t>
      </w:r>
      <w:r>
        <w:rPr>
          <w:color w:val="1B1C1D"/>
          <w:spacing w:val="-42"/>
          <w:sz w:val="23"/>
          <w:szCs w:val="23"/>
          <w:lang w:eastAsia="zh-CN"/>
        </w:rPr>
        <w:t xml:space="preserve"> </w:t>
      </w:r>
      <w:r>
        <w:rPr>
          <w:rFonts w:ascii="Calibri" w:eastAsia="Calibri" w:hAnsi="Calibri" w:cs="Calibri"/>
          <w:color w:val="1B1C1D"/>
          <w:spacing w:val="-3"/>
          <w:sz w:val="23"/>
          <w:szCs w:val="23"/>
          <w:lang w:eastAsia="zh-CN"/>
        </w:rPr>
        <w:t xml:space="preserve">26  </w:t>
      </w:r>
      <w:r>
        <w:rPr>
          <w:color w:val="1B1C1D"/>
          <w:spacing w:val="-3"/>
          <w:sz w:val="23"/>
          <w:szCs w:val="23"/>
          <w:lang w:eastAsia="zh-CN"/>
        </w:rPr>
        <w:t>日通过的新《增值税法》（第</w:t>
      </w:r>
      <w:r>
        <w:rPr>
          <w:color w:val="1B1C1D"/>
          <w:spacing w:val="-48"/>
          <w:sz w:val="23"/>
          <w:szCs w:val="23"/>
          <w:lang w:eastAsia="zh-CN"/>
        </w:rPr>
        <w:t xml:space="preserve"> </w:t>
      </w:r>
      <w:r>
        <w:rPr>
          <w:rFonts w:ascii="Calibri" w:eastAsia="Calibri" w:hAnsi="Calibri" w:cs="Calibri"/>
          <w:color w:val="1B1C1D"/>
          <w:spacing w:val="-3"/>
          <w:sz w:val="23"/>
          <w:szCs w:val="23"/>
          <w:lang w:eastAsia="zh-CN"/>
        </w:rPr>
        <w:t>48/2024/QH15</w:t>
      </w:r>
      <w:r>
        <w:rPr>
          <w:rFonts w:ascii="Calibri" w:eastAsia="Calibri" w:hAnsi="Calibri" w:cs="Calibri"/>
          <w:color w:val="1B1C1D"/>
          <w:spacing w:val="24"/>
          <w:sz w:val="23"/>
          <w:szCs w:val="23"/>
          <w:lang w:eastAsia="zh-CN"/>
        </w:rPr>
        <w:t xml:space="preserve"> </w:t>
      </w:r>
      <w:r>
        <w:rPr>
          <w:color w:val="1B1C1D"/>
          <w:spacing w:val="-3"/>
          <w:sz w:val="23"/>
          <w:szCs w:val="23"/>
          <w:lang w:eastAsia="zh-CN"/>
        </w:rPr>
        <w:t>号法律）将于</w:t>
      </w:r>
      <w:r>
        <w:rPr>
          <w:color w:val="1B1C1D"/>
          <w:spacing w:val="-44"/>
          <w:sz w:val="23"/>
          <w:szCs w:val="23"/>
          <w:lang w:eastAsia="zh-CN"/>
        </w:rPr>
        <w:t xml:space="preserve"> </w:t>
      </w:r>
      <w:r>
        <w:rPr>
          <w:rFonts w:ascii="Calibri" w:eastAsia="Calibri" w:hAnsi="Calibri" w:cs="Calibri"/>
          <w:color w:val="1B1C1D"/>
          <w:spacing w:val="-3"/>
          <w:sz w:val="23"/>
          <w:szCs w:val="23"/>
          <w:lang w:eastAsia="zh-CN"/>
        </w:rPr>
        <w:t>2</w:t>
      </w:r>
      <w:r>
        <w:rPr>
          <w:rFonts w:ascii="Calibri" w:eastAsia="Calibri" w:hAnsi="Calibri" w:cs="Calibri"/>
          <w:color w:val="1B1C1D"/>
          <w:spacing w:val="-4"/>
          <w:sz w:val="23"/>
          <w:szCs w:val="23"/>
          <w:lang w:eastAsia="zh-CN"/>
        </w:rPr>
        <w:t>025</w:t>
      </w:r>
      <w:r>
        <w:rPr>
          <w:rFonts w:ascii="Calibri" w:eastAsia="Calibri" w:hAnsi="Calibri" w:cs="Calibri"/>
          <w:color w:val="1B1C1D"/>
          <w:spacing w:val="20"/>
          <w:w w:val="101"/>
          <w:sz w:val="23"/>
          <w:szCs w:val="23"/>
          <w:lang w:eastAsia="zh-CN"/>
        </w:rPr>
        <w:t xml:space="preserve"> </w:t>
      </w:r>
      <w:r>
        <w:rPr>
          <w:color w:val="1B1C1D"/>
          <w:spacing w:val="-4"/>
          <w:sz w:val="23"/>
          <w:szCs w:val="23"/>
          <w:lang w:eastAsia="zh-CN"/>
        </w:rPr>
        <w:t>年</w:t>
      </w:r>
      <w:r>
        <w:rPr>
          <w:color w:val="1B1C1D"/>
          <w:spacing w:val="-43"/>
          <w:sz w:val="23"/>
          <w:szCs w:val="23"/>
          <w:lang w:eastAsia="zh-CN"/>
        </w:rPr>
        <w:t xml:space="preserve"> </w:t>
      </w:r>
      <w:r>
        <w:rPr>
          <w:rFonts w:ascii="Calibri" w:eastAsia="Calibri" w:hAnsi="Calibri" w:cs="Calibri"/>
          <w:color w:val="1B1C1D"/>
          <w:spacing w:val="-4"/>
          <w:sz w:val="23"/>
          <w:szCs w:val="23"/>
          <w:lang w:eastAsia="zh-CN"/>
        </w:rPr>
        <w:t>7</w:t>
      </w:r>
      <w:r>
        <w:rPr>
          <w:rFonts w:ascii="Calibri" w:eastAsia="Calibri" w:hAnsi="Calibri" w:cs="Calibri"/>
          <w:color w:val="1B1C1D"/>
          <w:spacing w:val="24"/>
          <w:sz w:val="23"/>
          <w:szCs w:val="23"/>
          <w:lang w:eastAsia="zh-CN"/>
        </w:rPr>
        <w:t xml:space="preserve"> </w:t>
      </w:r>
      <w:r>
        <w:rPr>
          <w:color w:val="1B1C1D"/>
          <w:spacing w:val="-4"/>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4"/>
          <w:sz w:val="23"/>
          <w:szCs w:val="23"/>
          <w:lang w:eastAsia="zh-CN"/>
        </w:rPr>
        <w:t>1</w:t>
      </w:r>
      <w:r>
        <w:rPr>
          <w:color w:val="1B1C1D"/>
          <w:spacing w:val="2"/>
          <w:sz w:val="23"/>
          <w:szCs w:val="23"/>
          <w:lang w:eastAsia="zh-CN"/>
        </w:rPr>
        <w:t>日生效，该法增加了对无常设机构的外国供应商（从事电子商务和数字业</w:t>
      </w:r>
      <w:r>
        <w:rPr>
          <w:color w:val="1B1C1D"/>
          <w:spacing w:val="1"/>
          <w:sz w:val="23"/>
          <w:szCs w:val="23"/>
          <w:lang w:eastAsia="zh-CN"/>
        </w:rPr>
        <w:t>务活动）的指导，</w:t>
      </w:r>
      <w:r>
        <w:rPr>
          <w:color w:val="1B1C1D"/>
          <w:sz w:val="23"/>
          <w:szCs w:val="23"/>
          <w:lang w:eastAsia="zh-CN"/>
        </w:rPr>
        <w:t>其服务增值税税率将从</w:t>
      </w:r>
      <w:r>
        <w:rPr>
          <w:color w:val="1B1C1D"/>
          <w:spacing w:val="-33"/>
          <w:sz w:val="23"/>
          <w:szCs w:val="23"/>
          <w:lang w:eastAsia="zh-CN"/>
        </w:rPr>
        <w:t xml:space="preserve"> </w:t>
      </w:r>
      <w:r>
        <w:rPr>
          <w:rFonts w:ascii="Calibri" w:eastAsia="Calibri" w:hAnsi="Calibri" w:cs="Calibri"/>
          <w:color w:val="1B1C1D"/>
          <w:sz w:val="23"/>
          <w:szCs w:val="23"/>
          <w:lang w:eastAsia="zh-CN"/>
        </w:rPr>
        <w:t>5%</w:t>
      </w:r>
      <w:r>
        <w:rPr>
          <w:color w:val="1B1C1D"/>
          <w:sz w:val="23"/>
          <w:szCs w:val="23"/>
          <w:lang w:eastAsia="zh-CN"/>
        </w:rPr>
        <w:t>上调至</w:t>
      </w:r>
      <w:r>
        <w:rPr>
          <w:color w:val="1B1C1D"/>
          <w:spacing w:val="-37"/>
          <w:sz w:val="23"/>
          <w:szCs w:val="23"/>
          <w:lang w:eastAsia="zh-CN"/>
        </w:rPr>
        <w:t xml:space="preserve"> </w:t>
      </w:r>
      <w:r>
        <w:rPr>
          <w:rFonts w:ascii="Calibri" w:eastAsia="Calibri" w:hAnsi="Calibri" w:cs="Calibri"/>
          <w:color w:val="1B1C1D"/>
          <w:sz w:val="23"/>
          <w:szCs w:val="23"/>
          <w:lang w:eastAsia="zh-CN"/>
        </w:rPr>
        <w:t xml:space="preserve">10%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55" w:line="279" w:lineRule="auto"/>
        <w:ind w:left="1" w:right="179" w:firstLine="2"/>
        <w:jc w:val="both"/>
        <w:rPr>
          <w:sz w:val="23"/>
          <w:szCs w:val="23"/>
          <w:lang w:eastAsia="zh-CN"/>
        </w:rPr>
      </w:pPr>
      <w:r>
        <w:rPr>
          <w:color w:val="1B1C1D"/>
          <w:spacing w:val="3"/>
          <w:sz w:val="23"/>
          <w:szCs w:val="23"/>
          <w:lang w:eastAsia="zh-CN"/>
        </w:rPr>
        <w:t>增值税计算方法灵活，但数字服务领域的税率将上调，这将影响相关企业的成本结构。越南增值税体系提供了两种计算方法，这为企业提供了灵活性。然而，针对电子商务和数字服务的增值税税率上调，直接影响了这些领域的成本结构。上海企业，特别是从事数字服</w:t>
      </w:r>
      <w:r>
        <w:rPr>
          <w:color w:val="1B1C1D"/>
          <w:spacing w:val="2"/>
          <w:sz w:val="23"/>
          <w:szCs w:val="23"/>
          <w:lang w:eastAsia="zh-CN"/>
        </w:rPr>
        <w:t>务或通过电子商务平台在越南开展业务的企业，应密切关注</w:t>
      </w:r>
      <w:r>
        <w:rPr>
          <w:color w:val="1B1C1D"/>
          <w:spacing w:val="-32"/>
          <w:sz w:val="23"/>
          <w:szCs w:val="23"/>
          <w:lang w:eastAsia="zh-CN"/>
        </w:rPr>
        <w:t xml:space="preserve"> </w:t>
      </w:r>
      <w:r>
        <w:rPr>
          <w:rFonts w:ascii="Calibri" w:eastAsia="Calibri" w:hAnsi="Calibri" w:cs="Calibri"/>
          <w:color w:val="1B1C1D"/>
          <w:spacing w:val="2"/>
          <w:sz w:val="23"/>
          <w:szCs w:val="23"/>
          <w:lang w:eastAsia="zh-CN"/>
        </w:rPr>
        <w:t>2025</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年</w:t>
      </w:r>
      <w:r>
        <w:rPr>
          <w:color w:val="1B1C1D"/>
          <w:spacing w:val="-43"/>
          <w:sz w:val="23"/>
          <w:szCs w:val="23"/>
          <w:lang w:eastAsia="zh-CN"/>
        </w:rPr>
        <w:t xml:space="preserve"> </w:t>
      </w:r>
      <w:r>
        <w:rPr>
          <w:rFonts w:ascii="Calibri" w:eastAsia="Calibri" w:hAnsi="Calibri" w:cs="Calibri"/>
          <w:color w:val="1B1C1D"/>
          <w:spacing w:val="2"/>
          <w:sz w:val="23"/>
          <w:szCs w:val="23"/>
          <w:lang w:eastAsia="zh-CN"/>
        </w:rPr>
        <w:t>7</w:t>
      </w:r>
      <w:r>
        <w:rPr>
          <w:rFonts w:ascii="Calibri" w:eastAsia="Calibri" w:hAnsi="Calibri" w:cs="Calibri"/>
          <w:color w:val="1B1C1D"/>
          <w:spacing w:val="27"/>
          <w:sz w:val="23"/>
          <w:szCs w:val="23"/>
          <w:lang w:eastAsia="zh-CN"/>
        </w:rPr>
        <w:t xml:space="preserve"> </w:t>
      </w:r>
      <w:r>
        <w:rPr>
          <w:color w:val="1B1C1D"/>
          <w:spacing w:val="2"/>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2"/>
          <w:sz w:val="23"/>
          <w:szCs w:val="23"/>
          <w:lang w:eastAsia="zh-CN"/>
        </w:rPr>
        <w:t xml:space="preserve">1  </w:t>
      </w:r>
      <w:r>
        <w:rPr>
          <w:color w:val="1B1C1D"/>
          <w:spacing w:val="2"/>
          <w:sz w:val="23"/>
          <w:szCs w:val="23"/>
          <w:lang w:eastAsia="zh-CN"/>
        </w:rPr>
        <w:t>日生效的新增</w:t>
      </w:r>
      <w:r>
        <w:rPr>
          <w:color w:val="1B1C1D"/>
          <w:spacing w:val="3"/>
          <w:sz w:val="23"/>
          <w:szCs w:val="23"/>
          <w:lang w:eastAsia="zh-CN"/>
        </w:rPr>
        <w:t>值税法，并重新评估其定价策略和成本核算。选择合适的增值税计算方法，并确保准确申</w:t>
      </w:r>
      <w:r>
        <w:rPr>
          <w:color w:val="1B1C1D"/>
          <w:spacing w:val="2"/>
          <w:sz w:val="23"/>
          <w:szCs w:val="23"/>
          <w:lang w:eastAsia="zh-CN"/>
        </w:rPr>
        <w:t>报，是避免税务风险的关键。</w:t>
      </w:r>
    </w:p>
    <w:p w:rsidR="009A59F9" w:rsidRDefault="002B2917">
      <w:pPr>
        <w:pStyle w:val="a3"/>
        <w:spacing w:before="67" w:line="314" w:lineRule="exact"/>
        <w:outlineLvl w:val="2"/>
        <w:rPr>
          <w:rFonts w:ascii="Cambria" w:eastAsia="Cambria" w:hAnsi="Cambria" w:cs="Cambria"/>
          <w:sz w:val="23"/>
          <w:szCs w:val="23"/>
          <w:lang w:eastAsia="zh-CN"/>
        </w:rPr>
      </w:pPr>
      <w:r>
        <w:rPr>
          <w:rFonts w:ascii="Cambria" w:eastAsia="Cambria" w:hAnsi="Cambria" w:cs="Cambria"/>
          <w:b/>
          <w:bCs/>
          <w:position w:val="2"/>
          <w:sz w:val="23"/>
          <w:szCs w:val="23"/>
          <w:lang w:eastAsia="zh-CN"/>
        </w:rPr>
        <w:t>4</w:t>
      </w:r>
      <w:r>
        <w:rPr>
          <w:rFonts w:ascii="Cambria" w:eastAsia="Cambria" w:hAnsi="Cambria" w:cs="Cambria"/>
          <w:b/>
          <w:bCs/>
          <w:spacing w:val="-26"/>
          <w:position w:val="2"/>
          <w:sz w:val="23"/>
          <w:szCs w:val="23"/>
          <w:lang w:eastAsia="zh-CN"/>
        </w:rPr>
        <w:t xml:space="preserve"> </w:t>
      </w:r>
      <w:r>
        <w:rPr>
          <w:b/>
          <w:bCs/>
          <w:position w:val="2"/>
          <w:sz w:val="23"/>
          <w:szCs w:val="23"/>
          <w:lang w:eastAsia="zh-CN"/>
        </w:rPr>
        <w:t>、营业执照税</w:t>
      </w:r>
      <w:r>
        <w:rPr>
          <w:spacing w:val="-46"/>
          <w:position w:val="2"/>
          <w:sz w:val="23"/>
          <w:szCs w:val="23"/>
          <w:lang w:eastAsia="zh-CN"/>
        </w:rPr>
        <w:t xml:space="preserve"> </w:t>
      </w:r>
      <w:r>
        <w:rPr>
          <w:rFonts w:ascii="Cambria" w:eastAsia="Cambria" w:hAnsi="Cambria" w:cs="Cambria"/>
          <w:b/>
          <w:bCs/>
          <w:position w:val="2"/>
          <w:sz w:val="23"/>
          <w:szCs w:val="23"/>
          <w:lang w:eastAsia="zh-CN"/>
        </w:rPr>
        <w:t>(Business</w:t>
      </w:r>
      <w:r>
        <w:rPr>
          <w:rFonts w:ascii="Cambria" w:eastAsia="Cambria" w:hAnsi="Cambria" w:cs="Cambria"/>
          <w:b/>
          <w:bCs/>
          <w:spacing w:val="14"/>
          <w:w w:val="101"/>
          <w:position w:val="2"/>
          <w:sz w:val="23"/>
          <w:szCs w:val="23"/>
          <w:lang w:eastAsia="zh-CN"/>
        </w:rPr>
        <w:t xml:space="preserve"> </w:t>
      </w:r>
      <w:r>
        <w:rPr>
          <w:rFonts w:ascii="Cambria" w:eastAsia="Cambria" w:hAnsi="Cambria" w:cs="Cambria"/>
          <w:b/>
          <w:bCs/>
          <w:position w:val="2"/>
          <w:sz w:val="23"/>
          <w:szCs w:val="23"/>
          <w:lang w:eastAsia="zh-CN"/>
        </w:rPr>
        <w:t xml:space="preserve">License Tax / Lệ phí </w:t>
      </w:r>
      <w:r>
        <w:rPr>
          <w:rFonts w:ascii="Cambria" w:eastAsia="Cambria" w:hAnsi="Cambria" w:cs="Cambria"/>
          <w:b/>
          <w:bCs/>
          <w:spacing w:val="-1"/>
          <w:position w:val="2"/>
          <w:sz w:val="23"/>
          <w:szCs w:val="23"/>
          <w:lang w:eastAsia="zh-CN"/>
        </w:rPr>
        <w:t>môn bài)</w:t>
      </w:r>
    </w:p>
    <w:p w:rsidR="009A59F9" w:rsidRDefault="002B2917">
      <w:pPr>
        <w:pStyle w:val="a3"/>
        <w:spacing w:before="148" w:line="280" w:lineRule="auto"/>
        <w:ind w:left="10" w:right="179"/>
        <w:jc w:val="both"/>
        <w:rPr>
          <w:sz w:val="23"/>
          <w:szCs w:val="23"/>
          <w:lang w:eastAsia="zh-CN"/>
        </w:rPr>
      </w:pPr>
      <w:r>
        <w:rPr>
          <w:color w:val="1B1C1D"/>
          <w:spacing w:val="3"/>
          <w:sz w:val="23"/>
          <w:szCs w:val="23"/>
          <w:lang w:eastAsia="zh-CN"/>
        </w:rPr>
        <w:t>营业执照税是所有在越南运营的企业每年都需要缴纳的固定费用。该费用根据公司的注册</w:t>
      </w:r>
      <w:r>
        <w:rPr>
          <w:color w:val="1B1C1D"/>
          <w:spacing w:val="6"/>
          <w:sz w:val="23"/>
          <w:szCs w:val="23"/>
          <w:lang w:eastAsia="zh-CN"/>
        </w:rPr>
        <w:t>资本确定：注册资本高于</w:t>
      </w:r>
      <w:r>
        <w:rPr>
          <w:color w:val="1B1C1D"/>
          <w:spacing w:val="-17"/>
          <w:sz w:val="23"/>
          <w:szCs w:val="23"/>
          <w:lang w:eastAsia="zh-CN"/>
        </w:rPr>
        <w:t xml:space="preserve"> </w:t>
      </w:r>
      <w:r>
        <w:rPr>
          <w:rFonts w:ascii="Calibri" w:eastAsia="Calibri" w:hAnsi="Calibri" w:cs="Calibri"/>
          <w:color w:val="1B1C1D"/>
          <w:spacing w:val="6"/>
          <w:sz w:val="23"/>
          <w:szCs w:val="23"/>
          <w:lang w:eastAsia="zh-CN"/>
        </w:rPr>
        <w:t>100</w:t>
      </w:r>
      <w:r>
        <w:rPr>
          <w:rFonts w:ascii="Calibri" w:eastAsia="Calibri" w:hAnsi="Calibri" w:cs="Calibri"/>
          <w:color w:val="1B1C1D"/>
          <w:spacing w:val="29"/>
          <w:sz w:val="23"/>
          <w:szCs w:val="23"/>
          <w:lang w:eastAsia="zh-CN"/>
        </w:rPr>
        <w:t xml:space="preserve"> </w:t>
      </w:r>
      <w:r>
        <w:rPr>
          <w:color w:val="1B1C1D"/>
          <w:spacing w:val="6"/>
          <w:sz w:val="23"/>
          <w:szCs w:val="23"/>
          <w:lang w:eastAsia="zh-CN"/>
        </w:rPr>
        <w:t>亿越南盾（约</w:t>
      </w:r>
      <w:r>
        <w:rPr>
          <w:color w:val="1B1C1D"/>
          <w:spacing w:val="-44"/>
          <w:sz w:val="23"/>
          <w:szCs w:val="23"/>
          <w:lang w:eastAsia="zh-CN"/>
        </w:rPr>
        <w:t xml:space="preserve"> </w:t>
      </w:r>
      <w:r>
        <w:rPr>
          <w:rFonts w:ascii="Calibri" w:eastAsia="Calibri" w:hAnsi="Calibri" w:cs="Calibri"/>
          <w:color w:val="1B1C1D"/>
          <w:spacing w:val="6"/>
          <w:sz w:val="23"/>
          <w:szCs w:val="23"/>
          <w:lang w:eastAsia="zh-CN"/>
        </w:rPr>
        <w:t>40</w:t>
      </w:r>
      <w:r>
        <w:rPr>
          <w:rFonts w:ascii="Calibri" w:eastAsia="Calibri" w:hAnsi="Calibri" w:cs="Calibri"/>
          <w:color w:val="1B1C1D"/>
          <w:spacing w:val="33"/>
          <w:w w:val="101"/>
          <w:sz w:val="23"/>
          <w:szCs w:val="23"/>
          <w:lang w:eastAsia="zh-CN"/>
        </w:rPr>
        <w:t xml:space="preserve"> </w:t>
      </w:r>
      <w:r>
        <w:rPr>
          <w:color w:val="1B1C1D"/>
          <w:spacing w:val="6"/>
          <w:sz w:val="23"/>
          <w:szCs w:val="23"/>
          <w:lang w:eastAsia="zh-CN"/>
        </w:rPr>
        <w:t>万美元）</w:t>
      </w:r>
      <w:r>
        <w:rPr>
          <w:color w:val="1B1C1D"/>
          <w:spacing w:val="-63"/>
          <w:sz w:val="23"/>
          <w:szCs w:val="23"/>
          <w:lang w:eastAsia="zh-CN"/>
        </w:rPr>
        <w:t xml:space="preserve"> </w:t>
      </w:r>
      <w:r>
        <w:rPr>
          <w:color w:val="1B1C1D"/>
          <w:spacing w:val="6"/>
          <w:sz w:val="23"/>
          <w:szCs w:val="23"/>
          <w:lang w:eastAsia="zh-CN"/>
        </w:rPr>
        <w:t>的公司，年费为</w:t>
      </w:r>
      <w:r>
        <w:rPr>
          <w:color w:val="1B1C1D"/>
          <w:spacing w:val="-35"/>
          <w:sz w:val="23"/>
          <w:szCs w:val="23"/>
          <w:lang w:eastAsia="zh-CN"/>
        </w:rPr>
        <w:t xml:space="preserve"> </w:t>
      </w:r>
      <w:r>
        <w:rPr>
          <w:rFonts w:ascii="Calibri" w:eastAsia="Calibri" w:hAnsi="Calibri" w:cs="Calibri"/>
          <w:color w:val="1B1C1D"/>
          <w:spacing w:val="6"/>
          <w:sz w:val="23"/>
          <w:szCs w:val="23"/>
          <w:lang w:eastAsia="zh-CN"/>
        </w:rPr>
        <w:t>300</w:t>
      </w:r>
      <w:r>
        <w:rPr>
          <w:rFonts w:ascii="Calibri" w:eastAsia="Calibri" w:hAnsi="Calibri" w:cs="Calibri"/>
          <w:color w:val="1B1C1D"/>
          <w:spacing w:val="31"/>
          <w:w w:val="101"/>
          <w:sz w:val="23"/>
          <w:szCs w:val="23"/>
          <w:lang w:eastAsia="zh-CN"/>
        </w:rPr>
        <w:t xml:space="preserve"> </w:t>
      </w:r>
      <w:r>
        <w:rPr>
          <w:color w:val="1B1C1D"/>
          <w:spacing w:val="6"/>
          <w:sz w:val="23"/>
          <w:szCs w:val="23"/>
          <w:lang w:eastAsia="zh-CN"/>
        </w:rPr>
        <w:t>万越南盾</w:t>
      </w:r>
      <w:r>
        <w:rPr>
          <w:color w:val="1B1C1D"/>
          <w:spacing w:val="7"/>
          <w:sz w:val="23"/>
          <w:szCs w:val="23"/>
          <w:lang w:eastAsia="zh-CN"/>
        </w:rPr>
        <w:t>（约</w:t>
      </w:r>
      <w:r>
        <w:rPr>
          <w:color w:val="1B1C1D"/>
          <w:spacing w:val="-25"/>
          <w:sz w:val="23"/>
          <w:szCs w:val="23"/>
          <w:lang w:eastAsia="zh-CN"/>
        </w:rPr>
        <w:t xml:space="preserve"> </w:t>
      </w:r>
      <w:r>
        <w:rPr>
          <w:rFonts w:ascii="Calibri" w:eastAsia="Calibri" w:hAnsi="Calibri" w:cs="Calibri"/>
          <w:color w:val="1B1C1D"/>
          <w:spacing w:val="7"/>
          <w:sz w:val="23"/>
          <w:szCs w:val="23"/>
          <w:lang w:eastAsia="zh-CN"/>
        </w:rPr>
        <w:t>120</w:t>
      </w:r>
      <w:r>
        <w:rPr>
          <w:rFonts w:ascii="Calibri" w:eastAsia="Calibri" w:hAnsi="Calibri" w:cs="Calibri"/>
          <w:color w:val="1B1C1D"/>
          <w:spacing w:val="32"/>
          <w:w w:val="101"/>
          <w:sz w:val="23"/>
          <w:szCs w:val="23"/>
          <w:lang w:eastAsia="zh-CN"/>
        </w:rPr>
        <w:t xml:space="preserve"> </w:t>
      </w:r>
      <w:r>
        <w:rPr>
          <w:color w:val="1B1C1D"/>
          <w:spacing w:val="7"/>
          <w:sz w:val="23"/>
          <w:szCs w:val="23"/>
          <w:lang w:eastAsia="zh-CN"/>
        </w:rPr>
        <w:t>美元</w:t>
      </w:r>
      <w:r>
        <w:rPr>
          <w:color w:val="1B1C1D"/>
          <w:spacing w:val="-57"/>
          <w:sz w:val="23"/>
          <w:szCs w:val="23"/>
          <w:lang w:eastAsia="zh-CN"/>
        </w:rPr>
        <w:t>）；</w:t>
      </w:r>
      <w:r>
        <w:rPr>
          <w:color w:val="1B1C1D"/>
          <w:spacing w:val="-59"/>
          <w:sz w:val="23"/>
          <w:szCs w:val="23"/>
          <w:lang w:eastAsia="zh-CN"/>
        </w:rPr>
        <w:t xml:space="preserve"> </w:t>
      </w:r>
      <w:r>
        <w:rPr>
          <w:color w:val="1B1C1D"/>
          <w:spacing w:val="7"/>
          <w:sz w:val="23"/>
          <w:szCs w:val="23"/>
          <w:lang w:eastAsia="zh-CN"/>
        </w:rPr>
        <w:t>注册资本在</w:t>
      </w:r>
      <w:r>
        <w:rPr>
          <w:color w:val="1B1C1D"/>
          <w:spacing w:val="-34"/>
          <w:sz w:val="23"/>
          <w:szCs w:val="23"/>
          <w:lang w:eastAsia="zh-CN"/>
        </w:rPr>
        <w:t xml:space="preserve"> </w:t>
      </w:r>
      <w:r>
        <w:rPr>
          <w:rFonts w:ascii="Calibri" w:eastAsia="Calibri" w:hAnsi="Calibri" w:cs="Calibri"/>
          <w:color w:val="1B1C1D"/>
          <w:spacing w:val="7"/>
          <w:sz w:val="23"/>
          <w:szCs w:val="23"/>
          <w:lang w:eastAsia="zh-CN"/>
        </w:rPr>
        <w:t>50</w:t>
      </w:r>
      <w:r>
        <w:rPr>
          <w:rFonts w:ascii="Calibri" w:eastAsia="Calibri" w:hAnsi="Calibri" w:cs="Calibri"/>
          <w:color w:val="1B1C1D"/>
          <w:spacing w:val="34"/>
          <w:sz w:val="23"/>
          <w:szCs w:val="23"/>
          <w:lang w:eastAsia="zh-CN"/>
        </w:rPr>
        <w:t xml:space="preserve"> </w:t>
      </w:r>
      <w:r>
        <w:rPr>
          <w:color w:val="1B1C1D"/>
          <w:spacing w:val="7"/>
          <w:sz w:val="23"/>
          <w:szCs w:val="23"/>
          <w:lang w:eastAsia="zh-CN"/>
        </w:rPr>
        <w:t>亿至</w:t>
      </w:r>
      <w:r>
        <w:rPr>
          <w:color w:val="1B1C1D"/>
          <w:spacing w:val="-25"/>
          <w:sz w:val="23"/>
          <w:szCs w:val="23"/>
          <w:lang w:eastAsia="zh-CN"/>
        </w:rPr>
        <w:t xml:space="preserve"> </w:t>
      </w:r>
      <w:r>
        <w:rPr>
          <w:rFonts w:ascii="Calibri" w:eastAsia="Calibri" w:hAnsi="Calibri" w:cs="Calibri"/>
          <w:color w:val="1B1C1D"/>
          <w:spacing w:val="7"/>
          <w:sz w:val="23"/>
          <w:szCs w:val="23"/>
          <w:lang w:eastAsia="zh-CN"/>
        </w:rPr>
        <w:t>100</w:t>
      </w:r>
      <w:r>
        <w:rPr>
          <w:rFonts w:ascii="Calibri" w:eastAsia="Calibri" w:hAnsi="Calibri" w:cs="Calibri"/>
          <w:color w:val="1B1C1D"/>
          <w:spacing w:val="31"/>
          <w:w w:val="101"/>
          <w:sz w:val="23"/>
          <w:szCs w:val="23"/>
          <w:lang w:eastAsia="zh-CN"/>
        </w:rPr>
        <w:t xml:space="preserve"> </w:t>
      </w:r>
      <w:r>
        <w:rPr>
          <w:color w:val="1B1C1D"/>
          <w:spacing w:val="7"/>
          <w:sz w:val="23"/>
          <w:szCs w:val="23"/>
          <w:lang w:eastAsia="zh-CN"/>
        </w:rPr>
        <w:t>亿越南盾之间的公司，年费为</w:t>
      </w:r>
      <w:r>
        <w:rPr>
          <w:color w:val="1B1C1D"/>
          <w:spacing w:val="-30"/>
          <w:sz w:val="23"/>
          <w:szCs w:val="23"/>
          <w:lang w:eastAsia="zh-CN"/>
        </w:rPr>
        <w:t xml:space="preserve"> </w:t>
      </w:r>
      <w:r>
        <w:rPr>
          <w:rFonts w:ascii="Calibri" w:eastAsia="Calibri" w:hAnsi="Calibri" w:cs="Calibri"/>
          <w:color w:val="1B1C1D"/>
          <w:spacing w:val="7"/>
          <w:sz w:val="23"/>
          <w:szCs w:val="23"/>
          <w:lang w:eastAsia="zh-CN"/>
        </w:rPr>
        <w:t>200</w:t>
      </w:r>
      <w:r>
        <w:rPr>
          <w:rFonts w:ascii="Calibri" w:eastAsia="Calibri" w:hAnsi="Calibri" w:cs="Calibri"/>
          <w:color w:val="1B1C1D"/>
          <w:spacing w:val="36"/>
          <w:w w:val="101"/>
          <w:sz w:val="23"/>
          <w:szCs w:val="23"/>
          <w:lang w:eastAsia="zh-CN"/>
        </w:rPr>
        <w:t xml:space="preserve"> </w:t>
      </w:r>
      <w:r>
        <w:rPr>
          <w:color w:val="1B1C1D"/>
          <w:spacing w:val="7"/>
          <w:sz w:val="23"/>
          <w:szCs w:val="23"/>
          <w:lang w:eastAsia="zh-CN"/>
        </w:rPr>
        <w:t>万越南盾</w:t>
      </w:r>
      <w:r>
        <w:rPr>
          <w:color w:val="1B1C1D"/>
          <w:spacing w:val="-2"/>
          <w:sz w:val="23"/>
          <w:szCs w:val="23"/>
          <w:lang w:eastAsia="zh-CN"/>
        </w:rPr>
        <w:t>（约</w:t>
      </w:r>
      <w:r>
        <w:rPr>
          <w:color w:val="1B1C1D"/>
          <w:spacing w:val="-46"/>
          <w:sz w:val="23"/>
          <w:szCs w:val="23"/>
          <w:lang w:eastAsia="zh-CN"/>
        </w:rPr>
        <w:t xml:space="preserve"> </w:t>
      </w:r>
      <w:r>
        <w:rPr>
          <w:rFonts w:ascii="Calibri" w:eastAsia="Calibri" w:hAnsi="Calibri" w:cs="Calibri"/>
          <w:color w:val="1B1C1D"/>
          <w:spacing w:val="-2"/>
          <w:sz w:val="23"/>
          <w:szCs w:val="23"/>
          <w:lang w:eastAsia="zh-CN"/>
        </w:rPr>
        <w:t>80</w:t>
      </w:r>
      <w:r>
        <w:rPr>
          <w:rFonts w:ascii="Calibri" w:eastAsia="Calibri" w:hAnsi="Calibri" w:cs="Calibri"/>
          <w:color w:val="1B1C1D"/>
          <w:spacing w:val="18"/>
          <w:w w:val="101"/>
          <w:sz w:val="23"/>
          <w:szCs w:val="23"/>
          <w:lang w:eastAsia="zh-CN"/>
        </w:rPr>
        <w:t xml:space="preserve"> </w:t>
      </w:r>
      <w:r>
        <w:rPr>
          <w:color w:val="1B1C1D"/>
          <w:spacing w:val="-2"/>
          <w:sz w:val="23"/>
          <w:szCs w:val="23"/>
          <w:lang w:eastAsia="zh-CN"/>
        </w:rPr>
        <w:t>美元）</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9A59F9">
      <w:pPr>
        <w:spacing w:line="280" w:lineRule="auto"/>
        <w:rPr>
          <w:sz w:val="23"/>
          <w:szCs w:val="23"/>
          <w:lang w:eastAsia="zh-CN"/>
        </w:rPr>
        <w:sectPr w:rsidR="009A59F9">
          <w:footerReference w:type="default" r:id="rId27"/>
          <w:pgSz w:w="11906" w:h="16838"/>
          <w:pgMar w:top="400" w:right="1220" w:bottom="1677" w:left="1406" w:header="0" w:footer="1470" w:gutter="0"/>
          <w:cols w:space="720"/>
        </w:sect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9A59F9">
      <w:pPr>
        <w:spacing w:line="271" w:lineRule="auto"/>
        <w:rPr>
          <w:lang w:eastAsia="zh-CN"/>
        </w:rPr>
      </w:pPr>
    </w:p>
    <w:p w:rsidR="009A59F9" w:rsidRDefault="002B2917">
      <w:pPr>
        <w:pStyle w:val="a3"/>
        <w:spacing w:before="75" w:line="282" w:lineRule="auto"/>
        <w:ind w:left="8" w:hanging="6"/>
        <w:rPr>
          <w:sz w:val="23"/>
          <w:szCs w:val="23"/>
          <w:lang w:eastAsia="zh-CN"/>
        </w:rPr>
      </w:pPr>
      <w:r>
        <w:rPr>
          <w:b/>
          <w:bCs/>
          <w:color w:val="1B1C1D"/>
          <w:spacing w:val="-1"/>
          <w:sz w:val="23"/>
          <w:szCs w:val="23"/>
          <w:lang w:eastAsia="zh-CN"/>
        </w:rPr>
        <w:t>重大变化</w:t>
      </w:r>
      <w:r>
        <w:rPr>
          <w:color w:val="1B1C1D"/>
          <w:spacing w:val="-1"/>
          <w:sz w:val="23"/>
          <w:szCs w:val="23"/>
          <w:lang w:eastAsia="zh-CN"/>
        </w:rPr>
        <w:t>：根据第</w:t>
      </w:r>
      <w:r>
        <w:rPr>
          <w:color w:val="1B1C1D"/>
          <w:spacing w:val="-34"/>
          <w:sz w:val="23"/>
          <w:szCs w:val="23"/>
          <w:lang w:eastAsia="zh-CN"/>
        </w:rPr>
        <w:t xml:space="preserve"> </w:t>
      </w:r>
      <w:r>
        <w:rPr>
          <w:rFonts w:ascii="Calibri" w:eastAsia="Calibri" w:hAnsi="Calibri" w:cs="Calibri"/>
          <w:color w:val="1B1C1D"/>
          <w:spacing w:val="-1"/>
          <w:sz w:val="23"/>
          <w:szCs w:val="23"/>
          <w:lang w:eastAsia="zh-CN"/>
        </w:rPr>
        <w:t>198/2025/QH15</w:t>
      </w:r>
      <w:r>
        <w:rPr>
          <w:rFonts w:ascii="Calibri" w:eastAsia="Calibri" w:hAnsi="Calibri" w:cs="Calibri"/>
          <w:color w:val="1B1C1D"/>
          <w:spacing w:val="24"/>
          <w:w w:val="101"/>
          <w:sz w:val="23"/>
          <w:szCs w:val="23"/>
          <w:lang w:eastAsia="zh-CN"/>
        </w:rPr>
        <w:t xml:space="preserve"> </w:t>
      </w:r>
      <w:r>
        <w:rPr>
          <w:color w:val="1B1C1D"/>
          <w:spacing w:val="-1"/>
          <w:sz w:val="23"/>
          <w:szCs w:val="23"/>
          <w:lang w:eastAsia="zh-CN"/>
        </w:rPr>
        <w:t>号决议，</w:t>
      </w:r>
      <w:r>
        <w:rPr>
          <w:color w:val="1B1C1D"/>
          <w:spacing w:val="-63"/>
          <w:sz w:val="23"/>
          <w:szCs w:val="23"/>
          <w:lang w:eastAsia="zh-CN"/>
        </w:rPr>
        <w:t xml:space="preserve"> </w:t>
      </w:r>
      <w:r>
        <w:rPr>
          <w:color w:val="1B1C1D"/>
          <w:spacing w:val="-1"/>
          <w:sz w:val="23"/>
          <w:szCs w:val="23"/>
          <w:lang w:eastAsia="zh-CN"/>
        </w:rPr>
        <w:t>自</w:t>
      </w:r>
      <w:r>
        <w:rPr>
          <w:color w:val="1B1C1D"/>
          <w:spacing w:val="-41"/>
          <w:sz w:val="23"/>
          <w:szCs w:val="23"/>
          <w:lang w:eastAsia="zh-CN"/>
        </w:rPr>
        <w:t xml:space="preserve"> </w:t>
      </w:r>
      <w:r>
        <w:rPr>
          <w:rFonts w:ascii="Calibri" w:eastAsia="Calibri" w:hAnsi="Calibri" w:cs="Calibri"/>
          <w:color w:val="1B1C1D"/>
          <w:spacing w:val="-1"/>
          <w:sz w:val="23"/>
          <w:szCs w:val="23"/>
          <w:lang w:eastAsia="zh-CN"/>
        </w:rPr>
        <w:t>2026</w:t>
      </w:r>
      <w:r>
        <w:rPr>
          <w:rFonts w:ascii="Calibri" w:eastAsia="Calibri" w:hAnsi="Calibri" w:cs="Calibri"/>
          <w:color w:val="1B1C1D"/>
          <w:spacing w:val="22"/>
          <w:sz w:val="23"/>
          <w:szCs w:val="23"/>
          <w:lang w:eastAsia="zh-CN"/>
        </w:rPr>
        <w:t xml:space="preserve"> </w:t>
      </w:r>
      <w:r>
        <w:rPr>
          <w:color w:val="1B1C1D"/>
          <w:spacing w:val="-1"/>
          <w:sz w:val="23"/>
          <w:szCs w:val="23"/>
          <w:lang w:eastAsia="zh-CN"/>
        </w:rPr>
        <w:t>年</w:t>
      </w:r>
      <w:r>
        <w:rPr>
          <w:color w:val="1B1C1D"/>
          <w:spacing w:val="-35"/>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5"/>
          <w:sz w:val="23"/>
          <w:szCs w:val="23"/>
          <w:lang w:eastAsia="zh-CN"/>
        </w:rPr>
        <w:t xml:space="preserve"> </w:t>
      </w:r>
      <w:r>
        <w:rPr>
          <w:color w:val="1B1C1D"/>
          <w:spacing w:val="-1"/>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日起，将停止征收企业</w:t>
      </w:r>
      <w:r>
        <w:rPr>
          <w:color w:val="1B1C1D"/>
          <w:spacing w:val="-2"/>
          <w:sz w:val="23"/>
          <w:szCs w:val="23"/>
          <w:lang w:eastAsia="zh-CN"/>
        </w:rPr>
        <w:t>、经</w:t>
      </w:r>
      <w:r>
        <w:rPr>
          <w:color w:val="1B1C1D"/>
          <w:spacing w:val="1"/>
          <w:sz w:val="23"/>
          <w:szCs w:val="23"/>
          <w:lang w:eastAsia="zh-CN"/>
        </w:rPr>
        <w:t>营户和个体经营者的营业执照税</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74" w:line="281" w:lineRule="auto"/>
        <w:ind w:left="9"/>
        <w:rPr>
          <w:sz w:val="23"/>
          <w:szCs w:val="23"/>
          <w:lang w:eastAsia="zh-CN"/>
        </w:rPr>
      </w:pPr>
      <w:r>
        <w:rPr>
          <w:color w:val="1B1C1D"/>
          <w:spacing w:val="3"/>
          <w:sz w:val="23"/>
          <w:szCs w:val="23"/>
          <w:lang w:eastAsia="zh-CN"/>
        </w:rPr>
        <w:t>营业执照税的取消将为所有在越南运营的企业，特别是中小企业，减轻一项固定的年度运营成本。上海企业在进行长期财务规划时应注意</w:t>
      </w:r>
      <w:r>
        <w:rPr>
          <w:color w:val="1B1C1D"/>
          <w:spacing w:val="2"/>
          <w:sz w:val="23"/>
          <w:szCs w:val="23"/>
          <w:lang w:eastAsia="zh-CN"/>
        </w:rPr>
        <w:t>到这一积极变化。</w:t>
      </w:r>
    </w:p>
    <w:p w:rsidR="009A59F9" w:rsidRDefault="002B2917">
      <w:pPr>
        <w:pStyle w:val="a3"/>
        <w:spacing w:before="113" w:line="213" w:lineRule="auto"/>
        <w:ind w:left="10"/>
        <w:outlineLvl w:val="2"/>
        <w:rPr>
          <w:rFonts w:ascii="Cambria" w:eastAsia="Cambria" w:hAnsi="Cambria" w:cs="Cambria"/>
          <w:sz w:val="23"/>
          <w:szCs w:val="23"/>
          <w:lang w:eastAsia="zh-CN"/>
        </w:rPr>
      </w:pPr>
      <w:r>
        <w:rPr>
          <w:rFonts w:ascii="Cambria" w:eastAsia="Cambria" w:hAnsi="Cambria" w:cs="Cambria"/>
          <w:b/>
          <w:bCs/>
          <w:sz w:val="23"/>
          <w:szCs w:val="23"/>
          <w:lang w:eastAsia="zh-CN"/>
        </w:rPr>
        <w:t>5</w:t>
      </w:r>
      <w:r>
        <w:rPr>
          <w:rFonts w:ascii="Cambria" w:eastAsia="Cambria" w:hAnsi="Cambria" w:cs="Cambria"/>
          <w:b/>
          <w:bCs/>
          <w:spacing w:val="-26"/>
          <w:sz w:val="23"/>
          <w:szCs w:val="23"/>
          <w:lang w:eastAsia="zh-CN"/>
        </w:rPr>
        <w:t xml:space="preserve"> </w:t>
      </w:r>
      <w:r>
        <w:rPr>
          <w:b/>
          <w:bCs/>
          <w:sz w:val="23"/>
          <w:szCs w:val="23"/>
          <w:lang w:eastAsia="zh-CN"/>
        </w:rPr>
        <w:t>、进出口关税</w:t>
      </w:r>
      <w:r>
        <w:rPr>
          <w:spacing w:val="-46"/>
          <w:sz w:val="23"/>
          <w:szCs w:val="23"/>
          <w:lang w:eastAsia="zh-CN"/>
        </w:rPr>
        <w:t xml:space="preserve"> </w:t>
      </w:r>
      <w:r>
        <w:rPr>
          <w:rFonts w:ascii="Cambria" w:eastAsia="Cambria" w:hAnsi="Cambria" w:cs="Cambria"/>
          <w:b/>
          <w:bCs/>
          <w:sz w:val="23"/>
          <w:szCs w:val="23"/>
          <w:lang w:eastAsia="zh-CN"/>
        </w:rPr>
        <w:t>(Import and Export Du</w:t>
      </w:r>
      <w:r>
        <w:rPr>
          <w:rFonts w:ascii="Cambria" w:eastAsia="Cambria" w:hAnsi="Cambria" w:cs="Cambria"/>
          <w:b/>
          <w:bCs/>
          <w:spacing w:val="-1"/>
          <w:sz w:val="23"/>
          <w:szCs w:val="23"/>
          <w:lang w:eastAsia="zh-CN"/>
        </w:rPr>
        <w:t>ties)</w:t>
      </w:r>
    </w:p>
    <w:p w:rsidR="009A59F9" w:rsidRDefault="002B2917">
      <w:pPr>
        <w:pStyle w:val="a3"/>
        <w:spacing w:before="151" w:line="279" w:lineRule="auto"/>
        <w:ind w:firstLine="3"/>
        <w:jc w:val="both"/>
        <w:rPr>
          <w:sz w:val="23"/>
          <w:szCs w:val="23"/>
          <w:lang w:eastAsia="zh-CN"/>
        </w:rPr>
      </w:pPr>
      <w:r>
        <w:rPr>
          <w:color w:val="1B1C1D"/>
          <w:spacing w:val="4"/>
          <w:sz w:val="23"/>
          <w:szCs w:val="23"/>
          <w:lang w:eastAsia="zh-CN"/>
        </w:rPr>
        <w:t>大多数进出口商品在越南边境或国内市场与非关税区之间流通时，都需要缴纳关税</w:t>
      </w:r>
      <w:r>
        <w:rPr>
          <w:color w:val="1B1C1D"/>
          <w:spacing w:val="-34"/>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。关税税率分为三种类别：普通税率、优惠税率和特殊优惠税率</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。进口商品通常需要缴纳进口关税和进口增值税，某些商品还需缴纳特殊消费税</w:t>
      </w:r>
      <w:r>
        <w:rPr>
          <w:color w:val="1B1C1D"/>
          <w:spacing w:val="-31"/>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。值得注意的是，机械设备、原材料和国内不生产的零部件通常享受较低的进口关税或零税率</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。出口关税仅对少数商品征</w:t>
      </w:r>
      <w:r>
        <w:rPr>
          <w:color w:val="1B1C1D"/>
          <w:spacing w:val="6"/>
          <w:sz w:val="23"/>
          <w:szCs w:val="23"/>
          <w:lang w:eastAsia="zh-CN"/>
        </w:rPr>
        <w:t>收，主要是矿产、林产品和废金属等自然资源，税率从</w:t>
      </w:r>
      <w:r>
        <w:rPr>
          <w:color w:val="1B1C1D"/>
          <w:spacing w:val="-24"/>
          <w:sz w:val="23"/>
          <w:szCs w:val="23"/>
          <w:lang w:eastAsia="zh-CN"/>
        </w:rPr>
        <w:t xml:space="preserve"> </w:t>
      </w:r>
      <w:r>
        <w:rPr>
          <w:rFonts w:ascii="Calibri" w:eastAsia="Calibri" w:hAnsi="Calibri" w:cs="Calibri"/>
          <w:color w:val="1B1C1D"/>
          <w:spacing w:val="6"/>
          <w:sz w:val="23"/>
          <w:szCs w:val="23"/>
          <w:lang w:eastAsia="zh-CN"/>
        </w:rPr>
        <w:t>0%</w:t>
      </w:r>
      <w:r>
        <w:rPr>
          <w:color w:val="1B1C1D"/>
          <w:spacing w:val="6"/>
          <w:sz w:val="23"/>
          <w:szCs w:val="23"/>
          <w:lang w:eastAsia="zh-CN"/>
        </w:rPr>
        <w:t>到</w:t>
      </w:r>
      <w:r>
        <w:rPr>
          <w:color w:val="1B1C1D"/>
          <w:spacing w:val="-44"/>
          <w:sz w:val="23"/>
          <w:szCs w:val="23"/>
          <w:lang w:eastAsia="zh-CN"/>
        </w:rPr>
        <w:t xml:space="preserve"> </w:t>
      </w:r>
      <w:r>
        <w:rPr>
          <w:rFonts w:ascii="Calibri" w:eastAsia="Calibri" w:hAnsi="Calibri" w:cs="Calibri"/>
          <w:color w:val="1B1C1D"/>
          <w:spacing w:val="6"/>
          <w:sz w:val="23"/>
          <w:szCs w:val="23"/>
          <w:lang w:eastAsia="zh-CN"/>
        </w:rPr>
        <w:t>45%</w:t>
      </w:r>
      <w:r>
        <w:rPr>
          <w:color w:val="1B1C1D"/>
          <w:spacing w:val="6"/>
          <w:sz w:val="23"/>
          <w:szCs w:val="23"/>
          <w:lang w:eastAsia="zh-CN"/>
        </w:rPr>
        <w:t>不等</w:t>
      </w:r>
      <w:r>
        <w:rPr>
          <w:color w:val="1B1C1D"/>
          <w:spacing w:val="-37"/>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。进口关税根据</w:t>
      </w:r>
      <w:r>
        <w:rPr>
          <w:rFonts w:ascii="Calibri" w:eastAsia="Calibri" w:hAnsi="Calibri" w:cs="Calibri"/>
          <w:color w:val="1B1C1D"/>
          <w:sz w:val="23"/>
          <w:szCs w:val="23"/>
          <w:lang w:eastAsia="zh-CN"/>
        </w:rPr>
        <w:t>CIF</w:t>
      </w:r>
      <w:r>
        <w:rPr>
          <w:color w:val="1B1C1D"/>
          <w:spacing w:val="3"/>
          <w:sz w:val="23"/>
          <w:szCs w:val="23"/>
          <w:lang w:eastAsia="zh-CN"/>
        </w:rPr>
        <w:t>（成本、保险、运费）价值计算，而出口关税则根据</w:t>
      </w:r>
      <w:r>
        <w:rPr>
          <w:color w:val="1B1C1D"/>
          <w:spacing w:val="-27"/>
          <w:sz w:val="23"/>
          <w:szCs w:val="23"/>
          <w:lang w:eastAsia="zh-CN"/>
        </w:rPr>
        <w:t xml:space="preserve"> </w:t>
      </w:r>
      <w:r>
        <w:rPr>
          <w:rFonts w:ascii="Calibri" w:eastAsia="Calibri" w:hAnsi="Calibri" w:cs="Calibri"/>
          <w:color w:val="1B1C1D"/>
          <w:sz w:val="23"/>
          <w:szCs w:val="23"/>
          <w:lang w:eastAsia="zh-CN"/>
        </w:rPr>
        <w:t>FOB</w:t>
      </w:r>
      <w:r>
        <w:rPr>
          <w:color w:val="1B1C1D"/>
          <w:spacing w:val="3"/>
          <w:sz w:val="23"/>
          <w:szCs w:val="23"/>
          <w:lang w:eastAsia="zh-CN"/>
        </w:rPr>
        <w:t>（船上交货）价格计算</w:t>
      </w:r>
      <w:r>
        <w:rPr>
          <w:color w:val="1B1C1D"/>
          <w:spacing w:val="-49"/>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。为</w:t>
      </w:r>
      <w:r>
        <w:rPr>
          <w:color w:val="1B1C1D"/>
          <w:spacing w:val="4"/>
          <w:sz w:val="23"/>
          <w:szCs w:val="23"/>
          <w:lang w:eastAsia="zh-CN"/>
        </w:rPr>
        <w:t>了享受优惠或特殊优惠税率，进口商品必须附有相应的原产地证明</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。越南已签署多项自</w:t>
      </w:r>
      <w:r>
        <w:rPr>
          <w:color w:val="1B1C1D"/>
          <w:spacing w:val="2"/>
          <w:sz w:val="23"/>
          <w:szCs w:val="23"/>
          <w:lang w:eastAsia="zh-CN"/>
        </w:rPr>
        <w:t>由贸易协定（</w:t>
      </w:r>
      <w:r>
        <w:rPr>
          <w:rFonts w:ascii="Calibri" w:eastAsia="Calibri" w:hAnsi="Calibri" w:cs="Calibri"/>
          <w:color w:val="1B1C1D"/>
          <w:sz w:val="23"/>
          <w:szCs w:val="23"/>
          <w:lang w:eastAsia="zh-CN"/>
        </w:rPr>
        <w:t>FTAs</w:t>
      </w:r>
      <w:r>
        <w:rPr>
          <w:color w:val="1B1C1D"/>
          <w:spacing w:val="-50"/>
          <w:sz w:val="23"/>
          <w:szCs w:val="23"/>
          <w:lang w:eastAsia="zh-CN"/>
        </w:rPr>
        <w:t>），</w:t>
      </w:r>
      <w:r>
        <w:rPr>
          <w:color w:val="1B1C1D"/>
          <w:spacing w:val="2"/>
          <w:sz w:val="23"/>
          <w:szCs w:val="23"/>
          <w:lang w:eastAsia="zh-CN"/>
        </w:rPr>
        <w:t>这些协定提供了优惠税率，有助于</w:t>
      </w:r>
      <w:r>
        <w:rPr>
          <w:color w:val="1B1C1D"/>
          <w:spacing w:val="1"/>
          <w:sz w:val="23"/>
          <w:szCs w:val="23"/>
          <w:lang w:eastAsia="zh-CN"/>
        </w:rPr>
        <w:t>降低贸易成本</w:t>
      </w:r>
      <w:r>
        <w:rPr>
          <w:color w:val="1B1C1D"/>
          <w:spacing w:val="-51"/>
          <w:sz w:val="23"/>
          <w:szCs w:val="23"/>
          <w:lang w:eastAsia="zh-CN"/>
        </w:rPr>
        <w:t xml:space="preserve"> </w:t>
      </w:r>
      <w:r>
        <w:rPr>
          <w:rFonts w:ascii="Calibri" w:eastAsia="Calibri" w:hAnsi="Calibri" w:cs="Calibri"/>
          <w:color w:val="575B5F"/>
          <w:spacing w:val="1"/>
          <w:position w:val="8"/>
          <w:sz w:val="15"/>
          <w:szCs w:val="15"/>
          <w:lang w:eastAsia="zh-CN"/>
        </w:rPr>
        <w:t>1</w:t>
      </w:r>
      <w:r>
        <w:rPr>
          <w:color w:val="1B1C1D"/>
          <w:spacing w:val="1"/>
          <w:sz w:val="23"/>
          <w:szCs w:val="23"/>
          <w:lang w:eastAsia="zh-CN"/>
        </w:rPr>
        <w:t>。</w:t>
      </w:r>
    </w:p>
    <w:p w:rsidR="009A59F9" w:rsidRDefault="002B2917">
      <w:pPr>
        <w:pStyle w:val="a3"/>
        <w:spacing w:before="6" w:line="277" w:lineRule="auto"/>
        <w:jc w:val="both"/>
        <w:rPr>
          <w:sz w:val="23"/>
          <w:szCs w:val="23"/>
          <w:lang w:eastAsia="zh-CN"/>
        </w:rPr>
      </w:pPr>
      <w:r>
        <w:rPr>
          <w:rFonts w:ascii="Calibri" w:eastAsia="Calibri" w:hAnsi="Calibri" w:cs="Calibri"/>
          <w:b/>
          <w:bCs/>
          <w:color w:val="1B1C1D"/>
          <w:sz w:val="23"/>
          <w:szCs w:val="23"/>
          <w:lang w:eastAsia="zh-CN"/>
        </w:rPr>
        <w:t>C/O</w:t>
      </w:r>
      <w:r>
        <w:rPr>
          <w:rFonts w:ascii="Calibri" w:eastAsia="Calibri" w:hAnsi="Calibri" w:cs="Calibri"/>
          <w:b/>
          <w:bCs/>
          <w:color w:val="1B1C1D"/>
          <w:spacing w:val="21"/>
          <w:w w:val="101"/>
          <w:sz w:val="23"/>
          <w:szCs w:val="23"/>
          <w:lang w:eastAsia="zh-CN"/>
        </w:rPr>
        <w:t xml:space="preserve"> </w:t>
      </w:r>
      <w:r>
        <w:rPr>
          <w:b/>
          <w:bCs/>
          <w:color w:val="1B1C1D"/>
          <w:sz w:val="23"/>
          <w:szCs w:val="23"/>
          <w:lang w:eastAsia="zh-CN"/>
        </w:rPr>
        <w:t>政策变化对关税的影响</w:t>
      </w:r>
      <w:r>
        <w:rPr>
          <w:color w:val="1B1C1D"/>
          <w:sz w:val="23"/>
          <w:szCs w:val="23"/>
          <w:lang w:eastAsia="zh-CN"/>
        </w:rPr>
        <w:t>：</w:t>
      </w:r>
      <w:r>
        <w:rPr>
          <w:color w:val="1B1C1D"/>
          <w:spacing w:val="-57"/>
          <w:sz w:val="23"/>
          <w:szCs w:val="23"/>
          <w:lang w:eastAsia="zh-CN"/>
        </w:rPr>
        <w:t xml:space="preserve"> </w:t>
      </w:r>
      <w:r>
        <w:rPr>
          <w:color w:val="1B1C1D"/>
          <w:sz w:val="23"/>
          <w:szCs w:val="23"/>
          <w:lang w:eastAsia="zh-CN"/>
        </w:rPr>
        <w:t>自</w:t>
      </w:r>
      <w:r>
        <w:rPr>
          <w:color w:val="1B1C1D"/>
          <w:spacing w:val="-42"/>
          <w:sz w:val="23"/>
          <w:szCs w:val="23"/>
          <w:lang w:eastAsia="zh-CN"/>
        </w:rPr>
        <w:t xml:space="preserve"> </w:t>
      </w:r>
      <w:r>
        <w:rPr>
          <w:rFonts w:ascii="Calibri" w:eastAsia="Calibri" w:hAnsi="Calibri" w:cs="Calibri"/>
          <w:color w:val="1B1C1D"/>
          <w:sz w:val="23"/>
          <w:szCs w:val="23"/>
          <w:lang w:eastAsia="zh-CN"/>
        </w:rPr>
        <w:t>2025</w:t>
      </w:r>
      <w:r>
        <w:rPr>
          <w:rFonts w:ascii="Calibri" w:eastAsia="Calibri" w:hAnsi="Calibri" w:cs="Calibri"/>
          <w:color w:val="1B1C1D"/>
          <w:spacing w:val="22"/>
          <w:w w:val="101"/>
          <w:sz w:val="23"/>
          <w:szCs w:val="23"/>
          <w:lang w:eastAsia="zh-CN"/>
        </w:rPr>
        <w:t xml:space="preserve"> </w:t>
      </w:r>
      <w:r>
        <w:rPr>
          <w:color w:val="1B1C1D"/>
          <w:sz w:val="23"/>
          <w:szCs w:val="23"/>
          <w:lang w:eastAsia="zh-CN"/>
        </w:rPr>
        <w:t>年</w:t>
      </w:r>
      <w:r>
        <w:rPr>
          <w:color w:val="1B1C1D"/>
          <w:spacing w:val="-43"/>
          <w:sz w:val="23"/>
          <w:szCs w:val="23"/>
          <w:lang w:eastAsia="zh-CN"/>
        </w:rPr>
        <w:t xml:space="preserve"> </w:t>
      </w:r>
      <w:r>
        <w:rPr>
          <w:rFonts w:ascii="Calibri" w:eastAsia="Calibri" w:hAnsi="Calibri" w:cs="Calibri"/>
          <w:color w:val="1B1C1D"/>
          <w:sz w:val="23"/>
          <w:szCs w:val="23"/>
          <w:lang w:eastAsia="zh-CN"/>
        </w:rPr>
        <w:t>5</w:t>
      </w:r>
      <w:r>
        <w:rPr>
          <w:rFonts w:ascii="Calibri" w:eastAsia="Calibri" w:hAnsi="Calibri" w:cs="Calibri"/>
          <w:color w:val="1B1C1D"/>
          <w:spacing w:val="27"/>
          <w:sz w:val="23"/>
          <w:szCs w:val="23"/>
          <w:lang w:eastAsia="zh-CN"/>
        </w:rPr>
        <w:t xml:space="preserve"> </w:t>
      </w:r>
      <w:r>
        <w:rPr>
          <w:color w:val="1B1C1D"/>
          <w:sz w:val="23"/>
          <w:szCs w:val="23"/>
          <w:lang w:eastAsia="zh-CN"/>
        </w:rPr>
        <w:t>月</w:t>
      </w:r>
      <w:r>
        <w:rPr>
          <w:color w:val="1B1C1D"/>
          <w:spacing w:val="-45"/>
          <w:sz w:val="23"/>
          <w:szCs w:val="23"/>
          <w:lang w:eastAsia="zh-CN"/>
        </w:rPr>
        <w:t xml:space="preserve"> </w:t>
      </w:r>
      <w:r>
        <w:rPr>
          <w:rFonts w:ascii="Calibri" w:eastAsia="Calibri" w:hAnsi="Calibri" w:cs="Calibri"/>
          <w:color w:val="1B1C1D"/>
          <w:sz w:val="23"/>
          <w:szCs w:val="23"/>
          <w:lang w:eastAsia="zh-CN"/>
        </w:rPr>
        <w:t xml:space="preserve">5  </w:t>
      </w:r>
      <w:r>
        <w:rPr>
          <w:color w:val="1B1C1D"/>
          <w:sz w:val="23"/>
          <w:szCs w:val="23"/>
          <w:lang w:eastAsia="zh-CN"/>
        </w:rPr>
        <w:t>日起，越南工贸部（</w:t>
      </w:r>
      <w:r>
        <w:rPr>
          <w:rFonts w:ascii="Calibri" w:eastAsia="Calibri" w:hAnsi="Calibri" w:cs="Calibri"/>
          <w:color w:val="1B1C1D"/>
          <w:sz w:val="23"/>
          <w:szCs w:val="23"/>
          <w:lang w:eastAsia="zh-CN"/>
        </w:rPr>
        <w:t>MoIT</w:t>
      </w:r>
      <w:r>
        <w:rPr>
          <w:color w:val="1B1C1D"/>
          <w:sz w:val="23"/>
          <w:szCs w:val="23"/>
          <w:lang w:eastAsia="zh-CN"/>
        </w:rPr>
        <w:t>）成为签发各类</w:t>
      </w:r>
      <w:r>
        <w:rPr>
          <w:color w:val="1B1C1D"/>
          <w:spacing w:val="3"/>
          <w:sz w:val="23"/>
          <w:szCs w:val="23"/>
          <w:lang w:eastAsia="zh-CN"/>
        </w:rPr>
        <w:t>原产地证书（</w:t>
      </w:r>
      <w:r>
        <w:rPr>
          <w:rFonts w:ascii="Calibri" w:eastAsia="Calibri" w:hAnsi="Calibri" w:cs="Calibri"/>
          <w:color w:val="1B1C1D"/>
          <w:spacing w:val="3"/>
          <w:sz w:val="23"/>
          <w:szCs w:val="23"/>
          <w:lang w:eastAsia="zh-CN"/>
        </w:rPr>
        <w:t>C/O</w:t>
      </w:r>
      <w:r>
        <w:rPr>
          <w:color w:val="1B1C1D"/>
          <w:spacing w:val="3"/>
          <w:sz w:val="23"/>
          <w:szCs w:val="23"/>
          <w:lang w:eastAsia="zh-CN"/>
        </w:rPr>
        <w:t>）的唯一机构</w:t>
      </w:r>
      <w:r>
        <w:rPr>
          <w:color w:val="1B1C1D"/>
          <w:spacing w:val="-32"/>
          <w:sz w:val="23"/>
          <w:szCs w:val="23"/>
          <w:lang w:eastAsia="zh-CN"/>
        </w:rPr>
        <w:t xml:space="preserve"> </w:t>
      </w:r>
      <w:r>
        <w:rPr>
          <w:rFonts w:ascii="Calibri" w:eastAsia="Calibri" w:hAnsi="Calibri" w:cs="Calibri"/>
          <w:color w:val="575B5F"/>
          <w:spacing w:val="3"/>
          <w:position w:val="8"/>
          <w:sz w:val="15"/>
          <w:szCs w:val="15"/>
          <w:lang w:eastAsia="zh-CN"/>
        </w:rPr>
        <w:t xml:space="preserve">11 </w:t>
      </w:r>
      <w:r>
        <w:rPr>
          <w:color w:val="1B1C1D"/>
          <w:spacing w:val="3"/>
          <w:sz w:val="23"/>
          <w:szCs w:val="23"/>
          <w:lang w:eastAsia="zh-CN"/>
        </w:rPr>
        <w:t>。正确的</w:t>
      </w:r>
      <w:r>
        <w:rPr>
          <w:color w:val="1B1C1D"/>
          <w:spacing w:val="-44"/>
          <w:sz w:val="23"/>
          <w:szCs w:val="23"/>
          <w:lang w:eastAsia="zh-CN"/>
        </w:rPr>
        <w:t xml:space="preserve"> </w:t>
      </w:r>
      <w:r>
        <w:rPr>
          <w:rFonts w:ascii="Calibri" w:eastAsia="Calibri" w:hAnsi="Calibri" w:cs="Calibri"/>
          <w:color w:val="1B1C1D"/>
          <w:spacing w:val="3"/>
          <w:sz w:val="23"/>
          <w:szCs w:val="23"/>
          <w:lang w:eastAsia="zh-CN"/>
        </w:rPr>
        <w:t>C/O</w:t>
      </w:r>
      <w:r>
        <w:rPr>
          <w:rFonts w:ascii="Calibri" w:eastAsia="Calibri" w:hAnsi="Calibri" w:cs="Calibri"/>
          <w:color w:val="1B1C1D"/>
          <w:spacing w:val="24"/>
          <w:sz w:val="23"/>
          <w:szCs w:val="23"/>
          <w:lang w:eastAsia="zh-CN"/>
        </w:rPr>
        <w:t xml:space="preserve"> </w:t>
      </w:r>
      <w:r>
        <w:rPr>
          <w:color w:val="1B1C1D"/>
          <w:spacing w:val="3"/>
          <w:sz w:val="23"/>
          <w:szCs w:val="23"/>
          <w:lang w:eastAsia="zh-CN"/>
        </w:rPr>
        <w:t>是企业享受自贸协定下优惠关税税率的关键。工贸部集中管理并推行电子化（</w:t>
      </w:r>
      <w:r>
        <w:rPr>
          <w:rFonts w:ascii="Calibri" w:eastAsia="Calibri" w:hAnsi="Calibri" w:cs="Calibri"/>
          <w:color w:val="1B1C1D"/>
          <w:sz w:val="23"/>
          <w:szCs w:val="23"/>
          <w:lang w:eastAsia="zh-CN"/>
        </w:rPr>
        <w:t>eCoSys</w:t>
      </w:r>
      <w:r>
        <w:rPr>
          <w:color w:val="1B1C1D"/>
          <w:spacing w:val="3"/>
          <w:sz w:val="23"/>
          <w:szCs w:val="23"/>
          <w:lang w:eastAsia="zh-CN"/>
        </w:rPr>
        <w:t>）签发</w:t>
      </w:r>
      <w:r>
        <w:rPr>
          <w:color w:val="1B1C1D"/>
          <w:spacing w:val="2"/>
          <w:sz w:val="23"/>
          <w:szCs w:val="23"/>
          <w:lang w:eastAsia="zh-CN"/>
        </w:rPr>
        <w:t>系统，旨在提高</w:t>
      </w:r>
      <w:r>
        <w:rPr>
          <w:color w:val="1B1C1D"/>
          <w:spacing w:val="-46"/>
          <w:sz w:val="23"/>
          <w:szCs w:val="23"/>
          <w:lang w:eastAsia="zh-CN"/>
        </w:rPr>
        <w:t xml:space="preserve"> </w:t>
      </w:r>
      <w:r>
        <w:rPr>
          <w:rFonts w:ascii="Calibri" w:eastAsia="Calibri" w:hAnsi="Calibri" w:cs="Calibri"/>
          <w:color w:val="1B1C1D"/>
          <w:spacing w:val="2"/>
          <w:sz w:val="23"/>
          <w:szCs w:val="23"/>
          <w:lang w:eastAsia="zh-CN"/>
        </w:rPr>
        <w:t>C/O</w:t>
      </w:r>
      <w:r>
        <w:rPr>
          <w:rFonts w:ascii="Calibri" w:eastAsia="Calibri" w:hAnsi="Calibri" w:cs="Calibri"/>
          <w:color w:val="1B1C1D"/>
          <w:spacing w:val="36"/>
          <w:w w:val="101"/>
          <w:sz w:val="23"/>
          <w:szCs w:val="23"/>
          <w:lang w:eastAsia="zh-CN"/>
        </w:rPr>
        <w:t xml:space="preserve"> </w:t>
      </w:r>
      <w:r>
        <w:rPr>
          <w:color w:val="1B1C1D"/>
          <w:spacing w:val="2"/>
          <w:sz w:val="23"/>
          <w:szCs w:val="23"/>
          <w:lang w:eastAsia="zh-CN"/>
        </w:rPr>
        <w:t>的准确性并打击欺</w:t>
      </w:r>
      <w:r>
        <w:rPr>
          <w:color w:val="1B1C1D"/>
          <w:spacing w:val="3"/>
          <w:sz w:val="23"/>
          <w:szCs w:val="23"/>
          <w:lang w:eastAsia="zh-CN"/>
        </w:rPr>
        <w:t>诈行为，这对于维护企业享受优惠关税的权利</w:t>
      </w:r>
      <w:r>
        <w:rPr>
          <w:color w:val="1B1C1D"/>
          <w:spacing w:val="2"/>
          <w:sz w:val="23"/>
          <w:szCs w:val="23"/>
          <w:lang w:eastAsia="zh-CN"/>
        </w:rPr>
        <w:t>至关重要</w:t>
      </w:r>
      <w:r>
        <w:rPr>
          <w:color w:val="1B1C1D"/>
          <w:spacing w:val="-48"/>
          <w:sz w:val="23"/>
          <w:szCs w:val="23"/>
          <w:lang w:eastAsia="zh-CN"/>
        </w:rPr>
        <w:t xml:space="preserve"> </w:t>
      </w:r>
      <w:r>
        <w:rPr>
          <w:rFonts w:ascii="Calibri" w:eastAsia="Calibri" w:hAnsi="Calibri" w:cs="Calibri"/>
          <w:color w:val="575B5F"/>
          <w:spacing w:val="2"/>
          <w:position w:val="7"/>
          <w:sz w:val="15"/>
          <w:szCs w:val="15"/>
          <w:lang w:eastAsia="zh-CN"/>
        </w:rPr>
        <w:t xml:space="preserve">11 </w:t>
      </w:r>
      <w:r>
        <w:rPr>
          <w:color w:val="1B1C1D"/>
          <w:spacing w:val="2"/>
          <w:sz w:val="23"/>
          <w:szCs w:val="23"/>
          <w:lang w:eastAsia="zh-CN"/>
        </w:rPr>
        <w:t>。然而，鉴于美越贸易谈判中对</w:t>
      </w:r>
      <w:r>
        <w:rPr>
          <w:color w:val="1B1C1D"/>
          <w:spacing w:val="4"/>
          <w:sz w:val="23"/>
          <w:szCs w:val="23"/>
          <w:lang w:eastAsia="zh-CN"/>
        </w:rPr>
        <w:t>转运问题的关注</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14 </w:t>
      </w:r>
      <w:r>
        <w:rPr>
          <w:color w:val="1B1C1D"/>
          <w:spacing w:val="4"/>
          <w:sz w:val="23"/>
          <w:szCs w:val="23"/>
          <w:lang w:eastAsia="zh-CN"/>
        </w:rPr>
        <w:t>，企业应预期</w:t>
      </w:r>
      <w:r>
        <w:rPr>
          <w:color w:val="1B1C1D"/>
          <w:spacing w:val="-38"/>
          <w:sz w:val="23"/>
          <w:szCs w:val="23"/>
          <w:lang w:eastAsia="zh-CN"/>
        </w:rPr>
        <w:t xml:space="preserve"> </w:t>
      </w:r>
      <w:r>
        <w:rPr>
          <w:rFonts w:ascii="Calibri" w:eastAsia="Calibri" w:hAnsi="Calibri" w:cs="Calibri"/>
          <w:color w:val="1B1C1D"/>
          <w:spacing w:val="4"/>
          <w:sz w:val="23"/>
          <w:szCs w:val="23"/>
          <w:lang w:eastAsia="zh-CN"/>
        </w:rPr>
        <w:t xml:space="preserve">C/O  </w:t>
      </w:r>
      <w:r>
        <w:rPr>
          <w:color w:val="1B1C1D"/>
          <w:spacing w:val="4"/>
          <w:sz w:val="23"/>
          <w:szCs w:val="23"/>
          <w:lang w:eastAsia="zh-CN"/>
        </w:rPr>
        <w:t>申请将面临更严格的审查。任何</w:t>
      </w:r>
      <w:r>
        <w:rPr>
          <w:color w:val="1B1C1D"/>
          <w:spacing w:val="-41"/>
          <w:sz w:val="23"/>
          <w:szCs w:val="23"/>
          <w:lang w:eastAsia="zh-CN"/>
        </w:rPr>
        <w:t xml:space="preserve"> </w:t>
      </w:r>
      <w:r>
        <w:rPr>
          <w:rFonts w:ascii="Calibri" w:eastAsia="Calibri" w:hAnsi="Calibri" w:cs="Calibri"/>
          <w:color w:val="1B1C1D"/>
          <w:spacing w:val="4"/>
          <w:sz w:val="23"/>
          <w:szCs w:val="23"/>
          <w:lang w:eastAsia="zh-CN"/>
        </w:rPr>
        <w:t>C/O</w:t>
      </w:r>
      <w:r>
        <w:rPr>
          <w:rFonts w:ascii="Calibri" w:eastAsia="Calibri" w:hAnsi="Calibri" w:cs="Calibri"/>
          <w:color w:val="1B1C1D"/>
          <w:spacing w:val="26"/>
          <w:w w:val="101"/>
          <w:sz w:val="23"/>
          <w:szCs w:val="23"/>
          <w:lang w:eastAsia="zh-CN"/>
        </w:rPr>
        <w:t xml:space="preserve"> </w:t>
      </w:r>
      <w:r>
        <w:rPr>
          <w:color w:val="1B1C1D"/>
          <w:spacing w:val="4"/>
          <w:sz w:val="23"/>
          <w:szCs w:val="23"/>
          <w:lang w:eastAsia="zh-CN"/>
        </w:rPr>
        <w:t>文件的不规范</w:t>
      </w:r>
      <w:r>
        <w:rPr>
          <w:color w:val="1B1C1D"/>
          <w:spacing w:val="2"/>
          <w:sz w:val="23"/>
          <w:szCs w:val="23"/>
          <w:lang w:eastAsia="zh-CN"/>
        </w:rPr>
        <w:t>都可能导致无法享受优惠关税，甚至面临处罚。</w:t>
      </w:r>
    </w:p>
    <w:p w:rsidR="009A59F9" w:rsidRDefault="002B2917">
      <w:pPr>
        <w:pStyle w:val="a3"/>
        <w:spacing w:before="98" w:line="280" w:lineRule="auto"/>
        <w:jc w:val="both"/>
        <w:rPr>
          <w:sz w:val="23"/>
          <w:szCs w:val="23"/>
          <w:lang w:eastAsia="zh-CN"/>
        </w:rPr>
      </w:pPr>
      <w:r>
        <w:rPr>
          <w:color w:val="1B1C1D"/>
          <w:spacing w:val="3"/>
          <w:sz w:val="23"/>
          <w:szCs w:val="23"/>
          <w:lang w:eastAsia="zh-CN"/>
        </w:rPr>
        <w:t>进出口关税体系复杂，有效利用自贸协定和原产地管理是降低成本的关键。越南的进出口关税体系复杂，涉及多种税率和计算方式。然而，通过自贸协定提供的优惠税率和对特定进口商品的低税率政策，为制造业等依赖进口原材料的行业提供了成本优势。原产地证明的重要性凸显了供应链管理在税务合规中的作用。上海企业应深入研究越南已签署的自贸协定，评估其产品是否符合优惠税率条件，并确保供应链中的原产地证明合规。对于制造业企业，应充分利用原材料和设备进口的税收优惠，优化采购策略。同时，注意出口商品</w:t>
      </w:r>
      <w:r>
        <w:rPr>
          <w:color w:val="1B1C1D"/>
          <w:spacing w:val="4"/>
          <w:sz w:val="23"/>
          <w:szCs w:val="23"/>
          <w:lang w:eastAsia="zh-CN"/>
        </w:rPr>
        <w:t>的关税类型，特别是自然资源相关产品。</w:t>
      </w:r>
      <w:r>
        <w:rPr>
          <w:rFonts w:ascii="Calibri" w:eastAsia="Calibri" w:hAnsi="Calibri" w:cs="Calibri"/>
          <w:color w:val="1B1C1D"/>
          <w:spacing w:val="4"/>
          <w:sz w:val="23"/>
          <w:szCs w:val="23"/>
          <w:lang w:eastAsia="zh-CN"/>
        </w:rPr>
        <w:t>C/O</w:t>
      </w:r>
      <w:r>
        <w:rPr>
          <w:rFonts w:ascii="Calibri" w:eastAsia="Calibri" w:hAnsi="Calibri" w:cs="Calibri"/>
          <w:color w:val="1B1C1D"/>
          <w:spacing w:val="20"/>
          <w:sz w:val="23"/>
          <w:szCs w:val="23"/>
          <w:lang w:eastAsia="zh-CN"/>
        </w:rPr>
        <w:t xml:space="preserve"> </w:t>
      </w:r>
      <w:r>
        <w:rPr>
          <w:color w:val="1B1C1D"/>
          <w:spacing w:val="4"/>
          <w:sz w:val="23"/>
          <w:szCs w:val="23"/>
          <w:lang w:eastAsia="zh-CN"/>
        </w:rPr>
        <w:t>签发制度的改革，对</w:t>
      </w:r>
      <w:r>
        <w:rPr>
          <w:color w:val="1B1C1D"/>
          <w:spacing w:val="3"/>
          <w:sz w:val="23"/>
          <w:szCs w:val="23"/>
          <w:lang w:eastAsia="zh-CN"/>
        </w:rPr>
        <w:t>出口商而言，既可能因流程简化而受益，也可能因审查趋严而面临挑战。因此，企业必须投入资源确保原产地管</w:t>
      </w:r>
      <w:r>
        <w:rPr>
          <w:color w:val="1B1C1D"/>
          <w:spacing w:val="1"/>
          <w:sz w:val="23"/>
          <w:szCs w:val="23"/>
          <w:lang w:eastAsia="zh-CN"/>
        </w:rPr>
        <w:t>理的合规性，以避免因</w:t>
      </w:r>
      <w:r>
        <w:rPr>
          <w:color w:val="1B1C1D"/>
          <w:spacing w:val="-33"/>
          <w:sz w:val="23"/>
          <w:szCs w:val="23"/>
          <w:lang w:eastAsia="zh-CN"/>
        </w:rPr>
        <w:t xml:space="preserve"> </w:t>
      </w:r>
      <w:r>
        <w:rPr>
          <w:rFonts w:ascii="Calibri" w:eastAsia="Calibri" w:hAnsi="Calibri" w:cs="Calibri"/>
          <w:color w:val="1B1C1D"/>
          <w:spacing w:val="1"/>
          <w:sz w:val="23"/>
          <w:szCs w:val="23"/>
          <w:lang w:eastAsia="zh-CN"/>
        </w:rPr>
        <w:t>C/O</w:t>
      </w:r>
      <w:r>
        <w:rPr>
          <w:rFonts w:ascii="Calibri" w:eastAsia="Calibri" w:hAnsi="Calibri" w:cs="Calibri"/>
          <w:color w:val="1B1C1D"/>
          <w:spacing w:val="43"/>
          <w:w w:val="101"/>
          <w:sz w:val="23"/>
          <w:szCs w:val="23"/>
          <w:lang w:eastAsia="zh-CN"/>
        </w:rPr>
        <w:t xml:space="preserve"> </w:t>
      </w:r>
      <w:r>
        <w:rPr>
          <w:color w:val="1B1C1D"/>
          <w:spacing w:val="1"/>
          <w:sz w:val="23"/>
          <w:szCs w:val="23"/>
          <w:lang w:eastAsia="zh-CN"/>
        </w:rPr>
        <w:t>问题导致关税成本增加或市场准入受阻。</w:t>
      </w:r>
    </w:p>
    <w:p w:rsidR="009A59F9" w:rsidRDefault="002B2917">
      <w:pPr>
        <w:pStyle w:val="a3"/>
        <w:spacing w:before="95" w:line="215" w:lineRule="auto"/>
        <w:ind w:left="5"/>
        <w:outlineLvl w:val="2"/>
        <w:rPr>
          <w:rFonts w:ascii="Cambria" w:eastAsia="Cambria" w:hAnsi="Cambria" w:cs="Cambria"/>
          <w:sz w:val="23"/>
          <w:szCs w:val="23"/>
        </w:rPr>
      </w:pPr>
      <w:r>
        <w:rPr>
          <w:rFonts w:ascii="Cambria" w:eastAsia="Cambria" w:hAnsi="Cambria" w:cs="Cambria"/>
          <w:b/>
          <w:bCs/>
          <w:spacing w:val="-1"/>
          <w:sz w:val="23"/>
          <w:szCs w:val="23"/>
        </w:rPr>
        <w:t>6</w:t>
      </w:r>
      <w:r>
        <w:rPr>
          <w:rFonts w:ascii="Cambria" w:eastAsia="Cambria" w:hAnsi="Cambria" w:cs="Cambria"/>
          <w:b/>
          <w:bCs/>
          <w:spacing w:val="-26"/>
          <w:sz w:val="23"/>
          <w:szCs w:val="23"/>
        </w:rPr>
        <w:t xml:space="preserve"> </w:t>
      </w:r>
      <w:r>
        <w:rPr>
          <w:b/>
          <w:bCs/>
          <w:spacing w:val="-1"/>
          <w:sz w:val="23"/>
          <w:szCs w:val="23"/>
        </w:rPr>
        <w:t>、特殊消费税</w:t>
      </w:r>
      <w:r>
        <w:rPr>
          <w:spacing w:val="-47"/>
          <w:sz w:val="23"/>
          <w:szCs w:val="23"/>
        </w:rPr>
        <w:t xml:space="preserve"> </w:t>
      </w:r>
      <w:r>
        <w:rPr>
          <w:rFonts w:ascii="Cambria" w:eastAsia="Cambria" w:hAnsi="Cambria" w:cs="Cambria"/>
          <w:b/>
          <w:bCs/>
          <w:spacing w:val="-1"/>
          <w:sz w:val="23"/>
          <w:szCs w:val="23"/>
        </w:rPr>
        <w:t>(Special Sales Tax -</w:t>
      </w:r>
      <w:r>
        <w:rPr>
          <w:rFonts w:ascii="Cambria" w:eastAsia="Cambria" w:hAnsi="Cambria" w:cs="Cambria"/>
          <w:b/>
          <w:bCs/>
          <w:spacing w:val="8"/>
          <w:sz w:val="23"/>
          <w:szCs w:val="23"/>
        </w:rPr>
        <w:t xml:space="preserve"> </w:t>
      </w:r>
      <w:r>
        <w:rPr>
          <w:rFonts w:ascii="Cambria" w:eastAsia="Cambria" w:hAnsi="Cambria" w:cs="Cambria"/>
          <w:b/>
          <w:bCs/>
          <w:spacing w:val="-1"/>
          <w:sz w:val="23"/>
          <w:szCs w:val="23"/>
        </w:rPr>
        <w:t>SST)</w:t>
      </w:r>
    </w:p>
    <w:p w:rsidR="009A59F9" w:rsidRDefault="002B2917">
      <w:pPr>
        <w:pStyle w:val="a3"/>
        <w:spacing w:before="116" w:line="285" w:lineRule="auto"/>
        <w:ind w:left="1"/>
        <w:jc w:val="both"/>
        <w:rPr>
          <w:rFonts w:ascii="Calibri" w:eastAsia="Calibri" w:hAnsi="Calibri" w:cs="Calibri"/>
          <w:sz w:val="23"/>
          <w:szCs w:val="23"/>
          <w:lang w:eastAsia="zh-CN"/>
        </w:rPr>
      </w:pPr>
      <w:r>
        <w:rPr>
          <w:color w:val="1B1C1D"/>
          <w:spacing w:val="7"/>
          <w:sz w:val="23"/>
          <w:szCs w:val="23"/>
        </w:rPr>
        <w:t>特殊消费税是一种消费税，适用于特定商品和服务，例如雪茄</w:t>
      </w:r>
      <w:r>
        <w:rPr>
          <w:rFonts w:ascii="Calibri" w:eastAsia="Calibri" w:hAnsi="Calibri" w:cs="Calibri"/>
          <w:color w:val="1B1C1D"/>
          <w:spacing w:val="7"/>
          <w:sz w:val="23"/>
          <w:szCs w:val="23"/>
        </w:rPr>
        <w:t>/</w:t>
      </w:r>
      <w:r>
        <w:rPr>
          <w:color w:val="1B1C1D"/>
          <w:spacing w:val="7"/>
          <w:sz w:val="23"/>
          <w:szCs w:val="23"/>
        </w:rPr>
        <w:t>香烟、</w:t>
      </w:r>
      <w:r>
        <w:rPr>
          <w:color w:val="1B1C1D"/>
          <w:spacing w:val="6"/>
          <w:sz w:val="23"/>
          <w:szCs w:val="23"/>
        </w:rPr>
        <w:t>烈酒、葡萄酒和啤</w:t>
      </w:r>
      <w:r>
        <w:rPr>
          <w:color w:val="1B1C1D"/>
          <w:spacing w:val="4"/>
          <w:sz w:val="23"/>
          <w:szCs w:val="23"/>
        </w:rPr>
        <w:t>酒、汽车、摩托车、空调、飞机和汽油等</w:t>
      </w:r>
      <w:r>
        <w:rPr>
          <w:color w:val="1B1C1D"/>
          <w:spacing w:val="-31"/>
          <w:sz w:val="23"/>
          <w:szCs w:val="23"/>
        </w:rPr>
        <w:t xml:space="preserve"> </w:t>
      </w:r>
      <w:r>
        <w:rPr>
          <w:rFonts w:ascii="Calibri" w:eastAsia="Calibri" w:hAnsi="Calibri" w:cs="Calibri"/>
          <w:color w:val="575B5F"/>
          <w:spacing w:val="4"/>
          <w:position w:val="7"/>
          <w:sz w:val="15"/>
          <w:szCs w:val="15"/>
        </w:rPr>
        <w:t xml:space="preserve">1 </w:t>
      </w:r>
      <w:r>
        <w:rPr>
          <w:color w:val="1B1C1D"/>
          <w:spacing w:val="4"/>
          <w:sz w:val="23"/>
          <w:szCs w:val="23"/>
        </w:rPr>
        <w:t>。</w:t>
      </w:r>
      <w:r>
        <w:rPr>
          <w:color w:val="1B1C1D"/>
          <w:spacing w:val="4"/>
          <w:sz w:val="23"/>
          <w:szCs w:val="23"/>
          <w:lang w:eastAsia="zh-CN"/>
        </w:rPr>
        <w:t>对于商品，特殊消费税在生产或进口阶段征</w:t>
      </w:r>
      <w:r>
        <w:rPr>
          <w:color w:val="1B1C1D"/>
          <w:spacing w:val="3"/>
          <w:sz w:val="23"/>
          <w:szCs w:val="23"/>
          <w:lang w:eastAsia="zh-CN"/>
        </w:rPr>
        <w:t>收。进口商品（除汽油外）在进口和销售阶段均需缴纳特殊消费税，进口时缴纳的特殊消费税可抵扣销售时缴纳的特殊消费税</w:t>
      </w:r>
      <w:r>
        <w:rPr>
          <w:color w:val="1B1C1D"/>
          <w:spacing w:val="-22"/>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。值得关注的是，</w:t>
      </w:r>
      <w:r>
        <w:rPr>
          <w:color w:val="1B1C1D"/>
          <w:spacing w:val="-61"/>
          <w:sz w:val="23"/>
          <w:szCs w:val="23"/>
          <w:lang w:eastAsia="zh-CN"/>
        </w:rPr>
        <w:t xml:space="preserve"> </w:t>
      </w:r>
      <w:r>
        <w:rPr>
          <w:color w:val="1B1C1D"/>
          <w:spacing w:val="3"/>
          <w:sz w:val="23"/>
          <w:szCs w:val="23"/>
          <w:lang w:eastAsia="zh-CN"/>
        </w:rPr>
        <w:t>自</w:t>
      </w:r>
      <w:r>
        <w:rPr>
          <w:color w:val="1B1C1D"/>
          <w:spacing w:val="-36"/>
          <w:sz w:val="23"/>
          <w:szCs w:val="23"/>
          <w:lang w:eastAsia="zh-CN"/>
        </w:rPr>
        <w:t xml:space="preserve"> </w:t>
      </w:r>
      <w:r>
        <w:rPr>
          <w:rFonts w:ascii="Calibri" w:eastAsia="Calibri" w:hAnsi="Calibri" w:cs="Calibri"/>
          <w:color w:val="1B1C1D"/>
          <w:spacing w:val="3"/>
          <w:sz w:val="23"/>
          <w:szCs w:val="23"/>
          <w:lang w:eastAsia="zh-CN"/>
        </w:rPr>
        <w:t>2022</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w:t>
      </w:r>
      <w:r>
        <w:rPr>
          <w:color w:val="1B1C1D"/>
          <w:spacing w:val="-38"/>
          <w:sz w:val="23"/>
          <w:szCs w:val="23"/>
          <w:lang w:eastAsia="zh-CN"/>
        </w:rPr>
        <w:t xml:space="preserve"> </w:t>
      </w:r>
      <w:r>
        <w:rPr>
          <w:rFonts w:ascii="Calibri" w:eastAsia="Calibri" w:hAnsi="Calibri" w:cs="Calibri"/>
          <w:color w:val="1B1C1D"/>
          <w:spacing w:val="3"/>
          <w:sz w:val="23"/>
          <w:szCs w:val="23"/>
          <w:lang w:eastAsia="zh-CN"/>
        </w:rPr>
        <w:t>3</w:t>
      </w:r>
      <w:r>
        <w:rPr>
          <w:rFonts w:ascii="Calibri" w:eastAsia="Calibri" w:hAnsi="Calibri" w:cs="Calibri"/>
          <w:color w:val="1B1C1D"/>
          <w:spacing w:val="29"/>
          <w:sz w:val="23"/>
          <w:szCs w:val="23"/>
          <w:lang w:eastAsia="zh-CN"/>
        </w:rPr>
        <w:t xml:space="preserve"> </w:t>
      </w:r>
      <w:r>
        <w:rPr>
          <w:color w:val="1B1C1D"/>
          <w:spacing w:val="3"/>
          <w:sz w:val="23"/>
          <w:szCs w:val="23"/>
          <w:lang w:eastAsia="zh-CN"/>
        </w:rPr>
        <w:t>月起，电动汽车的</w:t>
      </w:r>
      <w:r>
        <w:rPr>
          <w:color w:val="1B1C1D"/>
          <w:spacing w:val="5"/>
          <w:sz w:val="23"/>
          <w:szCs w:val="23"/>
          <w:lang w:eastAsia="zh-CN"/>
        </w:rPr>
        <w:t>特殊消费税税率有所降低</w:t>
      </w:r>
      <w:r>
        <w:rPr>
          <w:color w:val="1B1C1D"/>
          <w:spacing w:val="-22"/>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。此外，</w:t>
      </w:r>
      <w:r>
        <w:rPr>
          <w:rFonts w:ascii="Calibri" w:eastAsia="Calibri" w:hAnsi="Calibri" w:cs="Calibri"/>
          <w:color w:val="1B1C1D"/>
          <w:spacing w:val="5"/>
          <w:sz w:val="23"/>
          <w:szCs w:val="23"/>
          <w:lang w:eastAsia="zh-CN"/>
        </w:rPr>
        <w:t>2023</w:t>
      </w:r>
      <w:r>
        <w:rPr>
          <w:rFonts w:ascii="Calibri" w:eastAsia="Calibri" w:hAnsi="Calibri" w:cs="Calibri"/>
          <w:color w:val="1B1C1D"/>
          <w:spacing w:val="24"/>
          <w:sz w:val="23"/>
          <w:szCs w:val="23"/>
          <w:lang w:eastAsia="zh-CN"/>
        </w:rPr>
        <w:t xml:space="preserve"> </w:t>
      </w:r>
      <w:r>
        <w:rPr>
          <w:color w:val="1B1C1D"/>
          <w:spacing w:val="5"/>
          <w:sz w:val="23"/>
          <w:szCs w:val="23"/>
          <w:lang w:eastAsia="zh-CN"/>
        </w:rPr>
        <w:t>年财政部提议修订特殊消费税法，计划从</w:t>
      </w:r>
      <w:r>
        <w:rPr>
          <w:color w:val="1B1C1D"/>
          <w:spacing w:val="-39"/>
          <w:sz w:val="23"/>
          <w:szCs w:val="23"/>
          <w:lang w:eastAsia="zh-CN"/>
        </w:rPr>
        <w:t xml:space="preserve"> </w:t>
      </w:r>
      <w:r>
        <w:rPr>
          <w:rFonts w:ascii="Calibri" w:eastAsia="Calibri" w:hAnsi="Calibri" w:cs="Calibri"/>
          <w:color w:val="1B1C1D"/>
          <w:spacing w:val="5"/>
          <w:sz w:val="23"/>
          <w:szCs w:val="23"/>
          <w:lang w:eastAsia="zh-CN"/>
        </w:rPr>
        <w:t>2026</w:t>
      </w:r>
    </w:p>
    <w:p w:rsidR="009A59F9" w:rsidRDefault="009A59F9">
      <w:pPr>
        <w:spacing w:line="285" w:lineRule="auto"/>
        <w:rPr>
          <w:rFonts w:ascii="Calibri" w:eastAsia="Calibri" w:hAnsi="Calibri" w:cs="Calibri"/>
          <w:sz w:val="23"/>
          <w:szCs w:val="23"/>
          <w:lang w:eastAsia="zh-CN"/>
        </w:rPr>
        <w:sectPr w:rsidR="009A59F9">
          <w:footerReference w:type="default" r:id="rId28"/>
          <w:pgSz w:w="11906" w:h="16838"/>
          <w:pgMar w:top="400" w:right="1400"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2" w:lineRule="auto"/>
        <w:ind w:left="192"/>
        <w:rPr>
          <w:sz w:val="23"/>
          <w:szCs w:val="23"/>
          <w:lang w:eastAsia="zh-CN"/>
        </w:rPr>
      </w:pPr>
      <w:r>
        <w:rPr>
          <w:color w:val="1B1C1D"/>
          <w:spacing w:val="2"/>
          <w:sz w:val="23"/>
          <w:szCs w:val="23"/>
          <w:lang w:eastAsia="zh-CN"/>
        </w:rPr>
        <w:t>年至</w:t>
      </w:r>
      <w:r>
        <w:rPr>
          <w:color w:val="1B1C1D"/>
          <w:spacing w:val="-44"/>
          <w:sz w:val="23"/>
          <w:szCs w:val="23"/>
          <w:lang w:eastAsia="zh-CN"/>
        </w:rPr>
        <w:t xml:space="preserve"> </w:t>
      </w:r>
      <w:r>
        <w:rPr>
          <w:rFonts w:ascii="Calibri" w:eastAsia="Calibri" w:hAnsi="Calibri" w:cs="Calibri"/>
          <w:color w:val="1B1C1D"/>
          <w:spacing w:val="2"/>
          <w:sz w:val="23"/>
          <w:szCs w:val="23"/>
          <w:lang w:eastAsia="zh-CN"/>
        </w:rPr>
        <w:t>2030</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年调整税率并扩大覆盖范围，例如将含糖饮</w:t>
      </w:r>
      <w:r>
        <w:rPr>
          <w:color w:val="1B1C1D"/>
          <w:spacing w:val="1"/>
          <w:sz w:val="23"/>
          <w:szCs w:val="23"/>
          <w:lang w:eastAsia="zh-CN"/>
        </w:rPr>
        <w:t>料纳入征税范围</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117" w:line="279" w:lineRule="auto"/>
        <w:ind w:left="189" w:right="179" w:firstLine="1"/>
        <w:rPr>
          <w:sz w:val="23"/>
          <w:szCs w:val="23"/>
          <w:lang w:eastAsia="zh-CN"/>
        </w:rPr>
      </w:pPr>
      <w:r>
        <w:rPr>
          <w:color w:val="1B1C1D"/>
          <w:spacing w:val="3"/>
          <w:sz w:val="23"/>
          <w:szCs w:val="23"/>
          <w:lang w:eastAsia="zh-CN"/>
        </w:rPr>
        <w:t>特殊消费税影响特定高价值或奢侈品，政策调整需要密切关注。特殊消费税主要针对特定商品和服务，其高税率直接影响这些产品的市场定价和竞争力。电动汽车特殊消费税的降低表明政府通过税收政策引导产业发展。上海企业若计划投资特殊消费税相关行业，必须将特殊消费税纳入定价和市场策略。同时，密切关注特殊消费税法的未来修订，特别是对新产品（如含糖饮料）的覆盖和税率调整，这可能对相关行业的投资回报产生重大影响。</w:t>
      </w:r>
    </w:p>
    <w:p w:rsidR="009A59F9" w:rsidRDefault="002B2917">
      <w:pPr>
        <w:pStyle w:val="a3"/>
        <w:spacing w:before="113" w:line="222" w:lineRule="auto"/>
        <w:ind w:left="196"/>
        <w:outlineLvl w:val="2"/>
        <w:rPr>
          <w:sz w:val="23"/>
          <w:szCs w:val="23"/>
          <w:lang w:eastAsia="zh-CN"/>
        </w:rPr>
      </w:pPr>
      <w:r>
        <w:rPr>
          <w:rFonts w:ascii="Cambria" w:eastAsia="Cambria" w:hAnsi="Cambria" w:cs="Cambria"/>
          <w:b/>
          <w:bCs/>
          <w:spacing w:val="-6"/>
          <w:sz w:val="23"/>
          <w:szCs w:val="23"/>
          <w:lang w:eastAsia="zh-CN"/>
        </w:rPr>
        <w:t>7</w:t>
      </w:r>
      <w:r>
        <w:rPr>
          <w:rFonts w:ascii="Cambria" w:eastAsia="Cambria" w:hAnsi="Cambria" w:cs="Cambria"/>
          <w:b/>
          <w:bCs/>
          <w:spacing w:val="-15"/>
          <w:sz w:val="23"/>
          <w:szCs w:val="23"/>
          <w:lang w:eastAsia="zh-CN"/>
        </w:rPr>
        <w:t xml:space="preserve"> </w:t>
      </w:r>
      <w:r>
        <w:rPr>
          <w:b/>
          <w:bCs/>
          <w:spacing w:val="-6"/>
          <w:sz w:val="23"/>
          <w:szCs w:val="23"/>
          <w:lang w:eastAsia="zh-CN"/>
        </w:rPr>
        <w:t>、</w:t>
      </w:r>
      <w:r>
        <w:rPr>
          <w:spacing w:val="-63"/>
          <w:sz w:val="23"/>
          <w:szCs w:val="23"/>
          <w:lang w:eastAsia="zh-CN"/>
        </w:rPr>
        <w:t xml:space="preserve"> </w:t>
      </w:r>
      <w:r>
        <w:rPr>
          <w:b/>
          <w:bCs/>
          <w:spacing w:val="-6"/>
          <w:sz w:val="23"/>
          <w:szCs w:val="23"/>
          <w:lang w:eastAsia="zh-CN"/>
        </w:rPr>
        <w:t>自然资源税与土地使用税</w:t>
      </w:r>
    </w:p>
    <w:p w:rsidR="009A59F9" w:rsidRDefault="002B2917">
      <w:pPr>
        <w:pStyle w:val="a3"/>
        <w:spacing w:before="143" w:line="279" w:lineRule="auto"/>
        <w:ind w:left="192" w:right="179" w:hanging="2"/>
        <w:rPr>
          <w:sz w:val="23"/>
          <w:szCs w:val="23"/>
          <w:lang w:eastAsia="zh-CN"/>
        </w:rPr>
      </w:pPr>
      <w:r>
        <w:rPr>
          <w:color w:val="1B1C1D"/>
          <w:spacing w:val="7"/>
          <w:sz w:val="23"/>
          <w:szCs w:val="23"/>
          <w:lang w:eastAsia="zh-CN"/>
        </w:rPr>
        <w:t>在越南，从事采矿或林业的公司需要缴纳自然资源税，税率根据资源类型从</w:t>
      </w:r>
      <w:r>
        <w:rPr>
          <w:color w:val="1B1C1D"/>
          <w:spacing w:val="-29"/>
          <w:sz w:val="23"/>
          <w:szCs w:val="23"/>
          <w:lang w:eastAsia="zh-CN"/>
        </w:rPr>
        <w:t xml:space="preserve"> </w:t>
      </w:r>
      <w:r>
        <w:rPr>
          <w:rFonts w:ascii="Calibri" w:eastAsia="Calibri" w:hAnsi="Calibri" w:cs="Calibri"/>
          <w:color w:val="1B1C1D"/>
          <w:spacing w:val="7"/>
          <w:sz w:val="23"/>
          <w:szCs w:val="23"/>
          <w:lang w:eastAsia="zh-CN"/>
        </w:rPr>
        <w:t>1%</w:t>
      </w:r>
      <w:r>
        <w:rPr>
          <w:color w:val="1B1C1D"/>
          <w:spacing w:val="7"/>
          <w:sz w:val="23"/>
          <w:szCs w:val="23"/>
          <w:lang w:eastAsia="zh-CN"/>
        </w:rPr>
        <w:t>到</w:t>
      </w:r>
      <w:r>
        <w:rPr>
          <w:rFonts w:ascii="Calibri" w:eastAsia="Calibri" w:hAnsi="Calibri" w:cs="Calibri"/>
          <w:color w:val="1B1C1D"/>
          <w:spacing w:val="7"/>
          <w:sz w:val="23"/>
          <w:szCs w:val="23"/>
          <w:lang w:eastAsia="zh-CN"/>
        </w:rPr>
        <w:t>40%</w:t>
      </w:r>
      <w:r>
        <w:rPr>
          <w:color w:val="1B1C1D"/>
          <w:spacing w:val="7"/>
          <w:sz w:val="23"/>
          <w:szCs w:val="23"/>
          <w:lang w:eastAsia="zh-CN"/>
        </w:rPr>
        <w:t>不</w:t>
      </w:r>
      <w:r>
        <w:rPr>
          <w:color w:val="1B1C1D"/>
          <w:spacing w:val="1"/>
          <w:sz w:val="23"/>
          <w:szCs w:val="23"/>
          <w:lang w:eastAsia="zh-CN"/>
        </w:rPr>
        <w:t>等</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。此外，商业用地和非农业用地的使用者需要缴纳土</w:t>
      </w:r>
      <w:r>
        <w:rPr>
          <w:color w:val="1B1C1D"/>
          <w:sz w:val="23"/>
          <w:szCs w:val="23"/>
          <w:lang w:eastAsia="zh-CN"/>
        </w:rPr>
        <w:t>地使用税</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4" w:line="279" w:lineRule="auto"/>
        <w:ind w:left="190" w:firstLine="10"/>
        <w:rPr>
          <w:sz w:val="23"/>
          <w:szCs w:val="23"/>
          <w:lang w:eastAsia="zh-CN"/>
        </w:rPr>
      </w:pPr>
      <w:r>
        <w:rPr>
          <w:color w:val="1B1C1D"/>
          <w:spacing w:val="2"/>
          <w:sz w:val="23"/>
          <w:szCs w:val="23"/>
          <w:lang w:eastAsia="zh-CN"/>
        </w:rPr>
        <w:t>资源和土地相关税费是特定行业的重要成本，需要纳入项</w:t>
      </w:r>
      <w:r>
        <w:rPr>
          <w:color w:val="1B1C1D"/>
          <w:spacing w:val="1"/>
          <w:sz w:val="23"/>
          <w:szCs w:val="23"/>
          <w:lang w:eastAsia="zh-CN"/>
        </w:rPr>
        <w:t>目评估。</w:t>
      </w:r>
      <w:r>
        <w:rPr>
          <w:color w:val="1B1C1D"/>
          <w:spacing w:val="-65"/>
          <w:sz w:val="23"/>
          <w:szCs w:val="23"/>
          <w:lang w:eastAsia="zh-CN"/>
        </w:rPr>
        <w:t xml:space="preserve"> </w:t>
      </w:r>
      <w:r>
        <w:rPr>
          <w:color w:val="1B1C1D"/>
          <w:spacing w:val="1"/>
          <w:sz w:val="23"/>
          <w:szCs w:val="23"/>
          <w:lang w:eastAsia="zh-CN"/>
        </w:rPr>
        <w:t>自然资源税和土地使用</w:t>
      </w:r>
      <w:r>
        <w:rPr>
          <w:color w:val="1B1C1D"/>
          <w:spacing w:val="3"/>
          <w:sz w:val="23"/>
          <w:szCs w:val="23"/>
          <w:lang w:eastAsia="zh-CN"/>
        </w:rPr>
        <w:t>税是针对特定行业（如采矿、房地产、制造业）的额外成本。这些税费直接影响项目的盈</w:t>
      </w:r>
      <w:r>
        <w:rPr>
          <w:color w:val="1B1C1D"/>
          <w:spacing w:val="2"/>
          <w:sz w:val="23"/>
          <w:szCs w:val="23"/>
          <w:lang w:eastAsia="zh-CN"/>
        </w:rPr>
        <w:t>利能力和土地使用效率。上海企业在评估矿产开采、重工业制造或大型房地产</w:t>
      </w:r>
      <w:r>
        <w:rPr>
          <w:color w:val="1B1C1D"/>
          <w:spacing w:val="1"/>
          <w:sz w:val="23"/>
          <w:szCs w:val="23"/>
          <w:lang w:eastAsia="zh-CN"/>
        </w:rPr>
        <w:t>开发项目时，</w:t>
      </w:r>
      <w:r>
        <w:rPr>
          <w:color w:val="1B1C1D"/>
          <w:spacing w:val="3"/>
          <w:sz w:val="23"/>
          <w:szCs w:val="23"/>
          <w:lang w:eastAsia="zh-CN"/>
        </w:rPr>
        <w:t>必须详细计算这些税费对项目总成本和现金流的影响。战略性规划土地使用可以帮助企业</w:t>
      </w:r>
      <w:r>
        <w:rPr>
          <w:color w:val="1B1C1D"/>
          <w:spacing w:val="2"/>
          <w:sz w:val="23"/>
          <w:szCs w:val="23"/>
          <w:lang w:eastAsia="zh-CN"/>
        </w:rPr>
        <w:t>更有效地管理成本。</w:t>
      </w:r>
    </w:p>
    <w:p w:rsidR="009A59F9" w:rsidRDefault="002B2917">
      <w:pPr>
        <w:pStyle w:val="a3"/>
        <w:spacing w:before="114" w:line="222" w:lineRule="auto"/>
        <w:ind w:left="193"/>
        <w:outlineLvl w:val="2"/>
        <w:rPr>
          <w:sz w:val="23"/>
          <w:szCs w:val="23"/>
          <w:lang w:eastAsia="zh-CN"/>
        </w:rPr>
      </w:pPr>
      <w:r>
        <w:rPr>
          <w:rFonts w:ascii="Cambria" w:eastAsia="Cambria" w:hAnsi="Cambria" w:cs="Cambria"/>
          <w:b/>
          <w:bCs/>
          <w:spacing w:val="-1"/>
          <w:sz w:val="23"/>
          <w:szCs w:val="23"/>
          <w:lang w:eastAsia="zh-CN"/>
        </w:rPr>
        <w:t>8</w:t>
      </w:r>
      <w:r>
        <w:rPr>
          <w:rFonts w:ascii="Cambria" w:eastAsia="Cambria" w:hAnsi="Cambria" w:cs="Cambria"/>
          <w:b/>
          <w:bCs/>
          <w:spacing w:val="-16"/>
          <w:sz w:val="23"/>
          <w:szCs w:val="23"/>
          <w:lang w:eastAsia="zh-CN"/>
        </w:rPr>
        <w:t xml:space="preserve"> </w:t>
      </w:r>
      <w:r>
        <w:rPr>
          <w:b/>
          <w:bCs/>
          <w:spacing w:val="-1"/>
          <w:sz w:val="23"/>
          <w:szCs w:val="23"/>
          <w:lang w:eastAsia="zh-CN"/>
        </w:rPr>
        <w:t>、个体经营户核定征收方式的改变</w:t>
      </w:r>
    </w:p>
    <w:p w:rsidR="009A59F9" w:rsidRDefault="002B2917">
      <w:pPr>
        <w:pStyle w:val="a3"/>
        <w:spacing w:before="103" w:line="281" w:lineRule="auto"/>
        <w:ind w:left="189" w:right="179" w:firstLine="1"/>
        <w:jc w:val="both"/>
        <w:rPr>
          <w:sz w:val="23"/>
          <w:szCs w:val="23"/>
          <w:lang w:eastAsia="zh-CN"/>
        </w:rPr>
      </w:pPr>
      <w:r>
        <w:rPr>
          <w:color w:val="1B1C1D"/>
          <w:spacing w:val="-1"/>
          <w:sz w:val="23"/>
          <w:szCs w:val="23"/>
          <w:lang w:eastAsia="zh-CN"/>
        </w:rPr>
        <w:t>根据第</w:t>
      </w:r>
      <w:r>
        <w:rPr>
          <w:color w:val="1B1C1D"/>
          <w:spacing w:val="-26"/>
          <w:sz w:val="23"/>
          <w:szCs w:val="23"/>
          <w:lang w:eastAsia="zh-CN"/>
        </w:rPr>
        <w:t xml:space="preserve"> </w:t>
      </w:r>
      <w:r>
        <w:rPr>
          <w:rFonts w:ascii="Calibri" w:eastAsia="Calibri" w:hAnsi="Calibri" w:cs="Calibri"/>
          <w:color w:val="1B1C1D"/>
          <w:spacing w:val="-1"/>
          <w:sz w:val="23"/>
          <w:szCs w:val="23"/>
          <w:lang w:eastAsia="zh-CN"/>
        </w:rPr>
        <w:t>198/2025/QH15</w:t>
      </w:r>
      <w:r>
        <w:rPr>
          <w:rFonts w:ascii="Calibri" w:eastAsia="Calibri" w:hAnsi="Calibri" w:cs="Calibri"/>
          <w:color w:val="1B1C1D"/>
          <w:spacing w:val="25"/>
          <w:sz w:val="23"/>
          <w:szCs w:val="23"/>
          <w:lang w:eastAsia="zh-CN"/>
        </w:rPr>
        <w:t xml:space="preserve"> </w:t>
      </w:r>
      <w:r>
        <w:rPr>
          <w:color w:val="1B1C1D"/>
          <w:spacing w:val="-1"/>
          <w:sz w:val="23"/>
          <w:szCs w:val="23"/>
          <w:lang w:eastAsia="zh-CN"/>
        </w:rPr>
        <w:t>号决议，</w:t>
      </w:r>
      <w:r>
        <w:rPr>
          <w:color w:val="1B1C1D"/>
          <w:spacing w:val="-63"/>
          <w:sz w:val="23"/>
          <w:szCs w:val="23"/>
          <w:lang w:eastAsia="zh-CN"/>
        </w:rPr>
        <w:t xml:space="preserve"> </w:t>
      </w:r>
      <w:r>
        <w:rPr>
          <w:color w:val="1B1C1D"/>
          <w:spacing w:val="-1"/>
          <w:sz w:val="23"/>
          <w:szCs w:val="23"/>
          <w:lang w:eastAsia="zh-CN"/>
        </w:rPr>
        <w:t>自</w:t>
      </w:r>
      <w:r>
        <w:rPr>
          <w:color w:val="1B1C1D"/>
          <w:spacing w:val="-41"/>
          <w:sz w:val="23"/>
          <w:szCs w:val="23"/>
          <w:lang w:eastAsia="zh-CN"/>
        </w:rPr>
        <w:t xml:space="preserve"> </w:t>
      </w:r>
      <w:r>
        <w:rPr>
          <w:rFonts w:ascii="Calibri" w:eastAsia="Calibri" w:hAnsi="Calibri" w:cs="Calibri"/>
          <w:color w:val="1B1C1D"/>
          <w:spacing w:val="-1"/>
          <w:sz w:val="23"/>
          <w:szCs w:val="23"/>
          <w:lang w:eastAsia="zh-CN"/>
        </w:rPr>
        <w:t>2026</w:t>
      </w:r>
      <w:r>
        <w:rPr>
          <w:rFonts w:ascii="Calibri" w:eastAsia="Calibri" w:hAnsi="Calibri" w:cs="Calibri"/>
          <w:color w:val="1B1C1D"/>
          <w:spacing w:val="19"/>
          <w:w w:val="101"/>
          <w:sz w:val="23"/>
          <w:szCs w:val="23"/>
          <w:lang w:eastAsia="zh-CN"/>
        </w:rPr>
        <w:t xml:space="preserve"> </w:t>
      </w:r>
      <w:r>
        <w:rPr>
          <w:color w:val="1B1C1D"/>
          <w:spacing w:val="-1"/>
          <w:sz w:val="23"/>
          <w:szCs w:val="23"/>
          <w:lang w:eastAsia="zh-CN"/>
        </w:rPr>
        <w:t>年</w:t>
      </w:r>
      <w:r>
        <w:rPr>
          <w:color w:val="1B1C1D"/>
          <w:spacing w:val="-35"/>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7"/>
          <w:w w:val="101"/>
          <w:sz w:val="23"/>
          <w:szCs w:val="23"/>
          <w:lang w:eastAsia="zh-CN"/>
        </w:rPr>
        <w:t xml:space="preserve"> </w:t>
      </w:r>
      <w:r>
        <w:rPr>
          <w:color w:val="1B1C1D"/>
          <w:spacing w:val="-1"/>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日起，个体经营户和个人经营者将不再</w:t>
      </w:r>
      <w:r>
        <w:rPr>
          <w:color w:val="1B1C1D"/>
          <w:spacing w:val="5"/>
          <w:sz w:val="23"/>
          <w:szCs w:val="23"/>
          <w:lang w:eastAsia="zh-CN"/>
        </w:rPr>
        <w:t>适用核定征收税款（</w:t>
      </w:r>
      <w:r>
        <w:rPr>
          <w:rFonts w:ascii="Calibri" w:eastAsia="Calibri" w:hAnsi="Calibri" w:cs="Calibri"/>
          <w:color w:val="1B1C1D"/>
          <w:sz w:val="23"/>
          <w:szCs w:val="23"/>
          <w:lang w:eastAsia="zh-CN"/>
        </w:rPr>
        <w:t>thu</w:t>
      </w:r>
      <w:r>
        <w:rPr>
          <w:rFonts w:ascii="Calibri" w:eastAsia="Calibri" w:hAnsi="Calibri" w:cs="Calibri"/>
          <w:color w:val="1B1C1D"/>
          <w:spacing w:val="5"/>
          <w:sz w:val="23"/>
          <w:szCs w:val="23"/>
          <w:lang w:eastAsia="zh-CN"/>
        </w:rPr>
        <w:t>ế</w:t>
      </w:r>
      <w:r>
        <w:rPr>
          <w:rFonts w:ascii="Calibri" w:eastAsia="Calibri" w:hAnsi="Calibri" w:cs="Calibri"/>
          <w:color w:val="1B1C1D"/>
          <w:spacing w:val="27"/>
          <w:w w:val="101"/>
          <w:sz w:val="23"/>
          <w:szCs w:val="23"/>
          <w:lang w:eastAsia="zh-CN"/>
        </w:rPr>
        <w:t xml:space="preserve"> </w:t>
      </w:r>
      <w:r>
        <w:rPr>
          <w:rFonts w:ascii="Calibri" w:eastAsia="Calibri" w:hAnsi="Calibri" w:cs="Calibri"/>
          <w:color w:val="1B1C1D"/>
          <w:sz w:val="23"/>
          <w:szCs w:val="23"/>
          <w:lang w:eastAsia="zh-CN"/>
        </w:rPr>
        <w:t>kho</w:t>
      </w:r>
      <w:r>
        <w:rPr>
          <w:rFonts w:ascii="Calibri" w:eastAsia="Calibri" w:hAnsi="Calibri" w:cs="Calibri"/>
          <w:color w:val="1B1C1D"/>
          <w:spacing w:val="5"/>
          <w:sz w:val="23"/>
          <w:szCs w:val="23"/>
          <w:lang w:eastAsia="zh-CN"/>
        </w:rPr>
        <w:t>án</w:t>
      </w:r>
      <w:r>
        <w:rPr>
          <w:color w:val="1B1C1D"/>
          <w:spacing w:val="5"/>
          <w:sz w:val="23"/>
          <w:szCs w:val="23"/>
          <w:lang w:eastAsia="zh-CN"/>
        </w:rPr>
        <w:t>）的方式。取而代之的是，他们将按照税收管理法的规定</w:t>
      </w:r>
      <w:r>
        <w:rPr>
          <w:color w:val="1B1C1D"/>
          <w:spacing w:val="4"/>
          <w:sz w:val="23"/>
          <w:szCs w:val="23"/>
          <w:lang w:eastAsia="zh-CN"/>
        </w:rPr>
        <w:t>进行申报和纳税</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5 </w:t>
      </w:r>
      <w:r>
        <w:rPr>
          <w:color w:val="1B1C1D"/>
          <w:spacing w:val="4"/>
          <w:sz w:val="23"/>
          <w:szCs w:val="23"/>
          <w:lang w:eastAsia="zh-CN"/>
        </w:rPr>
        <w:t>。这一转变意味着越南对小型经济实体的税收管理将更加规范化和精细</w:t>
      </w:r>
      <w:r>
        <w:rPr>
          <w:color w:val="1B1C1D"/>
          <w:spacing w:val="-2"/>
          <w:sz w:val="23"/>
          <w:szCs w:val="23"/>
          <w:lang w:eastAsia="zh-CN"/>
        </w:rPr>
        <w:t>化。</w:t>
      </w:r>
    </w:p>
    <w:p w:rsidR="009A59F9" w:rsidRDefault="002B2917">
      <w:pPr>
        <w:pStyle w:val="a3"/>
        <w:spacing w:before="144" w:line="213" w:lineRule="auto"/>
        <w:ind w:left="192"/>
        <w:outlineLvl w:val="2"/>
        <w:rPr>
          <w:sz w:val="23"/>
          <w:szCs w:val="23"/>
          <w:lang w:eastAsia="zh-CN"/>
        </w:rPr>
      </w:pPr>
      <w:r>
        <w:rPr>
          <w:rFonts w:ascii="Cambria" w:eastAsia="Cambria" w:hAnsi="Cambria" w:cs="Cambria"/>
          <w:b/>
          <w:bCs/>
          <w:sz w:val="23"/>
          <w:szCs w:val="23"/>
          <w:lang w:eastAsia="zh-CN"/>
        </w:rPr>
        <w:t>9</w:t>
      </w:r>
      <w:r>
        <w:rPr>
          <w:rFonts w:ascii="Cambria" w:eastAsia="Cambria" w:hAnsi="Cambria" w:cs="Cambria"/>
          <w:b/>
          <w:bCs/>
          <w:spacing w:val="-17"/>
          <w:sz w:val="23"/>
          <w:szCs w:val="23"/>
          <w:lang w:eastAsia="zh-CN"/>
        </w:rPr>
        <w:t xml:space="preserve"> </w:t>
      </w:r>
      <w:r>
        <w:rPr>
          <w:b/>
          <w:bCs/>
          <w:sz w:val="23"/>
          <w:szCs w:val="23"/>
          <w:lang w:eastAsia="zh-CN"/>
        </w:rPr>
        <w:t>、因国家机构调整而重新签发</w:t>
      </w:r>
      <w:r>
        <w:rPr>
          <w:rFonts w:ascii="Cambria" w:eastAsia="Cambria" w:hAnsi="Cambria" w:cs="Cambria"/>
          <w:b/>
          <w:bCs/>
          <w:sz w:val="23"/>
          <w:szCs w:val="23"/>
          <w:lang w:eastAsia="zh-CN"/>
        </w:rPr>
        <w:t>/</w:t>
      </w:r>
      <w:r>
        <w:rPr>
          <w:b/>
          <w:bCs/>
          <w:sz w:val="23"/>
          <w:szCs w:val="23"/>
          <w:lang w:eastAsia="zh-CN"/>
        </w:rPr>
        <w:t>换发文件的费用豁免</w:t>
      </w:r>
    </w:p>
    <w:p w:rsidR="009A59F9" w:rsidRDefault="002B2917">
      <w:pPr>
        <w:pStyle w:val="a3"/>
        <w:spacing w:before="114" w:line="282" w:lineRule="auto"/>
        <w:ind w:left="190" w:right="182"/>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号决议规定，因国</w:t>
      </w:r>
      <w:r>
        <w:rPr>
          <w:color w:val="1B1C1D"/>
          <w:spacing w:val="6"/>
          <w:sz w:val="23"/>
          <w:szCs w:val="23"/>
          <w:lang w:eastAsia="zh-CN"/>
        </w:rPr>
        <w:t>家行政机构调整而需要重新签发或换发各类证照文</w:t>
      </w:r>
      <w:r>
        <w:rPr>
          <w:color w:val="1B1C1D"/>
          <w:spacing w:val="2"/>
          <w:sz w:val="23"/>
          <w:szCs w:val="23"/>
          <w:lang w:eastAsia="zh-CN"/>
        </w:rPr>
        <w:t>件的组织、个人和企业，将免除相关规费</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76" w:line="222" w:lineRule="auto"/>
        <w:ind w:left="190"/>
        <w:rPr>
          <w:sz w:val="23"/>
          <w:szCs w:val="23"/>
          <w:lang w:eastAsia="zh-CN"/>
        </w:rPr>
      </w:pPr>
      <w:r>
        <w:rPr>
          <w:b/>
          <w:bCs/>
          <w:color w:val="1B1C1D"/>
          <w:spacing w:val="-1"/>
          <w:sz w:val="23"/>
          <w:szCs w:val="23"/>
          <w:lang w:eastAsia="zh-CN"/>
        </w:rPr>
        <w:t>表</w:t>
      </w:r>
      <w:r>
        <w:rPr>
          <w:color w:val="1B1C1D"/>
          <w:spacing w:val="-34"/>
          <w:sz w:val="23"/>
          <w:szCs w:val="23"/>
          <w:lang w:eastAsia="zh-CN"/>
        </w:rPr>
        <w:t xml:space="preserve"> </w:t>
      </w:r>
      <w:r>
        <w:rPr>
          <w:rFonts w:ascii="Calibri" w:eastAsia="Calibri" w:hAnsi="Calibri" w:cs="Calibri"/>
          <w:b/>
          <w:bCs/>
          <w:color w:val="1B1C1D"/>
          <w:spacing w:val="-1"/>
          <w:sz w:val="23"/>
          <w:szCs w:val="23"/>
          <w:lang w:eastAsia="zh-CN"/>
        </w:rPr>
        <w:t>3</w:t>
      </w:r>
      <w:r>
        <w:rPr>
          <w:rFonts w:ascii="Calibri" w:eastAsia="Calibri" w:hAnsi="Calibri" w:cs="Calibri"/>
          <w:b/>
          <w:bCs/>
          <w:color w:val="1B1C1D"/>
          <w:spacing w:val="-22"/>
          <w:sz w:val="23"/>
          <w:szCs w:val="23"/>
          <w:lang w:eastAsia="zh-CN"/>
        </w:rPr>
        <w:t xml:space="preserve"> </w:t>
      </w:r>
      <w:r>
        <w:rPr>
          <w:b/>
          <w:bCs/>
          <w:color w:val="1B1C1D"/>
          <w:spacing w:val="-1"/>
          <w:sz w:val="23"/>
          <w:szCs w:val="23"/>
          <w:lang w:eastAsia="zh-CN"/>
        </w:rPr>
        <w:t>：外国投资企业在越南的主要税种与税率概览</w:t>
      </w:r>
    </w:p>
    <w:p w:rsidR="009A59F9" w:rsidRDefault="009A59F9">
      <w:pPr>
        <w:spacing w:before="215"/>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2"/>
        <w:gridCol w:w="1516"/>
        <w:gridCol w:w="1516"/>
        <w:gridCol w:w="1516"/>
        <w:gridCol w:w="1516"/>
        <w:gridCol w:w="1522"/>
      </w:tblGrid>
      <w:tr w:rsidR="009A59F9">
        <w:trPr>
          <w:trHeight w:val="984"/>
        </w:trPr>
        <w:tc>
          <w:tcPr>
            <w:tcW w:w="1522" w:type="dxa"/>
          </w:tcPr>
          <w:p w:rsidR="009A59F9" w:rsidRDefault="002B2917">
            <w:pPr>
              <w:pStyle w:val="TableText"/>
              <w:spacing w:before="268" w:line="224" w:lineRule="auto"/>
              <w:ind w:left="178"/>
            </w:pPr>
            <w:r>
              <w:rPr>
                <w:b/>
                <w:bCs/>
                <w:color w:val="1B1C1D"/>
                <w:spacing w:val="1"/>
              </w:rPr>
              <w:t>税种名称</w:t>
            </w:r>
          </w:p>
        </w:tc>
        <w:tc>
          <w:tcPr>
            <w:tcW w:w="1516" w:type="dxa"/>
          </w:tcPr>
          <w:p w:rsidR="009A59F9" w:rsidRDefault="002B2917">
            <w:pPr>
              <w:pStyle w:val="TableText"/>
              <w:spacing w:before="268" w:line="224" w:lineRule="auto"/>
              <w:ind w:left="175"/>
            </w:pPr>
            <w:r>
              <w:rPr>
                <w:b/>
                <w:bCs/>
                <w:color w:val="1B1C1D"/>
              </w:rPr>
              <w:t>适用范围</w:t>
            </w:r>
          </w:p>
        </w:tc>
        <w:tc>
          <w:tcPr>
            <w:tcW w:w="1516" w:type="dxa"/>
          </w:tcPr>
          <w:p w:rsidR="009A59F9" w:rsidRDefault="002B2917">
            <w:pPr>
              <w:pStyle w:val="TableText"/>
              <w:spacing w:before="269" w:line="276" w:lineRule="auto"/>
              <w:ind w:left="180" w:right="172" w:hanging="3"/>
              <w:rPr>
                <w:rFonts w:ascii="Calibri" w:eastAsia="Calibri" w:hAnsi="Calibri" w:cs="Calibri"/>
              </w:rPr>
            </w:pPr>
            <w:r>
              <w:rPr>
                <w:b/>
                <w:bCs/>
                <w:color w:val="1B1C1D"/>
                <w:spacing w:val="9"/>
              </w:rPr>
              <w:t>标准税率</w:t>
            </w:r>
            <w:r>
              <w:rPr>
                <w:color w:val="1B1C1D"/>
                <w:spacing w:val="-13"/>
              </w:rPr>
              <w:t xml:space="preserve"> </w:t>
            </w:r>
            <w:r>
              <w:rPr>
                <w:rFonts w:ascii="Calibri" w:eastAsia="Calibri" w:hAnsi="Calibri" w:cs="Calibri"/>
                <w:b/>
                <w:bCs/>
                <w:color w:val="1B1C1D"/>
                <w:spacing w:val="9"/>
              </w:rPr>
              <w:t>(</w:t>
            </w:r>
            <w:r>
              <w:rPr>
                <w:b/>
                <w:bCs/>
                <w:color w:val="1B1C1D"/>
                <w:spacing w:val="9"/>
              </w:rPr>
              <w:t>通</w:t>
            </w:r>
            <w:r>
              <w:rPr>
                <w:b/>
                <w:bCs/>
                <w:color w:val="1B1C1D"/>
                <w:spacing w:val="-5"/>
              </w:rPr>
              <w:t>常</w:t>
            </w:r>
            <w:r>
              <w:rPr>
                <w:rFonts w:ascii="Calibri" w:eastAsia="Calibri" w:hAnsi="Calibri" w:cs="Calibri"/>
                <w:b/>
                <w:bCs/>
                <w:color w:val="1B1C1D"/>
                <w:spacing w:val="-5"/>
              </w:rPr>
              <w:t>)</w:t>
            </w:r>
          </w:p>
        </w:tc>
        <w:tc>
          <w:tcPr>
            <w:tcW w:w="1516" w:type="dxa"/>
          </w:tcPr>
          <w:p w:rsidR="009A59F9" w:rsidRDefault="002B2917">
            <w:pPr>
              <w:pStyle w:val="TableText"/>
              <w:spacing w:before="269" w:line="276" w:lineRule="auto"/>
              <w:ind w:left="177" w:right="171" w:hanging="1"/>
              <w:rPr>
                <w:rFonts w:ascii="Calibri" w:eastAsia="Calibri" w:hAnsi="Calibri" w:cs="Calibri"/>
              </w:rPr>
            </w:pPr>
            <w:r>
              <w:rPr>
                <w:b/>
                <w:bCs/>
                <w:color w:val="1B1C1D"/>
                <w:spacing w:val="9"/>
              </w:rPr>
              <w:t>优惠税率</w:t>
            </w:r>
            <w:r>
              <w:rPr>
                <w:color w:val="1B1C1D"/>
                <w:spacing w:val="-12"/>
              </w:rPr>
              <w:t xml:space="preserve"> </w:t>
            </w:r>
            <w:r>
              <w:rPr>
                <w:rFonts w:ascii="Calibri" w:eastAsia="Calibri" w:hAnsi="Calibri" w:cs="Calibri"/>
                <w:b/>
                <w:bCs/>
                <w:color w:val="1B1C1D"/>
                <w:spacing w:val="9"/>
              </w:rPr>
              <w:t>(</w:t>
            </w:r>
            <w:r>
              <w:rPr>
                <w:b/>
                <w:bCs/>
                <w:color w:val="1B1C1D"/>
                <w:spacing w:val="9"/>
              </w:rPr>
              <w:t>如</w:t>
            </w:r>
            <w:r>
              <w:rPr>
                <w:b/>
                <w:bCs/>
                <w:color w:val="1B1C1D"/>
                <w:spacing w:val="-3"/>
              </w:rPr>
              <w:t>有</w:t>
            </w:r>
            <w:r>
              <w:rPr>
                <w:rFonts w:ascii="Calibri" w:eastAsia="Calibri" w:hAnsi="Calibri" w:cs="Calibri"/>
                <w:b/>
                <w:bCs/>
                <w:color w:val="1B1C1D"/>
                <w:spacing w:val="-3"/>
              </w:rPr>
              <w:t>)</w:t>
            </w:r>
          </w:p>
        </w:tc>
        <w:tc>
          <w:tcPr>
            <w:tcW w:w="1516" w:type="dxa"/>
          </w:tcPr>
          <w:p w:rsidR="009A59F9" w:rsidRDefault="002B2917">
            <w:pPr>
              <w:pStyle w:val="TableText"/>
              <w:spacing w:before="268" w:line="286" w:lineRule="auto"/>
              <w:ind w:left="179" w:right="169"/>
            </w:pPr>
            <w:r>
              <w:rPr>
                <w:b/>
                <w:bCs/>
                <w:color w:val="1B1C1D"/>
                <w:spacing w:val="39"/>
              </w:rPr>
              <w:t>主要计算方</w:t>
            </w:r>
            <w:r>
              <w:rPr>
                <w:b/>
                <w:bCs/>
                <w:color w:val="1B1C1D"/>
                <w:spacing w:val="-2"/>
              </w:rPr>
              <w:t>法</w:t>
            </w:r>
          </w:p>
        </w:tc>
        <w:tc>
          <w:tcPr>
            <w:tcW w:w="1522" w:type="dxa"/>
          </w:tcPr>
          <w:p w:rsidR="009A59F9" w:rsidRDefault="002B2917">
            <w:pPr>
              <w:pStyle w:val="TableText"/>
              <w:spacing w:before="231" w:line="280" w:lineRule="auto"/>
              <w:ind w:left="181" w:right="174" w:firstLine="24"/>
              <w:rPr>
                <w:rFonts w:ascii="Calibri" w:eastAsia="Calibri" w:hAnsi="Calibri" w:cs="Calibri"/>
                <w:lang w:eastAsia="zh-CN"/>
              </w:rPr>
            </w:pPr>
            <w:r>
              <w:rPr>
                <w:b/>
                <w:bCs/>
                <w:color w:val="1B1C1D"/>
                <w:spacing w:val="10"/>
                <w:lang w:eastAsia="zh-CN"/>
              </w:rPr>
              <w:t>申报频率</w:t>
            </w:r>
            <w:r>
              <w:rPr>
                <w:rFonts w:ascii="Calibri" w:eastAsia="Calibri" w:hAnsi="Calibri" w:cs="Calibri"/>
                <w:b/>
                <w:bCs/>
                <w:color w:val="1B1C1D"/>
                <w:spacing w:val="10"/>
                <w:lang w:eastAsia="zh-CN"/>
              </w:rPr>
              <w:t>/</w:t>
            </w:r>
            <w:r>
              <w:rPr>
                <w:rFonts w:ascii="Calibri" w:eastAsia="Calibri" w:hAnsi="Calibri" w:cs="Calibri"/>
                <w:b/>
                <w:bCs/>
                <w:color w:val="1B1C1D"/>
                <w:spacing w:val="-14"/>
                <w:lang w:eastAsia="zh-CN"/>
              </w:rPr>
              <w:t xml:space="preserve"> </w:t>
            </w:r>
            <w:r>
              <w:rPr>
                <w:b/>
                <w:bCs/>
                <w:color w:val="1B1C1D"/>
                <w:spacing w:val="10"/>
                <w:lang w:eastAsia="zh-CN"/>
              </w:rPr>
              <w:t>截</w:t>
            </w:r>
            <w:r>
              <w:rPr>
                <w:b/>
                <w:bCs/>
                <w:color w:val="1B1C1D"/>
                <w:spacing w:val="-1"/>
                <w:lang w:eastAsia="zh-CN"/>
              </w:rPr>
              <w:t>止日期</w:t>
            </w:r>
            <w:r>
              <w:rPr>
                <w:color w:val="1B1C1D"/>
                <w:spacing w:val="-35"/>
                <w:lang w:eastAsia="zh-CN"/>
              </w:rPr>
              <w:t xml:space="preserve"> </w:t>
            </w:r>
            <w:r>
              <w:rPr>
                <w:rFonts w:ascii="Calibri" w:eastAsia="Calibri" w:hAnsi="Calibri" w:cs="Calibri"/>
                <w:b/>
                <w:bCs/>
                <w:color w:val="1B1C1D"/>
                <w:spacing w:val="-1"/>
                <w:lang w:eastAsia="zh-CN"/>
              </w:rPr>
              <w:t>(</w:t>
            </w:r>
            <w:r>
              <w:rPr>
                <w:b/>
                <w:bCs/>
                <w:color w:val="1B1C1D"/>
                <w:spacing w:val="-1"/>
                <w:lang w:eastAsia="zh-CN"/>
              </w:rPr>
              <w:t>通常</w:t>
            </w:r>
            <w:r>
              <w:rPr>
                <w:rFonts w:ascii="Calibri" w:eastAsia="Calibri" w:hAnsi="Calibri" w:cs="Calibri"/>
                <w:b/>
                <w:bCs/>
                <w:color w:val="1B1C1D"/>
                <w:spacing w:val="-1"/>
                <w:lang w:eastAsia="zh-CN"/>
              </w:rPr>
              <w:t>)</w:t>
            </w:r>
          </w:p>
        </w:tc>
      </w:tr>
      <w:tr w:rsidR="009A59F9">
        <w:trPr>
          <w:trHeight w:val="1882"/>
        </w:trPr>
        <w:tc>
          <w:tcPr>
            <w:tcW w:w="1522" w:type="dxa"/>
          </w:tcPr>
          <w:p w:rsidR="009A59F9" w:rsidRDefault="002B2917">
            <w:pPr>
              <w:pStyle w:val="TableText"/>
              <w:spacing w:before="264" w:line="286" w:lineRule="auto"/>
              <w:ind w:left="183" w:right="172" w:hanging="1"/>
              <w:rPr>
                <w:rFonts w:ascii="Calibri" w:eastAsia="Calibri" w:hAnsi="Calibri" w:cs="Calibri"/>
              </w:rPr>
            </w:pPr>
            <w:r>
              <w:rPr>
                <w:color w:val="1B1C1D"/>
                <w:spacing w:val="41"/>
              </w:rPr>
              <w:t>企业所得税</w:t>
            </w:r>
            <w:r>
              <w:rPr>
                <w:rFonts w:ascii="Calibri" w:eastAsia="Calibri" w:hAnsi="Calibri" w:cs="Calibri"/>
                <w:color w:val="1B1C1D"/>
                <w:spacing w:val="-2"/>
              </w:rPr>
              <w:t>(CIT)</w:t>
            </w:r>
          </w:p>
        </w:tc>
        <w:tc>
          <w:tcPr>
            <w:tcW w:w="1516" w:type="dxa"/>
          </w:tcPr>
          <w:p w:rsidR="009A59F9" w:rsidRDefault="002B2917">
            <w:pPr>
              <w:pStyle w:val="TableText"/>
              <w:spacing w:before="263" w:line="281" w:lineRule="auto"/>
              <w:ind w:left="175" w:right="171" w:firstLine="2"/>
            </w:pPr>
            <w:r>
              <w:rPr>
                <w:color w:val="1B1C1D"/>
                <w:spacing w:val="2"/>
              </w:rPr>
              <w:t>企业应纳税所</w:t>
            </w:r>
            <w:r>
              <w:rPr>
                <w:color w:val="1B1C1D"/>
                <w:spacing w:val="-1"/>
              </w:rPr>
              <w:t>得额</w:t>
            </w:r>
          </w:p>
        </w:tc>
        <w:tc>
          <w:tcPr>
            <w:tcW w:w="1516" w:type="dxa"/>
          </w:tcPr>
          <w:p w:rsidR="009A59F9" w:rsidRDefault="002B2917">
            <w:pPr>
              <w:spacing w:before="278" w:line="201" w:lineRule="auto"/>
              <w:ind w:left="179"/>
              <w:rPr>
                <w:rFonts w:ascii="Calibri" w:eastAsia="Calibri" w:hAnsi="Calibri" w:cs="Calibri"/>
                <w:sz w:val="15"/>
                <w:szCs w:val="15"/>
              </w:rPr>
            </w:pPr>
            <w:r>
              <w:rPr>
                <w:rFonts w:ascii="Calibri" w:eastAsia="Calibri" w:hAnsi="Calibri" w:cs="Calibri"/>
                <w:color w:val="1B1C1D"/>
                <w:spacing w:val="-2"/>
                <w:position w:val="-1"/>
                <w:sz w:val="19"/>
                <w:szCs w:val="19"/>
              </w:rPr>
              <w:t>20%</w:t>
            </w:r>
            <w:r>
              <w:rPr>
                <w:rFonts w:ascii="Calibri" w:eastAsia="Calibri" w:hAnsi="Calibri" w:cs="Calibri"/>
                <w:color w:val="1B1C1D"/>
                <w:spacing w:val="15"/>
                <w:w w:val="102"/>
                <w:position w:val="-1"/>
                <w:sz w:val="19"/>
                <w:szCs w:val="19"/>
              </w:rPr>
              <w:t xml:space="preserve"> </w:t>
            </w:r>
            <w:r>
              <w:rPr>
                <w:rFonts w:ascii="Calibri" w:eastAsia="Calibri" w:hAnsi="Calibri" w:cs="Calibri"/>
                <w:color w:val="575B5F"/>
                <w:spacing w:val="-2"/>
                <w:position w:val="6"/>
                <w:sz w:val="15"/>
                <w:szCs w:val="15"/>
              </w:rPr>
              <w:t>1</w:t>
            </w:r>
          </w:p>
        </w:tc>
        <w:tc>
          <w:tcPr>
            <w:tcW w:w="1516" w:type="dxa"/>
          </w:tcPr>
          <w:p w:rsidR="009A59F9" w:rsidRDefault="002B2917">
            <w:pPr>
              <w:pStyle w:val="TableText"/>
              <w:spacing w:before="264" w:line="213" w:lineRule="auto"/>
              <w:ind w:left="186"/>
              <w:rPr>
                <w:rFonts w:ascii="Calibri" w:eastAsia="Calibri" w:hAnsi="Calibri" w:cs="Calibri"/>
                <w:lang w:eastAsia="zh-CN"/>
              </w:rPr>
            </w:pPr>
            <w:r>
              <w:rPr>
                <w:rFonts w:ascii="Calibri" w:eastAsia="Calibri" w:hAnsi="Calibri" w:cs="Calibri"/>
                <w:color w:val="1B1C1D"/>
                <w:spacing w:val="-4"/>
                <w:lang w:eastAsia="zh-CN"/>
              </w:rPr>
              <w:t>10%</w:t>
            </w:r>
            <w:r>
              <w:rPr>
                <w:rFonts w:ascii="Calibri" w:eastAsia="Calibri" w:hAnsi="Calibri" w:cs="Calibri"/>
                <w:color w:val="1B1C1D"/>
                <w:spacing w:val="16"/>
                <w:lang w:eastAsia="zh-CN"/>
              </w:rPr>
              <w:t xml:space="preserve">  </w:t>
            </w:r>
            <w:r>
              <w:rPr>
                <w:rFonts w:ascii="Calibri" w:eastAsia="Calibri" w:hAnsi="Calibri" w:cs="Calibri"/>
                <w:color w:val="1B1C1D"/>
                <w:spacing w:val="-4"/>
                <w:lang w:eastAsia="zh-CN"/>
              </w:rPr>
              <w:t>(15</w:t>
            </w:r>
            <w:r>
              <w:rPr>
                <w:rFonts w:ascii="Calibri" w:eastAsia="Calibri" w:hAnsi="Calibri" w:cs="Calibri"/>
                <w:color w:val="1B1C1D"/>
                <w:spacing w:val="17"/>
                <w:w w:val="101"/>
                <w:lang w:eastAsia="zh-CN"/>
              </w:rPr>
              <w:t xml:space="preserve">  </w:t>
            </w:r>
            <w:r>
              <w:rPr>
                <w:color w:val="1B1C1D"/>
                <w:spacing w:val="-4"/>
                <w:lang w:eastAsia="zh-CN"/>
              </w:rPr>
              <w:t>年</w:t>
            </w:r>
            <w:r>
              <w:rPr>
                <w:color w:val="1B1C1D"/>
                <w:spacing w:val="-23"/>
                <w:lang w:eastAsia="zh-CN"/>
              </w:rPr>
              <w:t xml:space="preserve"> </w:t>
            </w:r>
            <w:r>
              <w:rPr>
                <w:rFonts w:ascii="Calibri" w:eastAsia="Calibri" w:hAnsi="Calibri" w:cs="Calibri"/>
                <w:color w:val="1B1C1D"/>
                <w:spacing w:val="-4"/>
                <w:lang w:eastAsia="zh-CN"/>
              </w:rPr>
              <w:t>),</w:t>
            </w:r>
          </w:p>
          <w:p w:rsidR="009A59F9" w:rsidRDefault="002B2917">
            <w:pPr>
              <w:pStyle w:val="TableText"/>
              <w:spacing w:before="68" w:line="280" w:lineRule="auto"/>
              <w:ind w:left="178" w:right="169" w:firstLine="8"/>
              <w:jc w:val="both"/>
              <w:rPr>
                <w:rFonts w:ascii="Calibri" w:eastAsia="Calibri" w:hAnsi="Calibri" w:cs="Calibri"/>
                <w:lang w:eastAsia="zh-CN"/>
              </w:rPr>
            </w:pPr>
            <w:r>
              <w:rPr>
                <w:rFonts w:ascii="Calibri" w:eastAsia="Calibri" w:hAnsi="Calibri" w:cs="Calibri"/>
                <w:color w:val="1B1C1D"/>
                <w:spacing w:val="-4"/>
                <w:lang w:eastAsia="zh-CN"/>
              </w:rPr>
              <w:t>17%</w:t>
            </w:r>
            <w:r>
              <w:rPr>
                <w:rFonts w:ascii="Calibri" w:eastAsia="Calibri" w:hAnsi="Calibri" w:cs="Calibri"/>
                <w:color w:val="1B1C1D"/>
                <w:spacing w:val="16"/>
                <w:lang w:eastAsia="zh-CN"/>
              </w:rPr>
              <w:t xml:space="preserve">  </w:t>
            </w:r>
            <w:r>
              <w:rPr>
                <w:rFonts w:ascii="Calibri" w:eastAsia="Calibri" w:hAnsi="Calibri" w:cs="Calibri"/>
                <w:color w:val="1B1C1D"/>
                <w:spacing w:val="-4"/>
                <w:lang w:eastAsia="zh-CN"/>
              </w:rPr>
              <w:t>(10</w:t>
            </w:r>
            <w:r>
              <w:rPr>
                <w:rFonts w:ascii="Calibri" w:eastAsia="Calibri" w:hAnsi="Calibri" w:cs="Calibri"/>
                <w:color w:val="1B1C1D"/>
                <w:spacing w:val="17"/>
                <w:w w:val="101"/>
                <w:lang w:eastAsia="zh-CN"/>
              </w:rPr>
              <w:t xml:space="preserve">  </w:t>
            </w:r>
            <w:r>
              <w:rPr>
                <w:color w:val="1B1C1D"/>
                <w:spacing w:val="-4"/>
                <w:lang w:eastAsia="zh-CN"/>
              </w:rPr>
              <w:t>年</w:t>
            </w:r>
            <w:r>
              <w:rPr>
                <w:color w:val="1B1C1D"/>
                <w:spacing w:val="-23"/>
                <w:lang w:eastAsia="zh-CN"/>
              </w:rPr>
              <w:t xml:space="preserve"> </w:t>
            </w:r>
            <w:r>
              <w:rPr>
                <w:rFonts w:ascii="Calibri" w:eastAsia="Calibri" w:hAnsi="Calibri" w:cs="Calibri"/>
                <w:color w:val="1B1C1D"/>
                <w:spacing w:val="-4"/>
                <w:lang w:eastAsia="zh-CN"/>
              </w:rPr>
              <w:t>),</w:t>
            </w:r>
            <w:r>
              <w:rPr>
                <w:rFonts w:ascii="Calibri" w:eastAsia="Calibri" w:hAnsi="Calibri" w:cs="Calibri"/>
                <w:color w:val="1B1C1D"/>
                <w:lang w:eastAsia="zh-CN"/>
              </w:rPr>
              <w:t xml:space="preserve"> </w:t>
            </w:r>
            <w:r>
              <w:rPr>
                <w:rFonts w:ascii="Calibri" w:eastAsia="Calibri" w:hAnsi="Calibri" w:cs="Calibri"/>
                <w:color w:val="1B1C1D"/>
                <w:spacing w:val="1"/>
                <w:lang w:eastAsia="zh-CN"/>
              </w:rPr>
              <w:t>5%</w:t>
            </w:r>
            <w:r>
              <w:rPr>
                <w:rFonts w:ascii="Calibri" w:eastAsia="Calibri" w:hAnsi="Calibri" w:cs="Calibri"/>
                <w:color w:val="1B1C1D"/>
                <w:spacing w:val="20"/>
                <w:w w:val="101"/>
                <w:lang w:eastAsia="zh-CN"/>
              </w:rPr>
              <w:t xml:space="preserve"> </w:t>
            </w:r>
            <w:r>
              <w:rPr>
                <w:rFonts w:ascii="Calibri" w:eastAsia="Calibri" w:hAnsi="Calibri" w:cs="Calibri"/>
                <w:color w:val="1B1C1D"/>
                <w:spacing w:val="1"/>
                <w:lang w:eastAsia="zh-CN"/>
              </w:rPr>
              <w:t>(37</w:t>
            </w:r>
            <w:r>
              <w:rPr>
                <w:rFonts w:ascii="Calibri" w:eastAsia="Calibri" w:hAnsi="Calibri" w:cs="Calibri"/>
                <w:color w:val="1B1C1D"/>
                <w:spacing w:val="23"/>
                <w:w w:val="102"/>
                <w:lang w:eastAsia="zh-CN"/>
              </w:rPr>
              <w:t xml:space="preserve"> </w:t>
            </w:r>
            <w:r>
              <w:rPr>
                <w:color w:val="1B1C1D"/>
                <w:spacing w:val="1"/>
                <w:lang w:eastAsia="zh-CN"/>
              </w:rPr>
              <w:t>年</w:t>
            </w:r>
            <w:r>
              <w:rPr>
                <w:rFonts w:ascii="Calibri" w:eastAsia="Calibri" w:hAnsi="Calibri" w:cs="Calibri"/>
                <w:color w:val="1B1C1D"/>
                <w:spacing w:val="1"/>
                <w:lang w:eastAsia="zh-CN"/>
              </w:rPr>
              <w:t>)</w:t>
            </w:r>
            <w:r>
              <w:rPr>
                <w:color w:val="1B1C1D"/>
                <w:spacing w:val="1"/>
                <w:lang w:eastAsia="zh-CN"/>
              </w:rPr>
              <w:t>；</w:t>
            </w:r>
            <w:r>
              <w:rPr>
                <w:rFonts w:ascii="Calibri" w:eastAsia="Calibri" w:hAnsi="Calibri" w:cs="Calibri"/>
                <w:color w:val="1B1C1D"/>
                <w:spacing w:val="1"/>
                <w:lang w:eastAsia="zh-CN"/>
              </w:rPr>
              <w:t>4</w:t>
            </w:r>
            <w:r>
              <w:rPr>
                <w:color w:val="1B1C1D"/>
                <w:spacing w:val="6"/>
                <w:lang w:eastAsia="zh-CN"/>
              </w:rPr>
              <w:t>年免税，</w:t>
            </w:r>
            <w:r>
              <w:rPr>
                <w:rFonts w:ascii="Calibri" w:eastAsia="Calibri" w:hAnsi="Calibri" w:cs="Calibri"/>
                <w:color w:val="1B1C1D"/>
                <w:spacing w:val="6"/>
                <w:lang w:eastAsia="zh-CN"/>
              </w:rPr>
              <w:t>9-13</w:t>
            </w:r>
          </w:p>
          <w:p w:rsidR="009A59F9" w:rsidRDefault="002B2917">
            <w:pPr>
              <w:pStyle w:val="TableText"/>
              <w:spacing w:before="17" w:line="213" w:lineRule="auto"/>
              <w:ind w:left="178"/>
              <w:rPr>
                <w:rFonts w:ascii="Calibri" w:eastAsia="Calibri" w:hAnsi="Calibri" w:cs="Calibri"/>
                <w:sz w:val="15"/>
                <w:szCs w:val="15"/>
                <w:lang w:eastAsia="zh-CN"/>
              </w:rPr>
            </w:pPr>
            <w:r>
              <w:rPr>
                <w:color w:val="1B1C1D"/>
                <w:spacing w:val="1"/>
                <w:lang w:eastAsia="zh-CN"/>
              </w:rPr>
              <w:t>年减半</w:t>
            </w:r>
            <w:r>
              <w:rPr>
                <w:color w:val="1B1C1D"/>
                <w:spacing w:val="-38"/>
                <w:lang w:eastAsia="zh-CN"/>
              </w:rPr>
              <w:t xml:space="preserve"> </w:t>
            </w:r>
            <w:r>
              <w:rPr>
                <w:rFonts w:ascii="Calibri" w:eastAsia="Calibri" w:hAnsi="Calibri" w:cs="Calibri"/>
                <w:color w:val="575B5F"/>
                <w:spacing w:val="1"/>
                <w:position w:val="7"/>
                <w:sz w:val="15"/>
                <w:szCs w:val="15"/>
                <w:lang w:eastAsia="zh-CN"/>
              </w:rPr>
              <w:t>1</w:t>
            </w:r>
          </w:p>
        </w:tc>
        <w:tc>
          <w:tcPr>
            <w:tcW w:w="1516" w:type="dxa"/>
          </w:tcPr>
          <w:p w:rsidR="009A59F9" w:rsidRDefault="002B2917">
            <w:pPr>
              <w:pStyle w:val="TableText"/>
              <w:spacing w:before="264" w:line="285" w:lineRule="auto"/>
              <w:ind w:left="179" w:right="167" w:firstLine="5"/>
              <w:rPr>
                <w:rFonts w:ascii="Calibri" w:eastAsia="Calibri" w:hAnsi="Calibri" w:cs="Calibri"/>
                <w:sz w:val="15"/>
                <w:szCs w:val="15"/>
              </w:rPr>
            </w:pPr>
            <w:r>
              <w:rPr>
                <w:rFonts w:ascii="Calibri" w:eastAsia="Calibri" w:hAnsi="Calibri" w:cs="Calibri"/>
                <w:color w:val="1B1C1D"/>
                <w:spacing w:val="24"/>
              </w:rPr>
              <w:t>(</w:t>
            </w:r>
            <w:r>
              <w:rPr>
                <w:color w:val="1B1C1D"/>
                <w:spacing w:val="24"/>
              </w:rPr>
              <w:t>应纳税所得</w:t>
            </w:r>
            <w:r>
              <w:rPr>
                <w:color w:val="1B1C1D"/>
                <w:spacing w:val="-2"/>
              </w:rPr>
              <w:t>额</w:t>
            </w:r>
            <w:r>
              <w:rPr>
                <w:rFonts w:ascii="Calibri" w:eastAsia="Calibri" w:hAnsi="Calibri" w:cs="Calibri"/>
                <w:color w:val="1B1C1D"/>
                <w:spacing w:val="-2"/>
              </w:rPr>
              <w:t>)</w:t>
            </w:r>
            <w:r>
              <w:rPr>
                <w:rFonts w:ascii="Calibri" w:eastAsia="Calibri" w:hAnsi="Calibri" w:cs="Calibri"/>
                <w:color w:val="1B1C1D"/>
                <w:spacing w:val="16"/>
                <w:w w:val="101"/>
              </w:rPr>
              <w:t xml:space="preserve"> </w:t>
            </w:r>
            <w:r>
              <w:rPr>
                <w:rFonts w:ascii="Calibri" w:eastAsia="Calibri" w:hAnsi="Calibri" w:cs="Calibri"/>
                <w:color w:val="1B1C1D"/>
                <w:spacing w:val="-2"/>
              </w:rPr>
              <w:t>×</w:t>
            </w:r>
            <w:r>
              <w:rPr>
                <w:rFonts w:ascii="Calibri" w:eastAsia="Calibri" w:hAnsi="Calibri" w:cs="Calibri"/>
                <w:color w:val="1B1C1D"/>
                <w:spacing w:val="13"/>
              </w:rPr>
              <w:t xml:space="preserve"> </w:t>
            </w:r>
            <w:r>
              <w:rPr>
                <w:rFonts w:ascii="Calibri" w:eastAsia="Calibri" w:hAnsi="Calibri" w:cs="Calibri"/>
                <w:color w:val="1B1C1D"/>
                <w:spacing w:val="-2"/>
              </w:rPr>
              <w:t>(</w:t>
            </w:r>
            <w:r>
              <w:rPr>
                <w:color w:val="1B1C1D"/>
                <w:spacing w:val="-2"/>
              </w:rPr>
              <w:t>税率</w:t>
            </w:r>
            <w:r>
              <w:rPr>
                <w:rFonts w:ascii="Calibri" w:eastAsia="Calibri" w:hAnsi="Calibri" w:cs="Calibri"/>
                <w:color w:val="1B1C1D"/>
                <w:spacing w:val="-2"/>
              </w:rPr>
              <w:t>)</w:t>
            </w:r>
            <w:r>
              <w:rPr>
                <w:rFonts w:ascii="Calibri" w:eastAsia="Calibri" w:hAnsi="Calibri" w:cs="Calibri"/>
                <w:color w:val="1B1C1D"/>
                <w:spacing w:val="14"/>
              </w:rPr>
              <w:t xml:space="preserve"> </w:t>
            </w:r>
            <w:r>
              <w:rPr>
                <w:rFonts w:ascii="Calibri" w:eastAsia="Calibri" w:hAnsi="Calibri" w:cs="Calibri"/>
                <w:color w:val="575B5F"/>
                <w:spacing w:val="-2"/>
                <w:position w:val="7"/>
                <w:sz w:val="15"/>
                <w:szCs w:val="15"/>
              </w:rPr>
              <w:t>1</w:t>
            </w:r>
          </w:p>
        </w:tc>
        <w:tc>
          <w:tcPr>
            <w:tcW w:w="1522" w:type="dxa"/>
          </w:tcPr>
          <w:p w:rsidR="009A59F9" w:rsidRDefault="002B2917">
            <w:pPr>
              <w:pStyle w:val="TableText"/>
              <w:spacing w:before="263" w:line="292" w:lineRule="auto"/>
              <w:ind w:left="179" w:right="172" w:firstLine="1"/>
              <w:rPr>
                <w:rFonts w:ascii="Calibri" w:eastAsia="Calibri" w:hAnsi="Calibri" w:cs="Calibri"/>
                <w:sz w:val="15"/>
                <w:szCs w:val="15"/>
                <w:lang w:eastAsia="zh-CN"/>
              </w:rPr>
            </w:pPr>
            <w:r>
              <w:rPr>
                <w:color w:val="1B1C1D"/>
                <w:spacing w:val="3"/>
                <w:lang w:eastAsia="zh-CN"/>
              </w:rPr>
              <w:t>季度预缴，年</w:t>
            </w:r>
            <w:r>
              <w:rPr>
                <w:color w:val="1B1C1D"/>
                <w:spacing w:val="2"/>
                <w:lang w:eastAsia="zh-CN"/>
              </w:rPr>
              <w:t>度汇算清缴</w:t>
            </w:r>
            <w:r>
              <w:rPr>
                <w:color w:val="1B1C1D"/>
                <w:spacing w:val="-37"/>
                <w:lang w:eastAsia="zh-CN"/>
              </w:rPr>
              <w:t xml:space="preserve"> </w:t>
            </w:r>
            <w:r>
              <w:rPr>
                <w:rFonts w:ascii="Calibri" w:eastAsia="Calibri" w:hAnsi="Calibri" w:cs="Calibri"/>
                <w:color w:val="575B5F"/>
                <w:spacing w:val="2"/>
                <w:position w:val="7"/>
                <w:sz w:val="15"/>
                <w:szCs w:val="15"/>
                <w:lang w:eastAsia="zh-CN"/>
              </w:rPr>
              <w:t>1</w:t>
            </w:r>
          </w:p>
        </w:tc>
      </w:tr>
    </w:tbl>
    <w:p w:rsidR="009A59F9" w:rsidRDefault="009A59F9">
      <w:pPr>
        <w:rPr>
          <w:lang w:eastAsia="zh-CN"/>
        </w:rPr>
      </w:pPr>
    </w:p>
    <w:p w:rsidR="009A59F9" w:rsidRDefault="009A59F9">
      <w:pPr>
        <w:rPr>
          <w:lang w:eastAsia="zh-CN"/>
        </w:rPr>
        <w:sectPr w:rsidR="009A59F9">
          <w:footerReference w:type="default" r:id="rId29"/>
          <w:pgSz w:w="11906" w:h="16838"/>
          <w:pgMar w:top="400" w:right="1220" w:bottom="1677" w:left="1218" w:header="0" w:footer="1470" w:gutter="0"/>
          <w:cols w:space="720"/>
        </w:sect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3"/>
        <w:rPr>
          <w:lang w:eastAsia="zh-CN"/>
        </w:rPr>
      </w:pPr>
    </w:p>
    <w:p w:rsidR="009A59F9" w:rsidRDefault="009A59F9">
      <w:pPr>
        <w:spacing w:before="3"/>
        <w:rPr>
          <w:lang w:eastAsia="zh-CN"/>
        </w:rPr>
      </w:pPr>
    </w:p>
    <w:p w:rsidR="009A59F9" w:rsidRDefault="009A59F9">
      <w:pPr>
        <w:spacing w:before="3"/>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2"/>
        <w:gridCol w:w="1516"/>
        <w:gridCol w:w="1516"/>
        <w:gridCol w:w="1516"/>
        <w:gridCol w:w="1516"/>
        <w:gridCol w:w="1522"/>
      </w:tblGrid>
      <w:tr w:rsidR="009A59F9">
        <w:trPr>
          <w:trHeight w:val="2755"/>
        </w:trPr>
        <w:tc>
          <w:tcPr>
            <w:tcW w:w="1522" w:type="dxa"/>
          </w:tcPr>
          <w:p w:rsidR="009A59F9" w:rsidRDefault="002B2917">
            <w:pPr>
              <w:pStyle w:val="TableText"/>
              <w:spacing w:before="267" w:line="216" w:lineRule="auto"/>
              <w:ind w:left="180"/>
              <w:rPr>
                <w:rFonts w:ascii="Calibri" w:eastAsia="Calibri" w:hAnsi="Calibri" w:cs="Calibri"/>
              </w:rPr>
            </w:pPr>
            <w:r>
              <w:rPr>
                <w:color w:val="1B1C1D"/>
                <w:spacing w:val="-3"/>
              </w:rPr>
              <w:t>增值税</w:t>
            </w:r>
            <w:r>
              <w:rPr>
                <w:color w:val="1B1C1D"/>
                <w:spacing w:val="-35"/>
              </w:rPr>
              <w:t xml:space="preserve"> </w:t>
            </w:r>
            <w:r>
              <w:rPr>
                <w:rFonts w:ascii="Calibri" w:eastAsia="Calibri" w:hAnsi="Calibri" w:cs="Calibri"/>
                <w:color w:val="1B1C1D"/>
                <w:spacing w:val="-3"/>
              </w:rPr>
              <w:t>(VAT)</w:t>
            </w:r>
          </w:p>
        </w:tc>
        <w:tc>
          <w:tcPr>
            <w:tcW w:w="1516" w:type="dxa"/>
          </w:tcPr>
          <w:p w:rsidR="009A59F9" w:rsidRDefault="002B2917">
            <w:pPr>
              <w:pStyle w:val="TableText"/>
              <w:spacing w:before="269" w:line="281" w:lineRule="auto"/>
              <w:ind w:left="174" w:right="171"/>
              <w:jc w:val="both"/>
              <w:rPr>
                <w:lang w:eastAsia="zh-CN"/>
              </w:rPr>
            </w:pPr>
            <w:r>
              <w:rPr>
                <w:color w:val="1B1C1D"/>
                <w:spacing w:val="3"/>
                <w:lang w:eastAsia="zh-CN"/>
              </w:rPr>
              <w:t>在越南销售或提供的商品和</w:t>
            </w:r>
            <w:r>
              <w:rPr>
                <w:color w:val="1B1C1D"/>
                <w:spacing w:val="-1"/>
                <w:lang w:eastAsia="zh-CN"/>
              </w:rPr>
              <w:t>服务</w:t>
            </w:r>
          </w:p>
        </w:tc>
        <w:tc>
          <w:tcPr>
            <w:tcW w:w="1516" w:type="dxa"/>
          </w:tcPr>
          <w:p w:rsidR="009A59F9" w:rsidRDefault="002B2917">
            <w:pPr>
              <w:spacing w:before="282" w:line="204" w:lineRule="auto"/>
              <w:ind w:left="175"/>
              <w:rPr>
                <w:rFonts w:ascii="Calibri" w:eastAsia="Calibri" w:hAnsi="Calibri" w:cs="Calibri"/>
                <w:sz w:val="15"/>
                <w:szCs w:val="15"/>
              </w:rPr>
            </w:pPr>
            <w:r>
              <w:rPr>
                <w:rFonts w:ascii="Calibri" w:eastAsia="Calibri" w:hAnsi="Calibri" w:cs="Calibri"/>
                <w:color w:val="1B1C1D"/>
                <w:spacing w:val="-2"/>
                <w:sz w:val="19"/>
                <w:szCs w:val="19"/>
              </w:rPr>
              <w:t>0%,</w:t>
            </w:r>
            <w:r>
              <w:rPr>
                <w:rFonts w:ascii="Calibri" w:eastAsia="Calibri" w:hAnsi="Calibri" w:cs="Calibri"/>
                <w:color w:val="1B1C1D"/>
                <w:spacing w:val="12"/>
                <w:w w:val="101"/>
                <w:sz w:val="19"/>
                <w:szCs w:val="19"/>
              </w:rPr>
              <w:t xml:space="preserve"> </w:t>
            </w:r>
            <w:r>
              <w:rPr>
                <w:rFonts w:ascii="Calibri" w:eastAsia="Calibri" w:hAnsi="Calibri" w:cs="Calibri"/>
                <w:color w:val="1B1C1D"/>
                <w:spacing w:val="-2"/>
                <w:sz w:val="19"/>
                <w:szCs w:val="19"/>
              </w:rPr>
              <w:t>5%,</w:t>
            </w:r>
            <w:r>
              <w:rPr>
                <w:rFonts w:ascii="Calibri" w:eastAsia="Calibri" w:hAnsi="Calibri" w:cs="Calibri"/>
                <w:color w:val="1B1C1D"/>
                <w:spacing w:val="19"/>
                <w:sz w:val="19"/>
                <w:szCs w:val="19"/>
              </w:rPr>
              <w:t xml:space="preserve"> </w:t>
            </w:r>
            <w:r>
              <w:rPr>
                <w:rFonts w:ascii="Calibri" w:eastAsia="Calibri" w:hAnsi="Calibri" w:cs="Calibri"/>
                <w:color w:val="1B1C1D"/>
                <w:spacing w:val="-2"/>
                <w:sz w:val="19"/>
                <w:szCs w:val="19"/>
              </w:rPr>
              <w:t>10%</w:t>
            </w:r>
            <w:r>
              <w:rPr>
                <w:rFonts w:ascii="Calibri" w:eastAsia="Calibri" w:hAnsi="Calibri" w:cs="Calibri"/>
                <w:color w:val="1B1C1D"/>
                <w:spacing w:val="16"/>
                <w:sz w:val="19"/>
                <w:szCs w:val="19"/>
              </w:rPr>
              <w:t xml:space="preserve"> </w:t>
            </w:r>
            <w:r>
              <w:rPr>
                <w:rFonts w:ascii="Calibri" w:eastAsia="Calibri" w:hAnsi="Calibri" w:cs="Calibri"/>
                <w:color w:val="575B5F"/>
                <w:spacing w:val="-2"/>
                <w:position w:val="7"/>
                <w:sz w:val="15"/>
                <w:szCs w:val="15"/>
              </w:rPr>
              <w:t>1</w:t>
            </w:r>
          </w:p>
        </w:tc>
        <w:tc>
          <w:tcPr>
            <w:tcW w:w="1516" w:type="dxa"/>
          </w:tcPr>
          <w:p w:rsidR="009A59F9" w:rsidRDefault="009A59F9">
            <w:pPr>
              <w:spacing w:line="307" w:lineRule="auto"/>
            </w:pPr>
          </w:p>
          <w:p w:rsidR="009A59F9" w:rsidRDefault="002B2917">
            <w:pPr>
              <w:spacing w:before="58" w:line="106" w:lineRule="exact"/>
              <w:ind w:left="176"/>
              <w:rPr>
                <w:rFonts w:ascii="Calibri" w:eastAsia="Calibri" w:hAnsi="Calibri" w:cs="Calibri"/>
                <w:sz w:val="19"/>
                <w:szCs w:val="19"/>
              </w:rPr>
            </w:pPr>
            <w:r>
              <w:rPr>
                <w:rFonts w:ascii="Calibri" w:eastAsia="Calibri" w:hAnsi="Calibri" w:cs="Calibri"/>
                <w:color w:val="1B1C1D"/>
                <w:position w:val="-2"/>
                <w:sz w:val="19"/>
                <w:szCs w:val="19"/>
              </w:rPr>
              <w:t>-</w:t>
            </w:r>
          </w:p>
        </w:tc>
        <w:tc>
          <w:tcPr>
            <w:tcW w:w="1516" w:type="dxa"/>
          </w:tcPr>
          <w:p w:rsidR="009A59F9" w:rsidRDefault="002B2917">
            <w:pPr>
              <w:pStyle w:val="TableText"/>
              <w:spacing w:before="269" w:line="281" w:lineRule="auto"/>
              <w:ind w:left="178" w:right="166"/>
              <w:jc w:val="both"/>
              <w:rPr>
                <w:rFonts w:ascii="Calibri" w:eastAsia="Calibri" w:hAnsi="Calibri" w:cs="Calibri"/>
                <w:sz w:val="15"/>
                <w:szCs w:val="15"/>
                <w:lang w:eastAsia="zh-CN"/>
              </w:rPr>
            </w:pPr>
            <w:r>
              <w:rPr>
                <w:color w:val="1B1C1D"/>
                <w:spacing w:val="10"/>
                <w:lang w:eastAsia="zh-CN"/>
              </w:rPr>
              <w:t>信用法</w:t>
            </w:r>
            <w:r>
              <w:rPr>
                <w:color w:val="1B1C1D"/>
                <w:spacing w:val="-5"/>
                <w:lang w:eastAsia="zh-CN"/>
              </w:rPr>
              <w:t xml:space="preserve"> </w:t>
            </w:r>
            <w:r>
              <w:rPr>
                <w:rFonts w:ascii="Calibri" w:eastAsia="Calibri" w:hAnsi="Calibri" w:cs="Calibri"/>
                <w:color w:val="1B1C1D"/>
                <w:spacing w:val="10"/>
                <w:lang w:eastAsia="zh-CN"/>
              </w:rPr>
              <w:t>(</w:t>
            </w:r>
            <w:r>
              <w:rPr>
                <w:color w:val="1B1C1D"/>
                <w:spacing w:val="10"/>
                <w:lang w:eastAsia="zh-CN"/>
              </w:rPr>
              <w:t>销项</w:t>
            </w:r>
            <w:r>
              <w:rPr>
                <w:color w:val="1B1C1D"/>
                <w:spacing w:val="-6"/>
                <w:lang w:eastAsia="zh-CN"/>
              </w:rPr>
              <w:t>税</w:t>
            </w:r>
            <w:r>
              <w:rPr>
                <w:color w:val="1B1C1D"/>
                <w:spacing w:val="19"/>
                <w:lang w:eastAsia="zh-CN"/>
              </w:rPr>
              <w:t xml:space="preserve"> </w:t>
            </w:r>
            <w:r>
              <w:rPr>
                <w:rFonts w:ascii="Calibri" w:eastAsia="Calibri" w:hAnsi="Calibri" w:cs="Calibri"/>
                <w:color w:val="1B1C1D"/>
                <w:spacing w:val="-6"/>
                <w:lang w:eastAsia="zh-CN"/>
              </w:rPr>
              <w:t>-</w:t>
            </w:r>
            <w:r>
              <w:rPr>
                <w:rFonts w:ascii="Calibri" w:eastAsia="Calibri" w:hAnsi="Calibri" w:cs="Calibri"/>
                <w:color w:val="1B1C1D"/>
                <w:spacing w:val="37"/>
                <w:w w:val="101"/>
                <w:lang w:eastAsia="zh-CN"/>
              </w:rPr>
              <w:t xml:space="preserve"> </w:t>
            </w:r>
            <w:r>
              <w:rPr>
                <w:color w:val="1B1C1D"/>
                <w:spacing w:val="-6"/>
                <w:lang w:eastAsia="zh-CN"/>
              </w:rPr>
              <w:t>进</w:t>
            </w:r>
            <w:r>
              <w:rPr>
                <w:color w:val="1B1C1D"/>
                <w:spacing w:val="-54"/>
                <w:lang w:eastAsia="zh-CN"/>
              </w:rPr>
              <w:t xml:space="preserve"> </w:t>
            </w:r>
            <w:r>
              <w:rPr>
                <w:color w:val="1B1C1D"/>
                <w:spacing w:val="-6"/>
                <w:lang w:eastAsia="zh-CN"/>
              </w:rPr>
              <w:t>项</w:t>
            </w:r>
            <w:r>
              <w:rPr>
                <w:color w:val="1B1C1D"/>
                <w:spacing w:val="-55"/>
                <w:lang w:eastAsia="zh-CN"/>
              </w:rPr>
              <w:t xml:space="preserve"> </w:t>
            </w:r>
            <w:r>
              <w:rPr>
                <w:color w:val="1B1C1D"/>
                <w:spacing w:val="-6"/>
                <w:lang w:eastAsia="zh-CN"/>
              </w:rPr>
              <w:t>税</w:t>
            </w:r>
            <w:r>
              <w:rPr>
                <w:color w:val="1B1C1D"/>
                <w:spacing w:val="-51"/>
                <w:lang w:eastAsia="zh-CN"/>
              </w:rPr>
              <w:t xml:space="preserve"> </w:t>
            </w:r>
            <w:r>
              <w:rPr>
                <w:rFonts w:ascii="Calibri" w:eastAsia="Calibri" w:hAnsi="Calibri" w:cs="Calibri"/>
                <w:color w:val="1B1C1D"/>
                <w:spacing w:val="-6"/>
                <w:lang w:eastAsia="zh-CN"/>
              </w:rPr>
              <w:t>)</w:t>
            </w:r>
            <w:r>
              <w:rPr>
                <w:color w:val="1B1C1D"/>
                <w:spacing w:val="2"/>
                <w:lang w:eastAsia="zh-CN"/>
              </w:rPr>
              <w:t>或</w:t>
            </w:r>
            <w:r>
              <w:rPr>
                <w:color w:val="1B1C1D"/>
                <w:spacing w:val="-27"/>
                <w:lang w:eastAsia="zh-CN"/>
              </w:rPr>
              <w:t xml:space="preserve"> </w:t>
            </w:r>
            <w:r>
              <w:rPr>
                <w:color w:val="1B1C1D"/>
                <w:spacing w:val="2"/>
                <w:lang w:eastAsia="zh-CN"/>
              </w:rPr>
              <w:t>直接法</w:t>
            </w:r>
            <w:r>
              <w:rPr>
                <w:color w:val="1B1C1D"/>
                <w:spacing w:val="-24"/>
                <w:lang w:eastAsia="zh-CN"/>
              </w:rPr>
              <w:t xml:space="preserve"> </w:t>
            </w:r>
            <w:r>
              <w:rPr>
                <w:rFonts w:ascii="Calibri" w:eastAsia="Calibri" w:hAnsi="Calibri" w:cs="Calibri"/>
                <w:color w:val="1B1C1D"/>
                <w:spacing w:val="2"/>
                <w:lang w:eastAsia="zh-CN"/>
              </w:rPr>
              <w:t>(</w:t>
            </w:r>
            <w:r>
              <w:rPr>
                <w:color w:val="1B1C1D"/>
                <w:spacing w:val="2"/>
                <w:lang w:eastAsia="zh-CN"/>
              </w:rPr>
              <w:t>收</w:t>
            </w:r>
            <w:r>
              <w:rPr>
                <w:color w:val="1B1C1D"/>
                <w:lang w:eastAsia="zh-CN"/>
              </w:rPr>
              <w:t>入</w:t>
            </w:r>
            <w:r>
              <w:rPr>
                <w:color w:val="1B1C1D"/>
                <w:spacing w:val="-37"/>
                <w:lang w:eastAsia="zh-CN"/>
              </w:rPr>
              <w:t xml:space="preserve"> </w:t>
            </w:r>
            <w:r>
              <w:rPr>
                <w:rFonts w:ascii="Calibri" w:eastAsia="Calibri" w:hAnsi="Calibri" w:cs="Calibri"/>
                <w:color w:val="1B1C1D"/>
                <w:lang w:eastAsia="zh-CN"/>
              </w:rPr>
              <w:t>×</w:t>
            </w:r>
            <w:r>
              <w:rPr>
                <w:rFonts w:ascii="Calibri" w:eastAsia="Calibri" w:hAnsi="Calibri" w:cs="Calibri"/>
                <w:color w:val="1B1C1D"/>
                <w:spacing w:val="13"/>
                <w:w w:val="101"/>
                <w:lang w:eastAsia="zh-CN"/>
              </w:rPr>
              <w:t xml:space="preserve"> </w:t>
            </w:r>
            <w:r>
              <w:rPr>
                <w:color w:val="1B1C1D"/>
                <w:lang w:eastAsia="zh-CN"/>
              </w:rPr>
              <w:t>适用百分</w:t>
            </w:r>
            <w:r>
              <w:rPr>
                <w:color w:val="1B1C1D"/>
                <w:spacing w:val="-1"/>
                <w:position w:val="-1"/>
                <w:lang w:eastAsia="zh-CN"/>
              </w:rPr>
              <w:t>比</w:t>
            </w:r>
            <w:r>
              <w:rPr>
                <w:rFonts w:ascii="Calibri" w:eastAsia="Calibri" w:hAnsi="Calibri" w:cs="Calibri"/>
                <w:color w:val="1B1C1D"/>
                <w:spacing w:val="-1"/>
                <w:position w:val="-1"/>
                <w:lang w:eastAsia="zh-CN"/>
              </w:rPr>
              <w:t>)</w:t>
            </w:r>
            <w:r>
              <w:rPr>
                <w:rFonts w:ascii="Calibri" w:eastAsia="Calibri" w:hAnsi="Calibri" w:cs="Calibri"/>
                <w:color w:val="1B1C1D"/>
                <w:spacing w:val="14"/>
                <w:position w:val="-1"/>
                <w:lang w:eastAsia="zh-CN"/>
              </w:rPr>
              <w:t xml:space="preserve"> </w:t>
            </w:r>
            <w:r>
              <w:rPr>
                <w:rFonts w:ascii="Calibri" w:eastAsia="Calibri" w:hAnsi="Calibri" w:cs="Calibri"/>
                <w:color w:val="575B5F"/>
                <w:spacing w:val="-1"/>
                <w:position w:val="6"/>
                <w:sz w:val="15"/>
                <w:szCs w:val="15"/>
                <w:lang w:eastAsia="zh-CN"/>
              </w:rPr>
              <w:t>1</w:t>
            </w:r>
          </w:p>
        </w:tc>
        <w:tc>
          <w:tcPr>
            <w:tcW w:w="1522" w:type="dxa"/>
          </w:tcPr>
          <w:p w:rsidR="009A59F9" w:rsidRDefault="002B2917">
            <w:pPr>
              <w:pStyle w:val="TableText"/>
              <w:spacing w:before="265" w:line="279" w:lineRule="auto"/>
              <w:ind w:left="176" w:right="172" w:firstLine="8"/>
              <w:jc w:val="both"/>
              <w:rPr>
                <w:rFonts w:ascii="Calibri" w:eastAsia="Calibri" w:hAnsi="Calibri" w:cs="Calibri"/>
                <w:sz w:val="15"/>
                <w:szCs w:val="15"/>
                <w:lang w:eastAsia="zh-CN"/>
              </w:rPr>
            </w:pPr>
            <w:r>
              <w:rPr>
                <w:color w:val="1B1C1D"/>
                <w:spacing w:val="-9"/>
                <w:lang w:eastAsia="zh-CN"/>
              </w:rPr>
              <w:t>月</w:t>
            </w:r>
            <w:r>
              <w:rPr>
                <w:color w:val="1B1C1D"/>
                <w:spacing w:val="34"/>
                <w:lang w:eastAsia="zh-CN"/>
              </w:rPr>
              <w:t xml:space="preserve"> </w:t>
            </w:r>
            <w:r>
              <w:rPr>
                <w:color w:val="1B1C1D"/>
                <w:spacing w:val="-9"/>
                <w:lang w:eastAsia="zh-CN"/>
              </w:rPr>
              <w:t>度</w:t>
            </w:r>
            <w:r>
              <w:rPr>
                <w:color w:val="1B1C1D"/>
                <w:spacing w:val="4"/>
                <w:lang w:eastAsia="zh-CN"/>
              </w:rPr>
              <w:t xml:space="preserve">   </w:t>
            </w:r>
            <w:r>
              <w:rPr>
                <w:rFonts w:ascii="Calibri" w:eastAsia="Calibri" w:hAnsi="Calibri" w:cs="Calibri"/>
                <w:color w:val="1B1C1D"/>
                <w:spacing w:val="-9"/>
                <w:lang w:eastAsia="zh-CN"/>
              </w:rPr>
              <w:t>(</w:t>
            </w:r>
            <w:r>
              <w:rPr>
                <w:rFonts w:ascii="Calibri" w:eastAsia="Calibri" w:hAnsi="Calibri" w:cs="Calibri"/>
                <w:color w:val="1B1C1D"/>
                <w:spacing w:val="1"/>
                <w:lang w:eastAsia="zh-CN"/>
              </w:rPr>
              <w:t xml:space="preserve">   </w:t>
            </w:r>
            <w:r>
              <w:rPr>
                <w:color w:val="1B1C1D"/>
                <w:spacing w:val="-9"/>
                <w:lang w:eastAsia="zh-CN"/>
              </w:rPr>
              <w:t>收</w:t>
            </w:r>
            <w:r>
              <w:rPr>
                <w:color w:val="1B1C1D"/>
                <w:spacing w:val="-2"/>
                <w:lang w:eastAsia="zh-CN"/>
              </w:rPr>
              <w:t>入</w:t>
            </w:r>
            <w:r>
              <w:rPr>
                <w:color w:val="1B1C1D"/>
                <w:spacing w:val="85"/>
                <w:w w:val="101"/>
                <w:lang w:eastAsia="zh-CN"/>
              </w:rPr>
              <w:t xml:space="preserve"> </w:t>
            </w:r>
            <w:r>
              <w:rPr>
                <w:rFonts w:ascii="Calibri" w:eastAsia="Calibri" w:hAnsi="Calibri" w:cs="Calibri"/>
                <w:color w:val="1B1C1D"/>
                <w:spacing w:val="-2"/>
                <w:lang w:eastAsia="zh-CN"/>
              </w:rPr>
              <w:t>&gt;500</w:t>
            </w:r>
            <w:r>
              <w:rPr>
                <w:rFonts w:ascii="Calibri" w:eastAsia="Calibri" w:hAnsi="Calibri" w:cs="Calibri"/>
                <w:color w:val="1B1C1D"/>
                <w:spacing w:val="2"/>
                <w:lang w:eastAsia="zh-CN"/>
              </w:rPr>
              <w:t xml:space="preserve">     </w:t>
            </w:r>
            <w:r>
              <w:rPr>
                <w:color w:val="1B1C1D"/>
                <w:spacing w:val="-2"/>
                <w:lang w:eastAsia="zh-CN"/>
              </w:rPr>
              <w:t>亿</w:t>
            </w:r>
            <w:r>
              <w:rPr>
                <w:rFonts w:ascii="Calibri" w:eastAsia="Calibri" w:hAnsi="Calibri" w:cs="Calibri"/>
                <w:color w:val="1B1C1D"/>
                <w:lang w:eastAsia="zh-CN"/>
              </w:rPr>
              <w:t>VND</w:t>
            </w:r>
            <w:r>
              <w:rPr>
                <w:rFonts w:ascii="Calibri" w:eastAsia="Calibri" w:hAnsi="Calibri" w:cs="Calibri"/>
                <w:color w:val="1B1C1D"/>
                <w:spacing w:val="3"/>
                <w:lang w:eastAsia="zh-CN"/>
              </w:rPr>
              <w:t>)</w:t>
            </w:r>
            <w:r>
              <w:rPr>
                <w:rFonts w:ascii="Calibri" w:eastAsia="Calibri" w:hAnsi="Calibri" w:cs="Calibri"/>
                <w:color w:val="1B1C1D"/>
                <w:spacing w:val="32"/>
                <w:w w:val="101"/>
                <w:lang w:eastAsia="zh-CN"/>
              </w:rPr>
              <w:t xml:space="preserve"> </w:t>
            </w:r>
            <w:r>
              <w:rPr>
                <w:color w:val="1B1C1D"/>
                <w:spacing w:val="3"/>
                <w:lang w:eastAsia="zh-CN"/>
              </w:rPr>
              <w:t>或 季度</w:t>
            </w:r>
            <w:r>
              <w:rPr>
                <w:rFonts w:ascii="Calibri" w:eastAsia="Calibri" w:hAnsi="Calibri" w:cs="Calibri"/>
                <w:color w:val="1B1C1D"/>
                <w:spacing w:val="8"/>
                <w:lang w:eastAsia="zh-CN"/>
              </w:rPr>
              <w:t>(</w:t>
            </w:r>
            <w:r>
              <w:rPr>
                <w:color w:val="1B1C1D"/>
                <w:spacing w:val="8"/>
                <w:lang w:eastAsia="zh-CN"/>
              </w:rPr>
              <w:t>收入</w:t>
            </w:r>
            <w:r>
              <w:rPr>
                <w:rFonts w:ascii="Calibri" w:eastAsia="Calibri" w:hAnsi="Calibri" w:cs="Calibri"/>
                <w:color w:val="1B1C1D"/>
                <w:spacing w:val="8"/>
                <w:lang w:eastAsia="zh-CN"/>
              </w:rPr>
              <w:t>&lt;500</w:t>
            </w:r>
            <w:r>
              <w:rPr>
                <w:rFonts w:ascii="Calibri" w:eastAsia="Calibri" w:hAnsi="Calibri" w:cs="Calibri"/>
                <w:color w:val="1B1C1D"/>
                <w:spacing w:val="44"/>
                <w:w w:val="101"/>
                <w:lang w:eastAsia="zh-CN"/>
              </w:rPr>
              <w:t xml:space="preserve"> </w:t>
            </w:r>
            <w:r>
              <w:rPr>
                <w:color w:val="1B1C1D"/>
                <w:spacing w:val="8"/>
                <w:lang w:eastAsia="zh-CN"/>
              </w:rPr>
              <w:t>亿</w:t>
            </w:r>
            <w:r>
              <w:rPr>
                <w:rFonts w:ascii="Calibri" w:eastAsia="Calibri" w:hAnsi="Calibri" w:cs="Calibri"/>
                <w:color w:val="1B1C1D"/>
                <w:spacing w:val="-6"/>
                <w:lang w:eastAsia="zh-CN"/>
              </w:rPr>
              <w:t>VND)</w:t>
            </w:r>
            <w:r>
              <w:rPr>
                <w:rFonts w:ascii="Calibri" w:eastAsia="Calibri" w:hAnsi="Calibri" w:cs="Calibri"/>
                <w:color w:val="1B1C1D"/>
                <w:spacing w:val="44"/>
                <w:w w:val="101"/>
                <w:lang w:eastAsia="zh-CN"/>
              </w:rPr>
              <w:t xml:space="preserve"> </w:t>
            </w:r>
            <w:r>
              <w:rPr>
                <w:color w:val="1B1C1D"/>
                <w:spacing w:val="-6"/>
                <w:lang w:eastAsia="zh-CN"/>
              </w:rPr>
              <w:t>；</w:t>
            </w:r>
            <w:r>
              <w:rPr>
                <w:color w:val="1B1C1D"/>
                <w:spacing w:val="-24"/>
                <w:lang w:eastAsia="zh-CN"/>
              </w:rPr>
              <w:t xml:space="preserve"> </w:t>
            </w:r>
            <w:r>
              <w:rPr>
                <w:color w:val="1B1C1D"/>
                <w:spacing w:val="-6"/>
                <w:lang w:eastAsia="zh-CN"/>
              </w:rPr>
              <w:t>次</w:t>
            </w:r>
            <w:r>
              <w:rPr>
                <w:color w:val="1B1C1D"/>
                <w:spacing w:val="-24"/>
                <w:lang w:eastAsia="zh-CN"/>
              </w:rPr>
              <w:t xml:space="preserve"> </w:t>
            </w:r>
            <w:r>
              <w:rPr>
                <w:color w:val="1B1C1D"/>
                <w:spacing w:val="-6"/>
                <w:lang w:eastAsia="zh-CN"/>
              </w:rPr>
              <w:t>月</w:t>
            </w:r>
            <w:r>
              <w:rPr>
                <w:rFonts w:ascii="Calibri" w:eastAsia="Calibri" w:hAnsi="Calibri" w:cs="Calibri"/>
                <w:color w:val="1B1C1D"/>
                <w:spacing w:val="4"/>
                <w:lang w:eastAsia="zh-CN"/>
              </w:rPr>
              <w:t>20</w:t>
            </w:r>
            <w:r>
              <w:rPr>
                <w:rFonts w:ascii="Calibri" w:eastAsia="Calibri" w:hAnsi="Calibri" w:cs="Calibri"/>
                <w:color w:val="1B1C1D"/>
                <w:spacing w:val="10"/>
                <w:lang w:eastAsia="zh-CN"/>
              </w:rPr>
              <w:t xml:space="preserve">  </w:t>
            </w:r>
            <w:r>
              <w:rPr>
                <w:color w:val="1B1C1D"/>
                <w:spacing w:val="4"/>
                <w:lang w:eastAsia="zh-CN"/>
              </w:rPr>
              <w:t>日</w:t>
            </w:r>
            <w:r>
              <w:rPr>
                <w:rFonts w:ascii="Calibri" w:eastAsia="Calibri" w:hAnsi="Calibri" w:cs="Calibri"/>
                <w:color w:val="1B1C1D"/>
                <w:spacing w:val="4"/>
                <w:lang w:eastAsia="zh-CN"/>
              </w:rPr>
              <w:t>/</w:t>
            </w:r>
            <w:r>
              <w:rPr>
                <w:color w:val="1B1C1D"/>
                <w:spacing w:val="4"/>
                <w:lang w:eastAsia="zh-CN"/>
              </w:rPr>
              <w:t>次季度</w:t>
            </w:r>
            <w:r>
              <w:rPr>
                <w:color w:val="1B1C1D"/>
                <w:spacing w:val="3"/>
                <w:lang w:eastAsia="zh-CN"/>
              </w:rPr>
              <w:t>首月最后一天</w:t>
            </w:r>
            <w:r>
              <w:rPr>
                <w:rFonts w:ascii="Calibri" w:eastAsia="Calibri" w:hAnsi="Calibri" w:cs="Calibri"/>
                <w:color w:val="575B5F"/>
                <w:sz w:val="15"/>
                <w:szCs w:val="15"/>
                <w:lang w:eastAsia="zh-CN"/>
              </w:rPr>
              <w:t>1</w:t>
            </w:r>
          </w:p>
        </w:tc>
      </w:tr>
      <w:tr w:rsidR="009A59F9">
        <w:trPr>
          <w:trHeight w:val="1920"/>
        </w:trPr>
        <w:tc>
          <w:tcPr>
            <w:tcW w:w="1522" w:type="dxa"/>
          </w:tcPr>
          <w:p w:rsidR="009A59F9" w:rsidRDefault="002B2917">
            <w:pPr>
              <w:pStyle w:val="TableText"/>
              <w:spacing w:before="265" w:line="288" w:lineRule="auto"/>
              <w:ind w:left="184" w:right="172"/>
              <w:rPr>
                <w:rFonts w:ascii="Calibri" w:eastAsia="Calibri" w:hAnsi="Calibri" w:cs="Calibri"/>
              </w:rPr>
            </w:pPr>
            <w:r>
              <w:rPr>
                <w:color w:val="1B1C1D"/>
                <w:spacing w:val="40"/>
              </w:rPr>
              <w:t>营业执照税</w:t>
            </w:r>
            <w:r>
              <w:rPr>
                <w:rFonts w:ascii="Calibri" w:eastAsia="Calibri" w:hAnsi="Calibri" w:cs="Calibri"/>
                <w:color w:val="1B1C1D"/>
                <w:spacing w:val="2"/>
              </w:rPr>
              <w:t>(</w:t>
            </w:r>
            <w:r>
              <w:rPr>
                <w:rFonts w:ascii="Calibri" w:eastAsia="Calibri" w:hAnsi="Calibri" w:cs="Calibri"/>
                <w:color w:val="1B1C1D"/>
              </w:rPr>
              <w:t>Business</w:t>
            </w:r>
          </w:p>
          <w:p w:rsidR="009A59F9" w:rsidRDefault="002B2917">
            <w:pPr>
              <w:spacing w:before="3" w:line="194" w:lineRule="auto"/>
              <w:ind w:left="188"/>
              <w:rPr>
                <w:rFonts w:ascii="Calibri" w:eastAsia="Calibri" w:hAnsi="Calibri" w:cs="Calibri"/>
                <w:sz w:val="19"/>
                <w:szCs w:val="19"/>
              </w:rPr>
            </w:pPr>
            <w:r>
              <w:rPr>
                <w:rFonts w:ascii="Calibri" w:eastAsia="Calibri" w:hAnsi="Calibri" w:cs="Calibri"/>
                <w:color w:val="1B1C1D"/>
                <w:spacing w:val="-1"/>
                <w:sz w:val="19"/>
                <w:szCs w:val="19"/>
              </w:rPr>
              <w:t>License Tax)</w:t>
            </w:r>
          </w:p>
        </w:tc>
        <w:tc>
          <w:tcPr>
            <w:tcW w:w="1516" w:type="dxa"/>
          </w:tcPr>
          <w:p w:rsidR="009A59F9" w:rsidRDefault="002B2917">
            <w:pPr>
              <w:pStyle w:val="TableText"/>
              <w:spacing w:before="265" w:line="283" w:lineRule="auto"/>
              <w:ind w:left="181" w:right="171" w:hanging="6"/>
              <w:rPr>
                <w:lang w:eastAsia="zh-CN"/>
              </w:rPr>
            </w:pPr>
            <w:r>
              <w:rPr>
                <w:color w:val="1B1C1D"/>
                <w:spacing w:val="3"/>
                <w:lang w:eastAsia="zh-CN"/>
              </w:rPr>
              <w:t>所有在越南运</w:t>
            </w:r>
            <w:r>
              <w:rPr>
                <w:color w:val="1B1C1D"/>
                <w:lang w:eastAsia="zh-CN"/>
              </w:rPr>
              <w:t>营的企业</w:t>
            </w:r>
          </w:p>
        </w:tc>
        <w:tc>
          <w:tcPr>
            <w:tcW w:w="1516" w:type="dxa"/>
          </w:tcPr>
          <w:p w:rsidR="009A59F9" w:rsidRDefault="002B2917">
            <w:pPr>
              <w:pStyle w:val="TableText"/>
              <w:spacing w:before="263" w:line="288" w:lineRule="auto"/>
              <w:ind w:left="172" w:right="170" w:firstLine="5"/>
              <w:jc w:val="both"/>
              <w:rPr>
                <w:rFonts w:ascii="Calibri" w:eastAsia="Calibri" w:hAnsi="Calibri" w:cs="Calibri"/>
                <w:sz w:val="15"/>
                <w:szCs w:val="15"/>
                <w:lang w:eastAsia="zh-CN"/>
              </w:rPr>
            </w:pPr>
            <w:r>
              <w:rPr>
                <w:color w:val="1B1C1D"/>
                <w:spacing w:val="2"/>
                <w:lang w:eastAsia="zh-CN"/>
              </w:rPr>
              <w:t>依注册资本而</w:t>
            </w:r>
            <w:r>
              <w:rPr>
                <w:color w:val="1B1C1D"/>
                <w:spacing w:val="1"/>
                <w:lang w:eastAsia="zh-CN"/>
              </w:rPr>
              <w:t>定</w:t>
            </w:r>
            <w:r>
              <w:rPr>
                <w:color w:val="1B1C1D"/>
                <w:spacing w:val="-23"/>
                <w:lang w:eastAsia="zh-CN"/>
              </w:rPr>
              <w:t xml:space="preserve"> </w:t>
            </w:r>
            <w:r>
              <w:rPr>
                <w:rFonts w:ascii="Calibri" w:eastAsia="Calibri" w:hAnsi="Calibri" w:cs="Calibri"/>
                <w:color w:val="1B1C1D"/>
                <w:spacing w:val="1"/>
                <w:lang w:eastAsia="zh-CN"/>
              </w:rPr>
              <w:t>(</w:t>
            </w:r>
            <w:r>
              <w:rPr>
                <w:color w:val="1B1C1D"/>
                <w:spacing w:val="1"/>
                <w:lang w:eastAsia="zh-CN"/>
              </w:rPr>
              <w:t>如</w:t>
            </w:r>
            <w:r>
              <w:rPr>
                <w:rFonts w:ascii="Calibri" w:eastAsia="Calibri" w:hAnsi="Calibri" w:cs="Calibri"/>
                <w:color w:val="1B1C1D"/>
                <w:spacing w:val="1"/>
                <w:lang w:eastAsia="zh-CN"/>
              </w:rPr>
              <w:t>&gt;100</w:t>
            </w:r>
            <w:r>
              <w:rPr>
                <w:rFonts w:ascii="Calibri" w:eastAsia="Calibri" w:hAnsi="Calibri" w:cs="Calibri"/>
                <w:color w:val="1B1C1D"/>
                <w:spacing w:val="26"/>
                <w:lang w:eastAsia="zh-CN"/>
              </w:rPr>
              <w:t xml:space="preserve"> </w:t>
            </w:r>
            <w:r>
              <w:rPr>
                <w:color w:val="1B1C1D"/>
                <w:spacing w:val="1"/>
                <w:lang w:eastAsia="zh-CN"/>
              </w:rPr>
              <w:t>亿</w:t>
            </w:r>
            <w:r>
              <w:rPr>
                <w:rFonts w:ascii="Calibri" w:eastAsia="Calibri" w:hAnsi="Calibri" w:cs="Calibri"/>
                <w:color w:val="1B1C1D"/>
                <w:spacing w:val="-1"/>
                <w:lang w:eastAsia="zh-CN"/>
              </w:rPr>
              <w:t xml:space="preserve">VND    </w:t>
            </w:r>
            <w:r>
              <w:rPr>
                <w:color w:val="1B1C1D"/>
                <w:spacing w:val="-1"/>
                <w:lang w:eastAsia="zh-CN"/>
              </w:rPr>
              <w:t>为</w:t>
            </w:r>
            <w:r>
              <w:rPr>
                <w:color w:val="1B1C1D"/>
                <w:spacing w:val="78"/>
                <w:lang w:eastAsia="zh-CN"/>
              </w:rPr>
              <w:t xml:space="preserve"> </w:t>
            </w:r>
            <w:r>
              <w:rPr>
                <w:rFonts w:ascii="Calibri" w:eastAsia="Calibri" w:hAnsi="Calibri" w:cs="Calibri"/>
                <w:color w:val="1B1C1D"/>
                <w:spacing w:val="-1"/>
                <w:lang w:eastAsia="zh-CN"/>
              </w:rPr>
              <w:t>300</w:t>
            </w:r>
            <w:r>
              <w:rPr>
                <w:color w:val="1B1C1D"/>
                <w:spacing w:val="2"/>
                <w:lang w:eastAsia="zh-CN"/>
              </w:rPr>
              <w:t>万</w:t>
            </w:r>
            <w:r>
              <w:rPr>
                <w:color w:val="1B1C1D"/>
                <w:spacing w:val="-41"/>
                <w:lang w:eastAsia="zh-CN"/>
              </w:rPr>
              <w:t xml:space="preserve"> </w:t>
            </w:r>
            <w:r>
              <w:rPr>
                <w:rFonts w:ascii="Calibri" w:eastAsia="Calibri" w:hAnsi="Calibri" w:cs="Calibri"/>
                <w:color w:val="1B1C1D"/>
                <w:lang w:eastAsia="zh-CN"/>
              </w:rPr>
              <w:t>VND</w:t>
            </w:r>
            <w:r>
              <w:rPr>
                <w:rFonts w:ascii="Calibri" w:eastAsia="Calibri" w:hAnsi="Calibri" w:cs="Calibri"/>
                <w:color w:val="1B1C1D"/>
                <w:spacing w:val="2"/>
                <w:lang w:eastAsia="zh-CN"/>
              </w:rPr>
              <w:t>/</w:t>
            </w:r>
            <w:r>
              <w:rPr>
                <w:color w:val="1B1C1D"/>
                <w:spacing w:val="2"/>
                <w:lang w:eastAsia="zh-CN"/>
              </w:rPr>
              <w:t>年</w:t>
            </w:r>
            <w:r>
              <w:rPr>
                <w:rFonts w:ascii="Calibri" w:eastAsia="Calibri" w:hAnsi="Calibri" w:cs="Calibri"/>
                <w:color w:val="1B1C1D"/>
                <w:spacing w:val="2"/>
                <w:lang w:eastAsia="zh-CN"/>
              </w:rPr>
              <w:t>)</w:t>
            </w:r>
            <w:r>
              <w:rPr>
                <w:rFonts w:ascii="Calibri" w:eastAsia="Calibri" w:hAnsi="Calibri" w:cs="Calibri"/>
                <w:color w:val="1B1C1D"/>
                <w:spacing w:val="14"/>
                <w:lang w:eastAsia="zh-CN"/>
              </w:rPr>
              <w:t xml:space="preserve"> </w:t>
            </w:r>
            <w:r>
              <w:rPr>
                <w:rFonts w:ascii="Calibri" w:eastAsia="Calibri" w:hAnsi="Calibri" w:cs="Calibri"/>
                <w:color w:val="575B5F"/>
                <w:spacing w:val="2"/>
                <w:position w:val="7"/>
                <w:sz w:val="15"/>
                <w:szCs w:val="15"/>
                <w:lang w:eastAsia="zh-CN"/>
              </w:rPr>
              <w:t>1</w:t>
            </w:r>
          </w:p>
        </w:tc>
        <w:tc>
          <w:tcPr>
            <w:tcW w:w="1516" w:type="dxa"/>
          </w:tcPr>
          <w:p w:rsidR="009A59F9" w:rsidRDefault="009A59F9">
            <w:pPr>
              <w:spacing w:line="304" w:lineRule="auto"/>
              <w:rPr>
                <w:lang w:eastAsia="zh-CN"/>
              </w:rPr>
            </w:pPr>
          </w:p>
          <w:p w:rsidR="009A59F9" w:rsidRDefault="002B2917">
            <w:pPr>
              <w:spacing w:before="58" w:line="105" w:lineRule="exact"/>
              <w:ind w:left="176"/>
              <w:rPr>
                <w:rFonts w:ascii="Calibri" w:eastAsia="Calibri" w:hAnsi="Calibri" w:cs="Calibri"/>
                <w:sz w:val="19"/>
                <w:szCs w:val="19"/>
              </w:rPr>
            </w:pPr>
            <w:r>
              <w:rPr>
                <w:rFonts w:ascii="Calibri" w:eastAsia="Calibri" w:hAnsi="Calibri" w:cs="Calibri"/>
                <w:color w:val="1B1C1D"/>
                <w:position w:val="-2"/>
                <w:sz w:val="19"/>
                <w:szCs w:val="19"/>
              </w:rPr>
              <w:t>-</w:t>
            </w:r>
          </w:p>
        </w:tc>
        <w:tc>
          <w:tcPr>
            <w:tcW w:w="1516" w:type="dxa"/>
          </w:tcPr>
          <w:p w:rsidR="009A59F9" w:rsidRDefault="002B2917">
            <w:pPr>
              <w:pStyle w:val="TableText"/>
              <w:spacing w:before="264" w:line="223" w:lineRule="auto"/>
              <w:ind w:left="195"/>
            </w:pPr>
            <w:r>
              <w:rPr>
                <w:color w:val="1B1C1D"/>
                <w:spacing w:val="-2"/>
              </w:rPr>
              <w:t>固定年费</w:t>
            </w:r>
          </w:p>
        </w:tc>
        <w:tc>
          <w:tcPr>
            <w:tcW w:w="1522" w:type="dxa"/>
          </w:tcPr>
          <w:p w:rsidR="009A59F9" w:rsidRDefault="002B2917">
            <w:pPr>
              <w:pStyle w:val="TableText"/>
              <w:spacing w:before="264" w:line="223" w:lineRule="auto"/>
              <w:ind w:left="180"/>
              <w:rPr>
                <w:rFonts w:ascii="Calibri" w:eastAsia="Calibri" w:hAnsi="Calibri" w:cs="Calibri"/>
              </w:rPr>
            </w:pPr>
            <w:r>
              <w:rPr>
                <w:color w:val="1B1C1D"/>
                <w:spacing w:val="-6"/>
              </w:rPr>
              <w:t>每</w:t>
            </w:r>
            <w:r>
              <w:rPr>
                <w:color w:val="1B1C1D"/>
                <w:spacing w:val="-51"/>
              </w:rPr>
              <w:t xml:space="preserve"> </w:t>
            </w:r>
            <w:r>
              <w:rPr>
                <w:color w:val="1B1C1D"/>
                <w:spacing w:val="-6"/>
              </w:rPr>
              <w:t>年</w:t>
            </w:r>
            <w:r>
              <w:rPr>
                <w:color w:val="1B1C1D"/>
                <w:spacing w:val="6"/>
              </w:rPr>
              <w:t xml:space="preserve"> </w:t>
            </w:r>
            <w:r>
              <w:rPr>
                <w:rFonts w:ascii="Calibri" w:eastAsia="Calibri" w:hAnsi="Calibri" w:cs="Calibri"/>
                <w:color w:val="1B1C1D"/>
                <w:spacing w:val="-6"/>
              </w:rPr>
              <w:t>1</w:t>
            </w:r>
            <w:r>
              <w:rPr>
                <w:rFonts w:ascii="Calibri" w:eastAsia="Calibri" w:hAnsi="Calibri" w:cs="Calibri"/>
                <w:color w:val="1B1C1D"/>
                <w:spacing w:val="6"/>
              </w:rPr>
              <w:t xml:space="preserve">  </w:t>
            </w:r>
            <w:r>
              <w:rPr>
                <w:color w:val="1B1C1D"/>
                <w:spacing w:val="-6"/>
              </w:rPr>
              <w:t xml:space="preserve">月 </w:t>
            </w:r>
            <w:r>
              <w:rPr>
                <w:rFonts w:ascii="Calibri" w:eastAsia="Calibri" w:hAnsi="Calibri" w:cs="Calibri"/>
                <w:color w:val="1B1C1D"/>
                <w:spacing w:val="-6"/>
              </w:rPr>
              <w:t>31</w:t>
            </w:r>
          </w:p>
          <w:p w:rsidR="009A59F9" w:rsidRDefault="002B2917">
            <w:pPr>
              <w:pStyle w:val="TableText"/>
              <w:spacing w:before="74" w:line="286" w:lineRule="auto"/>
              <w:ind w:left="184" w:right="174" w:firstLine="29"/>
              <w:rPr>
                <w:rFonts w:ascii="Calibri" w:eastAsia="Calibri" w:hAnsi="Calibri" w:cs="Calibri"/>
                <w:sz w:val="15"/>
                <w:szCs w:val="15"/>
              </w:rPr>
            </w:pPr>
            <w:r>
              <w:rPr>
                <w:color w:val="1B1C1D"/>
                <w:spacing w:val="-9"/>
              </w:rPr>
              <w:t>日前</w:t>
            </w:r>
            <w:r>
              <w:rPr>
                <w:color w:val="1B1C1D"/>
                <w:spacing w:val="-12"/>
              </w:rPr>
              <w:t xml:space="preserve"> </w:t>
            </w:r>
            <w:r>
              <w:rPr>
                <w:rFonts w:ascii="Calibri" w:eastAsia="Calibri" w:hAnsi="Calibri" w:cs="Calibri"/>
                <w:color w:val="575B5F"/>
                <w:spacing w:val="-9"/>
                <w:position w:val="7"/>
                <w:sz w:val="15"/>
                <w:szCs w:val="15"/>
              </w:rPr>
              <w:t xml:space="preserve">1 </w:t>
            </w:r>
            <w:r>
              <w:rPr>
                <w:color w:val="1B1C1D"/>
                <w:spacing w:val="-9"/>
              </w:rPr>
              <w:t>。</w:t>
            </w:r>
            <w:r>
              <w:rPr>
                <w:b/>
                <w:bCs/>
                <w:color w:val="1B1C1D"/>
                <w:spacing w:val="-9"/>
              </w:rPr>
              <w:t>注</w:t>
            </w:r>
            <w:r>
              <w:rPr>
                <w:color w:val="1B1C1D"/>
                <w:spacing w:val="-56"/>
              </w:rPr>
              <w:t xml:space="preserve"> </w:t>
            </w:r>
            <w:r>
              <w:rPr>
                <w:b/>
                <w:bCs/>
                <w:color w:val="1B1C1D"/>
                <w:spacing w:val="-9"/>
              </w:rPr>
              <w:t>：</w:t>
            </w:r>
            <w:r>
              <w:rPr>
                <w:b/>
                <w:bCs/>
                <w:color w:val="1B1C1D"/>
                <w:spacing w:val="-5"/>
              </w:rPr>
              <w:t>自</w:t>
            </w:r>
            <w:r>
              <w:rPr>
                <w:color w:val="1B1C1D"/>
                <w:spacing w:val="10"/>
              </w:rPr>
              <w:t xml:space="preserve"> </w:t>
            </w:r>
            <w:r>
              <w:rPr>
                <w:rFonts w:ascii="Calibri" w:eastAsia="Calibri" w:hAnsi="Calibri" w:cs="Calibri"/>
                <w:b/>
                <w:bCs/>
                <w:color w:val="1B1C1D"/>
                <w:spacing w:val="-5"/>
              </w:rPr>
              <w:t>2026</w:t>
            </w:r>
            <w:r>
              <w:rPr>
                <w:rFonts w:ascii="Calibri" w:eastAsia="Calibri" w:hAnsi="Calibri" w:cs="Calibri"/>
                <w:b/>
                <w:bCs/>
                <w:color w:val="1B1C1D"/>
                <w:spacing w:val="11"/>
                <w:w w:val="101"/>
              </w:rPr>
              <w:t xml:space="preserve">  </w:t>
            </w:r>
            <w:r>
              <w:rPr>
                <w:b/>
                <w:bCs/>
                <w:color w:val="1B1C1D"/>
                <w:spacing w:val="-5"/>
              </w:rPr>
              <w:t>年</w:t>
            </w:r>
            <w:r>
              <w:rPr>
                <w:color w:val="1B1C1D"/>
                <w:spacing w:val="13"/>
              </w:rPr>
              <w:t xml:space="preserve"> </w:t>
            </w:r>
            <w:r>
              <w:rPr>
                <w:rFonts w:ascii="Calibri" w:eastAsia="Calibri" w:hAnsi="Calibri" w:cs="Calibri"/>
                <w:b/>
                <w:bCs/>
                <w:color w:val="1B1C1D"/>
                <w:spacing w:val="-5"/>
              </w:rPr>
              <w:t>1</w:t>
            </w:r>
            <w:r>
              <w:rPr>
                <w:b/>
                <w:bCs/>
                <w:color w:val="1B1C1D"/>
                <w:spacing w:val="-16"/>
              </w:rPr>
              <w:t>月</w:t>
            </w:r>
            <w:r>
              <w:rPr>
                <w:color w:val="1B1C1D"/>
                <w:spacing w:val="17"/>
              </w:rPr>
              <w:t xml:space="preserve"> </w:t>
            </w:r>
            <w:r>
              <w:rPr>
                <w:rFonts w:ascii="Calibri" w:eastAsia="Calibri" w:hAnsi="Calibri" w:cs="Calibri"/>
                <w:b/>
                <w:bCs/>
                <w:color w:val="1B1C1D"/>
                <w:spacing w:val="-16"/>
              </w:rPr>
              <w:t>1</w:t>
            </w:r>
            <w:r>
              <w:rPr>
                <w:rFonts w:ascii="Calibri" w:eastAsia="Calibri" w:hAnsi="Calibri" w:cs="Calibri"/>
                <w:b/>
                <w:bCs/>
                <w:color w:val="1B1C1D"/>
                <w:spacing w:val="4"/>
              </w:rPr>
              <w:t xml:space="preserve">   </w:t>
            </w:r>
            <w:r>
              <w:rPr>
                <w:b/>
                <w:bCs/>
                <w:color w:val="1B1C1D"/>
                <w:spacing w:val="-16"/>
              </w:rPr>
              <w:t>日</w:t>
            </w:r>
            <w:r>
              <w:rPr>
                <w:color w:val="1B1C1D"/>
                <w:spacing w:val="-37"/>
              </w:rPr>
              <w:t xml:space="preserve"> </w:t>
            </w:r>
            <w:r>
              <w:rPr>
                <w:b/>
                <w:bCs/>
                <w:color w:val="1B1C1D"/>
                <w:spacing w:val="-16"/>
              </w:rPr>
              <w:t>起</w:t>
            </w:r>
            <w:r>
              <w:rPr>
                <w:color w:val="1B1C1D"/>
                <w:spacing w:val="-38"/>
              </w:rPr>
              <w:t xml:space="preserve"> </w:t>
            </w:r>
            <w:r>
              <w:rPr>
                <w:b/>
                <w:bCs/>
                <w:color w:val="1B1C1D"/>
                <w:spacing w:val="-16"/>
              </w:rPr>
              <w:t>取</w:t>
            </w:r>
            <w:r>
              <w:rPr>
                <w:b/>
                <w:bCs/>
                <w:color w:val="1B1C1D"/>
                <w:spacing w:val="-5"/>
                <w:position w:val="-1"/>
              </w:rPr>
              <w:t>消</w:t>
            </w:r>
            <w:r>
              <w:rPr>
                <w:color w:val="1B1C1D"/>
                <w:spacing w:val="-44"/>
                <w:position w:val="-1"/>
              </w:rPr>
              <w:t xml:space="preserve"> </w:t>
            </w:r>
            <w:r>
              <w:rPr>
                <w:rFonts w:ascii="Calibri" w:eastAsia="Calibri" w:hAnsi="Calibri" w:cs="Calibri"/>
                <w:color w:val="575B5F"/>
                <w:spacing w:val="-5"/>
                <w:position w:val="6"/>
                <w:sz w:val="15"/>
                <w:szCs w:val="15"/>
              </w:rPr>
              <w:t>5</w:t>
            </w:r>
          </w:p>
        </w:tc>
      </w:tr>
      <w:tr w:rsidR="009A59F9">
        <w:trPr>
          <w:trHeight w:val="1883"/>
        </w:trPr>
        <w:tc>
          <w:tcPr>
            <w:tcW w:w="1522" w:type="dxa"/>
          </w:tcPr>
          <w:p w:rsidR="009A59F9" w:rsidRDefault="002B2917">
            <w:pPr>
              <w:pStyle w:val="TableText"/>
              <w:spacing w:before="266" w:line="288" w:lineRule="auto"/>
              <w:ind w:left="184" w:right="172" w:hanging="6"/>
              <w:rPr>
                <w:rFonts w:ascii="Calibri" w:eastAsia="Calibri" w:hAnsi="Calibri" w:cs="Calibri"/>
              </w:rPr>
            </w:pPr>
            <w:r>
              <w:rPr>
                <w:color w:val="1B1C1D"/>
                <w:spacing w:val="-13"/>
              </w:rPr>
              <w:t>进</w:t>
            </w:r>
            <w:r>
              <w:rPr>
                <w:color w:val="1B1C1D"/>
                <w:spacing w:val="-21"/>
              </w:rPr>
              <w:t xml:space="preserve"> </w:t>
            </w:r>
            <w:r>
              <w:rPr>
                <w:color w:val="1B1C1D"/>
                <w:spacing w:val="-13"/>
              </w:rPr>
              <w:t>出 口</w:t>
            </w:r>
            <w:r>
              <w:rPr>
                <w:color w:val="1B1C1D"/>
                <w:spacing w:val="-35"/>
              </w:rPr>
              <w:t xml:space="preserve"> </w:t>
            </w:r>
            <w:r>
              <w:rPr>
                <w:color w:val="1B1C1D"/>
                <w:spacing w:val="-13"/>
              </w:rPr>
              <w:t>关</w:t>
            </w:r>
            <w:r>
              <w:rPr>
                <w:color w:val="1B1C1D"/>
                <w:spacing w:val="-37"/>
              </w:rPr>
              <w:t xml:space="preserve"> </w:t>
            </w:r>
            <w:r>
              <w:rPr>
                <w:color w:val="1B1C1D"/>
                <w:spacing w:val="-13"/>
              </w:rPr>
              <w:t>税</w:t>
            </w:r>
            <w:r>
              <w:rPr>
                <w:rFonts w:ascii="Calibri" w:eastAsia="Calibri" w:hAnsi="Calibri" w:cs="Calibri"/>
                <w:color w:val="1B1C1D"/>
                <w:spacing w:val="-1"/>
              </w:rPr>
              <w:t>(Import</w:t>
            </w:r>
            <w:r>
              <w:rPr>
                <w:rFonts w:ascii="Calibri" w:eastAsia="Calibri" w:hAnsi="Calibri" w:cs="Calibri"/>
                <w:color w:val="1B1C1D"/>
                <w:spacing w:val="4"/>
              </w:rPr>
              <w:t xml:space="preserve">      </w:t>
            </w:r>
            <w:r>
              <w:rPr>
                <w:rFonts w:ascii="Calibri" w:eastAsia="Calibri" w:hAnsi="Calibri" w:cs="Calibri"/>
                <w:color w:val="1B1C1D"/>
                <w:spacing w:val="-1"/>
              </w:rPr>
              <w:t>and</w:t>
            </w:r>
          </w:p>
          <w:p w:rsidR="009A59F9" w:rsidRDefault="002B2917">
            <w:pPr>
              <w:spacing w:before="3" w:line="194" w:lineRule="auto"/>
              <w:ind w:left="188"/>
              <w:rPr>
                <w:rFonts w:ascii="Calibri" w:eastAsia="Calibri" w:hAnsi="Calibri" w:cs="Calibri"/>
                <w:sz w:val="19"/>
                <w:szCs w:val="19"/>
              </w:rPr>
            </w:pPr>
            <w:r>
              <w:rPr>
                <w:rFonts w:ascii="Calibri" w:eastAsia="Calibri" w:hAnsi="Calibri" w:cs="Calibri"/>
                <w:color w:val="1B1C1D"/>
                <w:spacing w:val="-1"/>
                <w:sz w:val="19"/>
                <w:szCs w:val="19"/>
              </w:rPr>
              <w:t>Export</w:t>
            </w:r>
            <w:r>
              <w:rPr>
                <w:rFonts w:ascii="Calibri" w:eastAsia="Calibri" w:hAnsi="Calibri" w:cs="Calibri"/>
                <w:color w:val="1B1C1D"/>
                <w:spacing w:val="20"/>
                <w:w w:val="101"/>
                <w:sz w:val="19"/>
                <w:szCs w:val="19"/>
              </w:rPr>
              <w:t xml:space="preserve"> </w:t>
            </w:r>
            <w:r>
              <w:rPr>
                <w:rFonts w:ascii="Calibri" w:eastAsia="Calibri" w:hAnsi="Calibri" w:cs="Calibri"/>
                <w:color w:val="1B1C1D"/>
                <w:spacing w:val="-1"/>
                <w:sz w:val="19"/>
                <w:szCs w:val="19"/>
              </w:rPr>
              <w:t>Duties)</w:t>
            </w:r>
          </w:p>
        </w:tc>
        <w:tc>
          <w:tcPr>
            <w:tcW w:w="1516" w:type="dxa"/>
          </w:tcPr>
          <w:p w:rsidR="009A59F9" w:rsidRDefault="002B2917">
            <w:pPr>
              <w:pStyle w:val="TableText"/>
              <w:spacing w:before="264" w:line="224" w:lineRule="auto"/>
              <w:ind w:left="173"/>
            </w:pPr>
            <w:r>
              <w:rPr>
                <w:color w:val="1B1C1D"/>
                <w:spacing w:val="2"/>
              </w:rPr>
              <w:t>进出口商品</w:t>
            </w:r>
          </w:p>
        </w:tc>
        <w:tc>
          <w:tcPr>
            <w:tcW w:w="1516" w:type="dxa"/>
          </w:tcPr>
          <w:p w:rsidR="009A59F9" w:rsidRDefault="002B2917">
            <w:pPr>
              <w:pStyle w:val="TableText"/>
              <w:spacing w:before="264" w:line="280" w:lineRule="auto"/>
              <w:ind w:left="175" w:right="170"/>
              <w:jc w:val="both"/>
              <w:rPr>
                <w:rFonts w:ascii="Calibri" w:eastAsia="Calibri" w:hAnsi="Calibri" w:cs="Calibri"/>
                <w:sz w:val="15"/>
                <w:szCs w:val="15"/>
                <w:lang w:eastAsia="zh-CN"/>
              </w:rPr>
            </w:pPr>
            <w:r>
              <w:rPr>
                <w:color w:val="1B1C1D"/>
                <w:spacing w:val="14"/>
                <w:lang w:eastAsia="zh-CN"/>
              </w:rPr>
              <w:t>普通税率</w:t>
            </w:r>
            <w:r>
              <w:rPr>
                <w:rFonts w:ascii="Calibri" w:eastAsia="Calibri" w:hAnsi="Calibri" w:cs="Calibri"/>
                <w:color w:val="1B1C1D"/>
                <w:spacing w:val="14"/>
                <w:lang w:eastAsia="zh-CN"/>
              </w:rPr>
              <w:t>,</w:t>
            </w:r>
            <w:r>
              <w:rPr>
                <w:rFonts w:ascii="Calibri" w:eastAsia="Calibri" w:hAnsi="Calibri" w:cs="Calibri"/>
                <w:color w:val="1B1C1D"/>
                <w:spacing w:val="34"/>
                <w:w w:val="102"/>
                <w:lang w:eastAsia="zh-CN"/>
              </w:rPr>
              <w:t xml:space="preserve"> </w:t>
            </w:r>
            <w:r>
              <w:rPr>
                <w:color w:val="1B1C1D"/>
                <w:spacing w:val="14"/>
                <w:lang w:eastAsia="zh-CN"/>
              </w:rPr>
              <w:t>优惠税率</w:t>
            </w:r>
            <w:r>
              <w:rPr>
                <w:rFonts w:ascii="Calibri" w:eastAsia="Calibri" w:hAnsi="Calibri" w:cs="Calibri"/>
                <w:color w:val="1B1C1D"/>
                <w:spacing w:val="14"/>
                <w:lang w:eastAsia="zh-CN"/>
              </w:rPr>
              <w:t>,</w:t>
            </w:r>
            <w:r>
              <w:rPr>
                <w:rFonts w:ascii="Calibri" w:eastAsia="Calibri" w:hAnsi="Calibri" w:cs="Calibri"/>
                <w:color w:val="1B1C1D"/>
                <w:spacing w:val="34"/>
                <w:w w:val="102"/>
                <w:lang w:eastAsia="zh-CN"/>
              </w:rPr>
              <w:t xml:space="preserve"> </w:t>
            </w:r>
            <w:r>
              <w:rPr>
                <w:color w:val="1B1C1D"/>
                <w:spacing w:val="14"/>
                <w:lang w:eastAsia="zh-CN"/>
              </w:rPr>
              <w:t>特殊</w:t>
            </w:r>
            <w:r>
              <w:rPr>
                <w:color w:val="1B1C1D"/>
                <w:spacing w:val="10"/>
                <w:lang w:eastAsia="zh-CN"/>
              </w:rPr>
              <w:t>优惠税率</w:t>
            </w:r>
            <w:r>
              <w:rPr>
                <w:color w:val="1B1C1D"/>
                <w:spacing w:val="-6"/>
                <w:lang w:eastAsia="zh-CN"/>
              </w:rPr>
              <w:t xml:space="preserve"> </w:t>
            </w:r>
            <w:r>
              <w:rPr>
                <w:rFonts w:ascii="Calibri" w:eastAsia="Calibri" w:hAnsi="Calibri" w:cs="Calibri"/>
                <w:color w:val="1B1C1D"/>
                <w:spacing w:val="10"/>
                <w:lang w:eastAsia="zh-CN"/>
              </w:rPr>
              <w:t>(</w:t>
            </w:r>
            <w:r>
              <w:rPr>
                <w:color w:val="1B1C1D"/>
                <w:spacing w:val="10"/>
                <w:lang w:eastAsia="zh-CN"/>
              </w:rPr>
              <w:t>依</w:t>
            </w:r>
            <w:r>
              <w:rPr>
                <w:color w:val="1B1C1D"/>
                <w:spacing w:val="42"/>
                <w:lang w:eastAsia="zh-CN"/>
              </w:rPr>
              <w:t>商品和原产</w:t>
            </w:r>
            <w:r>
              <w:rPr>
                <w:color w:val="1B1C1D"/>
                <w:spacing w:val="-1"/>
                <w:position w:val="-1"/>
                <w:lang w:eastAsia="zh-CN"/>
              </w:rPr>
              <w:t>地</w:t>
            </w:r>
            <w:r>
              <w:rPr>
                <w:rFonts w:ascii="Calibri" w:eastAsia="Calibri" w:hAnsi="Calibri" w:cs="Calibri"/>
                <w:color w:val="1B1C1D"/>
                <w:spacing w:val="-1"/>
                <w:position w:val="-1"/>
                <w:lang w:eastAsia="zh-CN"/>
              </w:rPr>
              <w:t>)</w:t>
            </w:r>
            <w:r>
              <w:rPr>
                <w:rFonts w:ascii="Calibri" w:eastAsia="Calibri" w:hAnsi="Calibri" w:cs="Calibri"/>
                <w:color w:val="1B1C1D"/>
                <w:spacing w:val="14"/>
                <w:position w:val="-1"/>
                <w:lang w:eastAsia="zh-CN"/>
              </w:rPr>
              <w:t xml:space="preserve"> </w:t>
            </w:r>
            <w:r>
              <w:rPr>
                <w:rFonts w:ascii="Calibri" w:eastAsia="Calibri" w:hAnsi="Calibri" w:cs="Calibri"/>
                <w:color w:val="575B5F"/>
                <w:spacing w:val="-1"/>
                <w:position w:val="7"/>
                <w:sz w:val="15"/>
                <w:szCs w:val="15"/>
                <w:lang w:eastAsia="zh-CN"/>
              </w:rPr>
              <w:t>1</w:t>
            </w:r>
          </w:p>
        </w:tc>
        <w:tc>
          <w:tcPr>
            <w:tcW w:w="1516" w:type="dxa"/>
          </w:tcPr>
          <w:p w:rsidR="009A59F9" w:rsidRDefault="002B2917">
            <w:pPr>
              <w:pStyle w:val="TableText"/>
              <w:spacing w:before="265" w:line="279" w:lineRule="auto"/>
              <w:ind w:left="176" w:right="168"/>
              <w:jc w:val="both"/>
              <w:rPr>
                <w:rFonts w:ascii="Calibri" w:eastAsia="Calibri" w:hAnsi="Calibri" w:cs="Calibri"/>
                <w:sz w:val="15"/>
                <w:szCs w:val="15"/>
                <w:lang w:eastAsia="zh-CN"/>
              </w:rPr>
            </w:pPr>
            <w:r>
              <w:rPr>
                <w:color w:val="1B1C1D"/>
                <w:spacing w:val="3"/>
                <w:lang w:eastAsia="zh-CN"/>
              </w:rPr>
              <w:t>机械设备、原材料等可享低税率或零税率</w:t>
            </w:r>
            <w:r>
              <w:rPr>
                <w:rFonts w:ascii="Calibri" w:eastAsia="Calibri" w:hAnsi="Calibri" w:cs="Calibri"/>
                <w:color w:val="575B5F"/>
                <w:sz w:val="15"/>
                <w:szCs w:val="15"/>
                <w:lang w:eastAsia="zh-CN"/>
              </w:rPr>
              <w:t>1</w:t>
            </w:r>
          </w:p>
        </w:tc>
        <w:tc>
          <w:tcPr>
            <w:tcW w:w="1516" w:type="dxa"/>
          </w:tcPr>
          <w:p w:rsidR="009A59F9" w:rsidRDefault="002B2917">
            <w:pPr>
              <w:pStyle w:val="TableText"/>
              <w:spacing w:before="264" w:line="216" w:lineRule="auto"/>
              <w:ind w:left="184"/>
              <w:rPr>
                <w:rFonts w:ascii="Calibri" w:eastAsia="Calibri" w:hAnsi="Calibri" w:cs="Calibri"/>
                <w:lang w:eastAsia="zh-CN"/>
              </w:rPr>
            </w:pPr>
            <w:r>
              <w:rPr>
                <w:rFonts w:ascii="Calibri" w:eastAsia="Calibri" w:hAnsi="Calibri" w:cs="Calibri"/>
                <w:color w:val="1B1C1D"/>
                <w:spacing w:val="16"/>
                <w:lang w:eastAsia="zh-CN"/>
              </w:rPr>
              <w:t>(</w:t>
            </w:r>
            <w:r>
              <w:rPr>
                <w:color w:val="1B1C1D"/>
                <w:spacing w:val="16"/>
                <w:lang w:eastAsia="zh-CN"/>
              </w:rPr>
              <w:t>单位数量</w:t>
            </w:r>
            <w:r>
              <w:rPr>
                <w:rFonts w:ascii="Calibri" w:eastAsia="Calibri" w:hAnsi="Calibri" w:cs="Calibri"/>
                <w:color w:val="1B1C1D"/>
                <w:spacing w:val="16"/>
                <w:lang w:eastAsia="zh-CN"/>
              </w:rPr>
              <w:t>)</w:t>
            </w:r>
            <w:r>
              <w:rPr>
                <w:rFonts w:ascii="Calibri" w:eastAsia="Calibri" w:hAnsi="Calibri" w:cs="Calibri"/>
                <w:color w:val="1B1C1D"/>
                <w:spacing w:val="34"/>
                <w:w w:val="101"/>
                <w:lang w:eastAsia="zh-CN"/>
              </w:rPr>
              <w:t xml:space="preserve"> </w:t>
            </w:r>
            <w:r>
              <w:rPr>
                <w:rFonts w:ascii="Calibri" w:eastAsia="Calibri" w:hAnsi="Calibri" w:cs="Calibri"/>
                <w:color w:val="1B1C1D"/>
                <w:spacing w:val="16"/>
                <w:lang w:eastAsia="zh-CN"/>
              </w:rPr>
              <w:t>×</w:t>
            </w:r>
          </w:p>
          <w:p w:rsidR="009A59F9" w:rsidRDefault="002B2917">
            <w:pPr>
              <w:pStyle w:val="TableText"/>
              <w:spacing w:before="67" w:line="286" w:lineRule="auto"/>
              <w:ind w:left="184" w:right="168"/>
              <w:rPr>
                <w:rFonts w:ascii="Calibri" w:eastAsia="Calibri" w:hAnsi="Calibri" w:cs="Calibri"/>
                <w:sz w:val="15"/>
                <w:szCs w:val="15"/>
                <w:lang w:eastAsia="zh-CN"/>
              </w:rPr>
            </w:pPr>
            <w:r>
              <w:rPr>
                <w:rFonts w:ascii="Calibri" w:eastAsia="Calibri" w:hAnsi="Calibri" w:cs="Calibri"/>
                <w:color w:val="1B1C1D"/>
                <w:spacing w:val="15"/>
                <w:lang w:eastAsia="zh-CN"/>
              </w:rPr>
              <w:t>(</w:t>
            </w:r>
            <w:r>
              <w:rPr>
                <w:color w:val="1B1C1D"/>
                <w:spacing w:val="15"/>
                <w:lang w:eastAsia="zh-CN"/>
              </w:rPr>
              <w:t>计税价格</w:t>
            </w:r>
            <w:r>
              <w:rPr>
                <w:rFonts w:ascii="Calibri" w:eastAsia="Calibri" w:hAnsi="Calibri" w:cs="Calibri"/>
                <w:color w:val="1B1C1D"/>
                <w:spacing w:val="15"/>
                <w:lang w:eastAsia="zh-CN"/>
              </w:rPr>
              <w:t>)</w:t>
            </w:r>
            <w:r>
              <w:rPr>
                <w:rFonts w:ascii="Calibri" w:eastAsia="Calibri" w:hAnsi="Calibri" w:cs="Calibri"/>
                <w:color w:val="1B1C1D"/>
                <w:spacing w:val="34"/>
                <w:lang w:eastAsia="zh-CN"/>
              </w:rPr>
              <w:t xml:space="preserve"> </w:t>
            </w:r>
            <w:r>
              <w:rPr>
                <w:rFonts w:ascii="Calibri" w:eastAsia="Calibri" w:hAnsi="Calibri" w:cs="Calibri"/>
                <w:color w:val="1B1C1D"/>
                <w:spacing w:val="15"/>
                <w:lang w:eastAsia="zh-CN"/>
              </w:rPr>
              <w:t>×</w:t>
            </w:r>
            <w:r>
              <w:rPr>
                <w:rFonts w:ascii="Calibri" w:eastAsia="Calibri" w:hAnsi="Calibri" w:cs="Calibri"/>
                <w:color w:val="1B1C1D"/>
                <w:lang w:eastAsia="zh-CN"/>
              </w:rPr>
              <w:t xml:space="preserve"> </w:t>
            </w:r>
            <w:r>
              <w:rPr>
                <w:rFonts w:ascii="Calibri" w:eastAsia="Calibri" w:hAnsi="Calibri" w:cs="Calibri"/>
                <w:color w:val="1B1C1D"/>
                <w:spacing w:val="-1"/>
                <w:lang w:eastAsia="zh-CN"/>
              </w:rPr>
              <w:t>(</w:t>
            </w:r>
            <w:r>
              <w:rPr>
                <w:color w:val="1B1C1D"/>
                <w:spacing w:val="-1"/>
                <w:lang w:eastAsia="zh-CN"/>
              </w:rPr>
              <w:t>税率</w:t>
            </w:r>
            <w:r>
              <w:rPr>
                <w:rFonts w:ascii="Calibri" w:eastAsia="Calibri" w:hAnsi="Calibri" w:cs="Calibri"/>
                <w:color w:val="1B1C1D"/>
                <w:spacing w:val="-1"/>
                <w:lang w:eastAsia="zh-CN"/>
              </w:rPr>
              <w:t>)</w:t>
            </w:r>
            <w:r>
              <w:rPr>
                <w:rFonts w:ascii="Calibri" w:eastAsia="Calibri" w:hAnsi="Calibri" w:cs="Calibri"/>
                <w:color w:val="1B1C1D"/>
                <w:spacing w:val="17"/>
                <w:lang w:eastAsia="zh-CN"/>
              </w:rPr>
              <w:t xml:space="preserve"> </w:t>
            </w:r>
            <w:r>
              <w:rPr>
                <w:rFonts w:ascii="Calibri" w:eastAsia="Calibri" w:hAnsi="Calibri" w:cs="Calibri"/>
                <w:color w:val="575B5F"/>
                <w:spacing w:val="-1"/>
                <w:position w:val="7"/>
                <w:sz w:val="15"/>
                <w:szCs w:val="15"/>
                <w:lang w:eastAsia="zh-CN"/>
              </w:rPr>
              <w:t>1</w:t>
            </w:r>
          </w:p>
        </w:tc>
        <w:tc>
          <w:tcPr>
            <w:tcW w:w="1522" w:type="dxa"/>
          </w:tcPr>
          <w:p w:rsidR="009A59F9" w:rsidRDefault="002B2917">
            <w:pPr>
              <w:pStyle w:val="TableText"/>
              <w:spacing w:before="264" w:line="224" w:lineRule="auto"/>
              <w:ind w:left="178"/>
              <w:rPr>
                <w:lang w:eastAsia="zh-CN"/>
              </w:rPr>
            </w:pPr>
            <w:r>
              <w:rPr>
                <w:color w:val="1B1C1D"/>
                <w:spacing w:val="4"/>
                <w:lang w:eastAsia="zh-CN"/>
              </w:rPr>
              <w:t>进</w:t>
            </w:r>
            <w:r>
              <w:rPr>
                <w:color w:val="1B1C1D"/>
                <w:spacing w:val="-35"/>
                <w:lang w:eastAsia="zh-CN"/>
              </w:rPr>
              <w:t xml:space="preserve"> </w:t>
            </w:r>
            <w:r>
              <w:rPr>
                <w:color w:val="1B1C1D"/>
                <w:spacing w:val="4"/>
                <w:lang w:eastAsia="zh-CN"/>
              </w:rPr>
              <w:t>口</w:t>
            </w:r>
            <w:r>
              <w:rPr>
                <w:rFonts w:ascii="Calibri" w:eastAsia="Calibri" w:hAnsi="Calibri" w:cs="Calibri"/>
                <w:color w:val="1B1C1D"/>
                <w:spacing w:val="4"/>
                <w:lang w:eastAsia="zh-CN"/>
              </w:rPr>
              <w:t>:</w:t>
            </w:r>
            <w:r>
              <w:rPr>
                <w:rFonts w:ascii="Calibri" w:eastAsia="Calibri" w:hAnsi="Calibri" w:cs="Calibri"/>
                <w:color w:val="1B1C1D"/>
                <w:spacing w:val="29"/>
                <w:w w:val="101"/>
                <w:lang w:eastAsia="zh-CN"/>
              </w:rPr>
              <w:t xml:space="preserve"> </w:t>
            </w:r>
            <w:r>
              <w:rPr>
                <w:color w:val="1B1C1D"/>
                <w:spacing w:val="4"/>
                <w:lang w:eastAsia="zh-CN"/>
              </w:rPr>
              <w:t>海关清</w:t>
            </w:r>
          </w:p>
          <w:p w:rsidR="009A59F9" w:rsidRDefault="002B2917">
            <w:pPr>
              <w:pStyle w:val="TableText"/>
              <w:spacing w:before="58" w:line="287" w:lineRule="auto"/>
              <w:ind w:left="179" w:right="172" w:firstLine="3"/>
              <w:jc w:val="both"/>
              <w:rPr>
                <w:rFonts w:ascii="Calibri" w:eastAsia="Calibri" w:hAnsi="Calibri" w:cs="Calibri"/>
                <w:sz w:val="15"/>
                <w:szCs w:val="15"/>
                <w:lang w:eastAsia="zh-CN"/>
              </w:rPr>
            </w:pPr>
            <w:r>
              <w:rPr>
                <w:color w:val="1B1C1D"/>
                <w:spacing w:val="-20"/>
                <w:lang w:eastAsia="zh-CN"/>
              </w:rPr>
              <w:t>关</w:t>
            </w:r>
            <w:r>
              <w:rPr>
                <w:color w:val="1B1C1D"/>
                <w:spacing w:val="-46"/>
                <w:lang w:eastAsia="zh-CN"/>
              </w:rPr>
              <w:t xml:space="preserve"> </w:t>
            </w:r>
            <w:r>
              <w:rPr>
                <w:color w:val="1B1C1D"/>
                <w:spacing w:val="-20"/>
                <w:lang w:eastAsia="zh-CN"/>
              </w:rPr>
              <w:t>时</w:t>
            </w:r>
            <w:r>
              <w:rPr>
                <w:color w:val="1B1C1D"/>
                <w:spacing w:val="-40"/>
                <w:lang w:eastAsia="zh-CN"/>
              </w:rPr>
              <w:t xml:space="preserve"> </w:t>
            </w:r>
            <w:r>
              <w:rPr>
                <w:color w:val="1B1C1D"/>
                <w:spacing w:val="-20"/>
                <w:lang w:eastAsia="zh-CN"/>
              </w:rPr>
              <w:t>；</w:t>
            </w:r>
            <w:r>
              <w:rPr>
                <w:color w:val="1B1C1D"/>
                <w:spacing w:val="-40"/>
                <w:lang w:eastAsia="zh-CN"/>
              </w:rPr>
              <w:t xml:space="preserve"> </w:t>
            </w:r>
            <w:r>
              <w:rPr>
                <w:color w:val="1B1C1D"/>
                <w:spacing w:val="-20"/>
                <w:lang w:eastAsia="zh-CN"/>
              </w:rPr>
              <w:t>出</w:t>
            </w:r>
            <w:r>
              <w:rPr>
                <w:color w:val="1B1C1D"/>
                <w:spacing w:val="-28"/>
                <w:lang w:eastAsia="zh-CN"/>
              </w:rPr>
              <w:t xml:space="preserve"> </w:t>
            </w:r>
            <w:r>
              <w:rPr>
                <w:color w:val="1B1C1D"/>
                <w:spacing w:val="-20"/>
                <w:lang w:eastAsia="zh-CN"/>
              </w:rPr>
              <w:t>口</w:t>
            </w:r>
            <w:r>
              <w:rPr>
                <w:color w:val="1B1C1D"/>
                <w:spacing w:val="-49"/>
                <w:lang w:eastAsia="zh-CN"/>
              </w:rPr>
              <w:t xml:space="preserve"> </w:t>
            </w:r>
            <w:r>
              <w:rPr>
                <w:rFonts w:ascii="Calibri" w:eastAsia="Calibri" w:hAnsi="Calibri" w:cs="Calibri"/>
                <w:color w:val="1B1C1D"/>
                <w:spacing w:val="-20"/>
                <w:lang w:eastAsia="zh-CN"/>
              </w:rPr>
              <w:t>:</w:t>
            </w:r>
            <w:r>
              <w:rPr>
                <w:color w:val="1B1C1D"/>
                <w:spacing w:val="-10"/>
                <w:lang w:eastAsia="zh-CN"/>
              </w:rPr>
              <w:t>海</w:t>
            </w:r>
            <w:r>
              <w:rPr>
                <w:color w:val="1B1C1D"/>
                <w:spacing w:val="-34"/>
                <w:lang w:eastAsia="zh-CN"/>
              </w:rPr>
              <w:t xml:space="preserve"> </w:t>
            </w:r>
            <w:r>
              <w:rPr>
                <w:color w:val="1B1C1D"/>
                <w:spacing w:val="-10"/>
                <w:lang w:eastAsia="zh-CN"/>
              </w:rPr>
              <w:t>关</w:t>
            </w:r>
            <w:r>
              <w:rPr>
                <w:color w:val="1B1C1D"/>
                <w:spacing w:val="-13"/>
                <w:lang w:eastAsia="zh-CN"/>
              </w:rPr>
              <w:t xml:space="preserve"> </w:t>
            </w:r>
            <w:r>
              <w:rPr>
                <w:color w:val="1B1C1D"/>
                <w:spacing w:val="-10"/>
                <w:lang w:eastAsia="zh-CN"/>
              </w:rPr>
              <w:t>申</w:t>
            </w:r>
            <w:r>
              <w:rPr>
                <w:color w:val="1B1C1D"/>
                <w:spacing w:val="-40"/>
                <w:lang w:eastAsia="zh-CN"/>
              </w:rPr>
              <w:t xml:space="preserve"> </w:t>
            </w:r>
            <w:r>
              <w:rPr>
                <w:color w:val="1B1C1D"/>
                <w:spacing w:val="-10"/>
                <w:lang w:eastAsia="zh-CN"/>
              </w:rPr>
              <w:t>报</w:t>
            </w:r>
            <w:r>
              <w:rPr>
                <w:color w:val="1B1C1D"/>
                <w:spacing w:val="-34"/>
                <w:lang w:eastAsia="zh-CN"/>
              </w:rPr>
              <w:t xml:space="preserve"> </w:t>
            </w:r>
            <w:r>
              <w:rPr>
                <w:color w:val="1B1C1D"/>
                <w:spacing w:val="-10"/>
                <w:lang w:eastAsia="zh-CN"/>
              </w:rPr>
              <w:t>后</w:t>
            </w:r>
            <w:r>
              <w:rPr>
                <w:rFonts w:ascii="Calibri" w:eastAsia="Calibri" w:hAnsi="Calibri" w:cs="Calibri"/>
                <w:color w:val="1B1C1D"/>
                <w:spacing w:val="-2"/>
                <w:lang w:eastAsia="zh-CN"/>
              </w:rPr>
              <w:t>30</w:t>
            </w:r>
            <w:r>
              <w:rPr>
                <w:rFonts w:ascii="Calibri" w:eastAsia="Calibri" w:hAnsi="Calibri" w:cs="Calibri"/>
                <w:color w:val="1B1C1D"/>
                <w:spacing w:val="21"/>
                <w:w w:val="101"/>
                <w:lang w:eastAsia="zh-CN"/>
              </w:rPr>
              <w:t xml:space="preserve"> </w:t>
            </w:r>
            <w:r>
              <w:rPr>
                <w:color w:val="1B1C1D"/>
                <w:spacing w:val="-2"/>
                <w:lang w:eastAsia="zh-CN"/>
              </w:rPr>
              <w:t>天内</w:t>
            </w:r>
            <w:r>
              <w:rPr>
                <w:color w:val="1B1C1D"/>
                <w:spacing w:val="-36"/>
                <w:lang w:eastAsia="zh-CN"/>
              </w:rPr>
              <w:t xml:space="preserve"> </w:t>
            </w:r>
            <w:r>
              <w:rPr>
                <w:rFonts w:ascii="Calibri" w:eastAsia="Calibri" w:hAnsi="Calibri" w:cs="Calibri"/>
                <w:color w:val="575B5F"/>
                <w:spacing w:val="-2"/>
                <w:position w:val="7"/>
                <w:sz w:val="15"/>
                <w:szCs w:val="15"/>
                <w:lang w:eastAsia="zh-CN"/>
              </w:rPr>
              <w:t>1</w:t>
            </w:r>
          </w:p>
        </w:tc>
      </w:tr>
      <w:tr w:rsidR="009A59F9">
        <w:trPr>
          <w:trHeight w:val="1267"/>
        </w:trPr>
        <w:tc>
          <w:tcPr>
            <w:tcW w:w="1522" w:type="dxa"/>
          </w:tcPr>
          <w:p w:rsidR="009A59F9" w:rsidRDefault="002B2917">
            <w:pPr>
              <w:pStyle w:val="TableText"/>
              <w:spacing w:before="267" w:line="286" w:lineRule="auto"/>
              <w:ind w:left="184" w:right="172" w:hanging="5"/>
              <w:rPr>
                <w:rFonts w:ascii="Calibri" w:eastAsia="Calibri" w:hAnsi="Calibri" w:cs="Calibri"/>
              </w:rPr>
            </w:pPr>
            <w:r>
              <w:rPr>
                <w:color w:val="1B1C1D"/>
                <w:spacing w:val="41"/>
              </w:rPr>
              <w:t>特殊消费税</w:t>
            </w:r>
            <w:r>
              <w:rPr>
                <w:rFonts w:ascii="Calibri" w:eastAsia="Calibri" w:hAnsi="Calibri" w:cs="Calibri"/>
                <w:color w:val="1B1C1D"/>
                <w:spacing w:val="-2"/>
              </w:rPr>
              <w:t>(SST)</w:t>
            </w:r>
          </w:p>
        </w:tc>
        <w:tc>
          <w:tcPr>
            <w:tcW w:w="1516" w:type="dxa"/>
          </w:tcPr>
          <w:p w:rsidR="009A59F9" w:rsidRDefault="002B2917">
            <w:pPr>
              <w:pStyle w:val="TableText"/>
              <w:spacing w:before="267" w:line="278" w:lineRule="auto"/>
              <w:ind w:left="175" w:right="171"/>
              <w:rPr>
                <w:rFonts w:ascii="Calibri" w:eastAsia="Calibri" w:hAnsi="Calibri" w:cs="Calibri"/>
                <w:lang w:eastAsia="zh-CN"/>
              </w:rPr>
            </w:pPr>
            <w:r>
              <w:rPr>
                <w:color w:val="1B1C1D"/>
                <w:spacing w:val="3"/>
                <w:lang w:eastAsia="zh-CN"/>
              </w:rPr>
              <w:t>特定商品和服</w:t>
            </w:r>
            <w:r>
              <w:rPr>
                <w:color w:val="1B1C1D"/>
                <w:spacing w:val="10"/>
                <w:lang w:eastAsia="zh-CN"/>
              </w:rPr>
              <w:t>务</w:t>
            </w:r>
            <w:r>
              <w:rPr>
                <w:color w:val="1B1C1D"/>
                <w:spacing w:val="-5"/>
                <w:lang w:eastAsia="zh-CN"/>
              </w:rPr>
              <w:t xml:space="preserve"> </w:t>
            </w:r>
            <w:r>
              <w:rPr>
                <w:rFonts w:ascii="Calibri" w:eastAsia="Calibri" w:hAnsi="Calibri" w:cs="Calibri"/>
                <w:color w:val="1B1C1D"/>
                <w:spacing w:val="10"/>
                <w:lang w:eastAsia="zh-CN"/>
              </w:rPr>
              <w:t>(</w:t>
            </w:r>
            <w:r>
              <w:rPr>
                <w:color w:val="1B1C1D"/>
                <w:spacing w:val="10"/>
                <w:lang w:eastAsia="zh-CN"/>
              </w:rPr>
              <w:t>如烟酒、</w:t>
            </w:r>
            <w:r>
              <w:rPr>
                <w:color w:val="1B1C1D"/>
                <w:spacing w:val="2"/>
                <w:lang w:eastAsia="zh-CN"/>
              </w:rPr>
              <w:t>汽车、空调</w:t>
            </w:r>
            <w:r>
              <w:rPr>
                <w:rFonts w:ascii="Calibri" w:eastAsia="Calibri" w:hAnsi="Calibri" w:cs="Calibri"/>
                <w:color w:val="1B1C1D"/>
                <w:spacing w:val="2"/>
                <w:lang w:eastAsia="zh-CN"/>
              </w:rPr>
              <w:t>)</w:t>
            </w:r>
          </w:p>
        </w:tc>
        <w:tc>
          <w:tcPr>
            <w:tcW w:w="1516" w:type="dxa"/>
          </w:tcPr>
          <w:p w:rsidR="009A59F9" w:rsidRDefault="002B2917">
            <w:pPr>
              <w:spacing w:before="282" w:line="201" w:lineRule="auto"/>
              <w:ind w:left="178"/>
              <w:rPr>
                <w:rFonts w:ascii="Calibri" w:eastAsia="Calibri" w:hAnsi="Calibri" w:cs="Calibri"/>
                <w:sz w:val="15"/>
                <w:szCs w:val="15"/>
              </w:rPr>
            </w:pPr>
            <w:r>
              <w:rPr>
                <w:rFonts w:ascii="Calibri" w:eastAsia="Calibri" w:hAnsi="Calibri" w:cs="Calibri"/>
                <w:color w:val="1B1C1D"/>
                <w:spacing w:val="-3"/>
                <w:sz w:val="19"/>
                <w:szCs w:val="19"/>
              </w:rPr>
              <w:t>7%</w:t>
            </w:r>
            <w:r>
              <w:rPr>
                <w:rFonts w:ascii="Calibri" w:eastAsia="Calibri" w:hAnsi="Calibri" w:cs="Calibri"/>
                <w:color w:val="1B1C1D"/>
                <w:spacing w:val="10"/>
                <w:w w:val="102"/>
                <w:sz w:val="19"/>
                <w:szCs w:val="19"/>
              </w:rPr>
              <w:t xml:space="preserve"> </w:t>
            </w:r>
            <w:r>
              <w:rPr>
                <w:rFonts w:ascii="Calibri" w:eastAsia="Calibri" w:hAnsi="Calibri" w:cs="Calibri"/>
                <w:color w:val="1B1C1D"/>
                <w:spacing w:val="-3"/>
                <w:sz w:val="19"/>
                <w:szCs w:val="19"/>
              </w:rPr>
              <w:t>-</w:t>
            </w:r>
            <w:r>
              <w:rPr>
                <w:rFonts w:ascii="Calibri" w:eastAsia="Calibri" w:hAnsi="Calibri" w:cs="Calibri"/>
                <w:color w:val="1B1C1D"/>
                <w:spacing w:val="19"/>
                <w:w w:val="101"/>
                <w:sz w:val="19"/>
                <w:szCs w:val="19"/>
              </w:rPr>
              <w:t xml:space="preserve"> </w:t>
            </w:r>
            <w:r>
              <w:rPr>
                <w:rFonts w:ascii="Calibri" w:eastAsia="Calibri" w:hAnsi="Calibri" w:cs="Calibri"/>
                <w:color w:val="1B1C1D"/>
                <w:spacing w:val="-3"/>
                <w:sz w:val="19"/>
                <w:szCs w:val="19"/>
              </w:rPr>
              <w:t>150%</w:t>
            </w:r>
            <w:r>
              <w:rPr>
                <w:rFonts w:ascii="Calibri" w:eastAsia="Calibri" w:hAnsi="Calibri" w:cs="Calibri"/>
                <w:color w:val="1B1C1D"/>
                <w:spacing w:val="16"/>
                <w:sz w:val="19"/>
                <w:szCs w:val="19"/>
              </w:rPr>
              <w:t xml:space="preserve"> </w:t>
            </w:r>
            <w:r>
              <w:rPr>
                <w:rFonts w:ascii="Calibri" w:eastAsia="Calibri" w:hAnsi="Calibri" w:cs="Calibri"/>
                <w:color w:val="575B5F"/>
                <w:spacing w:val="-3"/>
                <w:position w:val="7"/>
                <w:sz w:val="15"/>
                <w:szCs w:val="15"/>
              </w:rPr>
              <w:t>1</w:t>
            </w:r>
          </w:p>
        </w:tc>
        <w:tc>
          <w:tcPr>
            <w:tcW w:w="1516" w:type="dxa"/>
          </w:tcPr>
          <w:p w:rsidR="009A59F9" w:rsidRDefault="002B2917">
            <w:pPr>
              <w:pStyle w:val="TableText"/>
              <w:spacing w:before="267" w:line="292" w:lineRule="auto"/>
              <w:ind w:left="192" w:right="168" w:firstLine="7"/>
              <w:rPr>
                <w:rFonts w:ascii="Calibri" w:eastAsia="Calibri" w:hAnsi="Calibri" w:cs="Calibri"/>
                <w:sz w:val="15"/>
                <w:szCs w:val="15"/>
              </w:rPr>
            </w:pPr>
            <w:r>
              <w:rPr>
                <w:color w:val="1B1C1D"/>
                <w:spacing w:val="-1"/>
              </w:rPr>
              <w:t>电动汽车税率</w:t>
            </w:r>
            <w:r>
              <w:rPr>
                <w:color w:val="1B1C1D"/>
                <w:spacing w:val="-6"/>
              </w:rPr>
              <w:t>降低</w:t>
            </w:r>
            <w:r>
              <w:rPr>
                <w:color w:val="1B1C1D"/>
                <w:spacing w:val="-36"/>
              </w:rPr>
              <w:t xml:space="preserve"> </w:t>
            </w:r>
            <w:r>
              <w:rPr>
                <w:rFonts w:ascii="Calibri" w:eastAsia="Calibri" w:hAnsi="Calibri" w:cs="Calibri"/>
                <w:color w:val="575B5F"/>
                <w:spacing w:val="-6"/>
                <w:position w:val="7"/>
                <w:sz w:val="15"/>
                <w:szCs w:val="15"/>
              </w:rPr>
              <w:t>1</w:t>
            </w:r>
          </w:p>
        </w:tc>
        <w:tc>
          <w:tcPr>
            <w:tcW w:w="1516" w:type="dxa"/>
          </w:tcPr>
          <w:p w:rsidR="009A59F9" w:rsidRDefault="002B2917">
            <w:pPr>
              <w:pStyle w:val="TableText"/>
              <w:spacing w:before="267" w:line="291" w:lineRule="auto"/>
              <w:ind w:left="179" w:right="167"/>
              <w:rPr>
                <w:rFonts w:ascii="Calibri" w:eastAsia="Calibri" w:hAnsi="Calibri" w:cs="Calibri"/>
                <w:sz w:val="15"/>
                <w:szCs w:val="15"/>
              </w:rPr>
            </w:pPr>
            <w:r>
              <w:rPr>
                <w:color w:val="1B1C1D"/>
                <w:spacing w:val="2"/>
              </w:rPr>
              <w:t>依商品类型和</w:t>
            </w:r>
            <w:r>
              <w:rPr>
                <w:color w:val="1B1C1D"/>
                <w:spacing w:val="-1"/>
              </w:rPr>
              <w:t>价值</w:t>
            </w:r>
            <w:r>
              <w:rPr>
                <w:color w:val="1B1C1D"/>
                <w:spacing w:val="-37"/>
              </w:rPr>
              <w:t xml:space="preserve"> </w:t>
            </w:r>
            <w:r>
              <w:rPr>
                <w:rFonts w:ascii="Calibri" w:eastAsia="Calibri" w:hAnsi="Calibri" w:cs="Calibri"/>
                <w:color w:val="575B5F"/>
                <w:spacing w:val="-1"/>
                <w:position w:val="7"/>
                <w:sz w:val="15"/>
                <w:szCs w:val="15"/>
              </w:rPr>
              <w:t>1</w:t>
            </w:r>
          </w:p>
        </w:tc>
        <w:tc>
          <w:tcPr>
            <w:tcW w:w="1522" w:type="dxa"/>
          </w:tcPr>
          <w:p w:rsidR="009A59F9" w:rsidRDefault="002B2917">
            <w:pPr>
              <w:pStyle w:val="TableText"/>
              <w:spacing w:before="267" w:line="292" w:lineRule="auto"/>
              <w:ind w:left="178" w:right="172" w:firstLine="3"/>
              <w:rPr>
                <w:rFonts w:ascii="Calibri" w:eastAsia="Calibri" w:hAnsi="Calibri" w:cs="Calibri"/>
                <w:sz w:val="15"/>
                <w:szCs w:val="15"/>
              </w:rPr>
            </w:pPr>
            <w:r>
              <w:rPr>
                <w:color w:val="1B1C1D"/>
                <w:spacing w:val="2"/>
              </w:rPr>
              <w:t>依发生情况申</w:t>
            </w:r>
            <w:r>
              <w:rPr>
                <w:color w:val="1B1C1D"/>
                <w:spacing w:val="-2"/>
                <w:position w:val="-1"/>
              </w:rPr>
              <w:t>报</w:t>
            </w:r>
            <w:r>
              <w:rPr>
                <w:color w:val="1B1C1D"/>
                <w:spacing w:val="-37"/>
                <w:position w:val="-1"/>
              </w:rPr>
              <w:t xml:space="preserve"> </w:t>
            </w:r>
            <w:r>
              <w:rPr>
                <w:rFonts w:ascii="Calibri" w:eastAsia="Calibri" w:hAnsi="Calibri" w:cs="Calibri"/>
                <w:color w:val="575B5F"/>
                <w:spacing w:val="-2"/>
                <w:position w:val="6"/>
                <w:sz w:val="15"/>
                <w:szCs w:val="15"/>
              </w:rPr>
              <w:t>1</w:t>
            </w:r>
          </w:p>
        </w:tc>
      </w:tr>
      <w:tr w:rsidR="009A59F9">
        <w:trPr>
          <w:trHeight w:val="1016"/>
        </w:trPr>
        <w:tc>
          <w:tcPr>
            <w:tcW w:w="1522" w:type="dxa"/>
          </w:tcPr>
          <w:p w:rsidR="009A59F9" w:rsidRDefault="002B2917">
            <w:pPr>
              <w:pStyle w:val="TableText"/>
              <w:spacing w:before="269" w:line="224" w:lineRule="auto"/>
              <w:ind w:left="211"/>
            </w:pPr>
            <w:r>
              <w:rPr>
                <w:color w:val="1B1C1D"/>
                <w:spacing w:val="-4"/>
              </w:rPr>
              <w:t>自然资源税</w:t>
            </w:r>
          </w:p>
        </w:tc>
        <w:tc>
          <w:tcPr>
            <w:tcW w:w="1516" w:type="dxa"/>
          </w:tcPr>
          <w:p w:rsidR="009A59F9" w:rsidRDefault="002B2917">
            <w:pPr>
              <w:pStyle w:val="TableText"/>
              <w:spacing w:before="269" w:line="282" w:lineRule="auto"/>
              <w:ind w:left="182" w:right="171" w:hanging="8"/>
            </w:pPr>
            <w:r>
              <w:rPr>
                <w:color w:val="1B1C1D"/>
                <w:spacing w:val="3"/>
              </w:rPr>
              <w:t>采矿或林业公</w:t>
            </w:r>
            <w:r>
              <w:rPr>
                <w:color w:val="1B1C1D"/>
              </w:rPr>
              <w:t>司</w:t>
            </w:r>
          </w:p>
        </w:tc>
        <w:tc>
          <w:tcPr>
            <w:tcW w:w="1516" w:type="dxa"/>
          </w:tcPr>
          <w:p w:rsidR="009A59F9" w:rsidRDefault="002B2917">
            <w:pPr>
              <w:pStyle w:val="TableText"/>
              <w:spacing w:before="270" w:line="285" w:lineRule="auto"/>
              <w:ind w:left="184" w:right="172"/>
              <w:rPr>
                <w:rFonts w:ascii="Calibri" w:eastAsia="Calibri" w:hAnsi="Calibri" w:cs="Calibri"/>
                <w:sz w:val="15"/>
                <w:szCs w:val="15"/>
              </w:rPr>
            </w:pPr>
            <w:r>
              <w:rPr>
                <w:rFonts w:ascii="Calibri" w:eastAsia="Calibri" w:hAnsi="Calibri" w:cs="Calibri"/>
                <w:color w:val="1B1C1D"/>
                <w:spacing w:val="-3"/>
              </w:rPr>
              <w:t>1%  -  40%</w:t>
            </w:r>
            <w:r>
              <w:rPr>
                <w:rFonts w:ascii="Calibri" w:eastAsia="Calibri" w:hAnsi="Calibri" w:cs="Calibri"/>
                <w:color w:val="1B1C1D"/>
                <w:spacing w:val="6"/>
              </w:rPr>
              <w:t xml:space="preserve">  </w:t>
            </w:r>
            <w:r>
              <w:rPr>
                <w:rFonts w:ascii="Calibri" w:eastAsia="Calibri" w:hAnsi="Calibri" w:cs="Calibri"/>
                <w:color w:val="1B1C1D"/>
                <w:spacing w:val="-3"/>
              </w:rPr>
              <w:t>(</w:t>
            </w:r>
            <w:r>
              <w:rPr>
                <w:rFonts w:ascii="Calibri" w:eastAsia="Calibri" w:hAnsi="Calibri" w:cs="Calibri"/>
                <w:color w:val="1B1C1D"/>
                <w:spacing w:val="4"/>
              </w:rPr>
              <w:t xml:space="preserve"> </w:t>
            </w:r>
            <w:r>
              <w:rPr>
                <w:color w:val="1B1C1D"/>
                <w:spacing w:val="-3"/>
              </w:rPr>
              <w:t>依</w:t>
            </w:r>
            <w:r>
              <w:rPr>
                <w:color w:val="1B1C1D"/>
              </w:rPr>
              <w:t>资源类型</w:t>
            </w:r>
            <w:r>
              <w:rPr>
                <w:rFonts w:ascii="Calibri" w:eastAsia="Calibri" w:hAnsi="Calibri" w:cs="Calibri"/>
                <w:color w:val="1B1C1D"/>
              </w:rPr>
              <w:t>)</w:t>
            </w:r>
            <w:r>
              <w:rPr>
                <w:rFonts w:ascii="Calibri" w:eastAsia="Calibri" w:hAnsi="Calibri" w:cs="Calibri"/>
                <w:color w:val="1B1C1D"/>
                <w:spacing w:val="15"/>
                <w:w w:val="101"/>
              </w:rPr>
              <w:t xml:space="preserve"> </w:t>
            </w:r>
            <w:r>
              <w:rPr>
                <w:rFonts w:ascii="Calibri" w:eastAsia="Calibri" w:hAnsi="Calibri" w:cs="Calibri"/>
                <w:color w:val="575B5F"/>
                <w:position w:val="7"/>
                <w:sz w:val="15"/>
                <w:szCs w:val="15"/>
              </w:rPr>
              <w:t>1</w:t>
            </w:r>
          </w:p>
        </w:tc>
        <w:tc>
          <w:tcPr>
            <w:tcW w:w="1516" w:type="dxa"/>
          </w:tcPr>
          <w:p w:rsidR="009A59F9" w:rsidRDefault="009A59F9">
            <w:pPr>
              <w:spacing w:line="309" w:lineRule="auto"/>
            </w:pPr>
          </w:p>
          <w:p w:rsidR="009A59F9" w:rsidRDefault="002B2917">
            <w:pPr>
              <w:spacing w:before="58" w:line="106" w:lineRule="exact"/>
              <w:ind w:left="176"/>
              <w:rPr>
                <w:rFonts w:ascii="Calibri" w:eastAsia="Calibri" w:hAnsi="Calibri" w:cs="Calibri"/>
                <w:sz w:val="19"/>
                <w:szCs w:val="19"/>
              </w:rPr>
            </w:pPr>
            <w:r>
              <w:rPr>
                <w:rFonts w:ascii="Calibri" w:eastAsia="Calibri" w:hAnsi="Calibri" w:cs="Calibri"/>
                <w:color w:val="1B1C1D"/>
                <w:position w:val="-2"/>
                <w:sz w:val="19"/>
                <w:szCs w:val="19"/>
              </w:rPr>
              <w:t>-</w:t>
            </w:r>
          </w:p>
        </w:tc>
        <w:tc>
          <w:tcPr>
            <w:tcW w:w="1516" w:type="dxa"/>
          </w:tcPr>
          <w:p w:rsidR="009A59F9" w:rsidRDefault="002B2917">
            <w:pPr>
              <w:pStyle w:val="TableText"/>
              <w:spacing w:before="270" w:line="285" w:lineRule="auto"/>
              <w:ind w:left="179" w:right="167" w:firstLine="5"/>
              <w:rPr>
                <w:rFonts w:ascii="Calibri" w:eastAsia="Calibri" w:hAnsi="Calibri" w:cs="Calibri"/>
                <w:sz w:val="15"/>
                <w:szCs w:val="15"/>
              </w:rPr>
            </w:pPr>
            <w:r>
              <w:rPr>
                <w:rFonts w:ascii="Calibri" w:eastAsia="Calibri" w:hAnsi="Calibri" w:cs="Calibri"/>
                <w:color w:val="1B1C1D"/>
                <w:spacing w:val="24"/>
              </w:rPr>
              <w:t>(</w:t>
            </w:r>
            <w:r>
              <w:rPr>
                <w:color w:val="1B1C1D"/>
                <w:spacing w:val="24"/>
              </w:rPr>
              <w:t>应税量或价</w:t>
            </w:r>
            <w:r>
              <w:rPr>
                <w:color w:val="1B1C1D"/>
                <w:spacing w:val="-2"/>
              </w:rPr>
              <w:t>值</w:t>
            </w:r>
            <w:r>
              <w:rPr>
                <w:rFonts w:ascii="Calibri" w:eastAsia="Calibri" w:hAnsi="Calibri" w:cs="Calibri"/>
                <w:color w:val="1B1C1D"/>
                <w:spacing w:val="-2"/>
              </w:rPr>
              <w:t>)</w:t>
            </w:r>
            <w:r>
              <w:rPr>
                <w:rFonts w:ascii="Calibri" w:eastAsia="Calibri" w:hAnsi="Calibri" w:cs="Calibri"/>
                <w:color w:val="1B1C1D"/>
                <w:spacing w:val="16"/>
                <w:w w:val="101"/>
              </w:rPr>
              <w:t xml:space="preserve"> </w:t>
            </w:r>
            <w:r>
              <w:rPr>
                <w:rFonts w:ascii="Calibri" w:eastAsia="Calibri" w:hAnsi="Calibri" w:cs="Calibri"/>
                <w:color w:val="1B1C1D"/>
                <w:spacing w:val="-2"/>
              </w:rPr>
              <w:t>×</w:t>
            </w:r>
            <w:r>
              <w:rPr>
                <w:rFonts w:ascii="Calibri" w:eastAsia="Calibri" w:hAnsi="Calibri" w:cs="Calibri"/>
                <w:color w:val="1B1C1D"/>
                <w:spacing w:val="13"/>
              </w:rPr>
              <w:t xml:space="preserve"> </w:t>
            </w:r>
            <w:r>
              <w:rPr>
                <w:rFonts w:ascii="Calibri" w:eastAsia="Calibri" w:hAnsi="Calibri" w:cs="Calibri"/>
                <w:color w:val="1B1C1D"/>
                <w:spacing w:val="-2"/>
              </w:rPr>
              <w:t>(</w:t>
            </w:r>
            <w:r>
              <w:rPr>
                <w:color w:val="1B1C1D"/>
                <w:spacing w:val="-2"/>
              </w:rPr>
              <w:t>税率</w:t>
            </w:r>
            <w:r>
              <w:rPr>
                <w:rFonts w:ascii="Calibri" w:eastAsia="Calibri" w:hAnsi="Calibri" w:cs="Calibri"/>
                <w:color w:val="1B1C1D"/>
                <w:spacing w:val="-2"/>
              </w:rPr>
              <w:t>)</w:t>
            </w:r>
            <w:r>
              <w:rPr>
                <w:rFonts w:ascii="Calibri" w:eastAsia="Calibri" w:hAnsi="Calibri" w:cs="Calibri"/>
                <w:color w:val="1B1C1D"/>
                <w:spacing w:val="14"/>
              </w:rPr>
              <w:t xml:space="preserve"> </w:t>
            </w:r>
            <w:r>
              <w:rPr>
                <w:rFonts w:ascii="Calibri" w:eastAsia="Calibri" w:hAnsi="Calibri" w:cs="Calibri"/>
                <w:color w:val="575B5F"/>
                <w:spacing w:val="-2"/>
                <w:position w:val="7"/>
                <w:sz w:val="15"/>
                <w:szCs w:val="15"/>
              </w:rPr>
              <w:t>1</w:t>
            </w:r>
          </w:p>
        </w:tc>
        <w:tc>
          <w:tcPr>
            <w:tcW w:w="1522" w:type="dxa"/>
          </w:tcPr>
          <w:p w:rsidR="009A59F9" w:rsidRDefault="002B2917">
            <w:pPr>
              <w:pStyle w:val="TableText"/>
              <w:spacing w:before="269" w:line="292" w:lineRule="auto"/>
              <w:ind w:left="178" w:right="172" w:firstLine="3"/>
              <w:rPr>
                <w:rFonts w:ascii="Calibri" w:eastAsia="Calibri" w:hAnsi="Calibri" w:cs="Calibri"/>
                <w:sz w:val="15"/>
                <w:szCs w:val="15"/>
              </w:rPr>
            </w:pPr>
            <w:r>
              <w:rPr>
                <w:color w:val="1B1C1D"/>
                <w:spacing w:val="2"/>
              </w:rPr>
              <w:t>依发生情况申</w:t>
            </w:r>
            <w:r>
              <w:rPr>
                <w:color w:val="1B1C1D"/>
                <w:spacing w:val="-2"/>
                <w:position w:val="-1"/>
              </w:rPr>
              <w:t>报</w:t>
            </w:r>
            <w:r>
              <w:rPr>
                <w:color w:val="1B1C1D"/>
                <w:spacing w:val="-37"/>
                <w:position w:val="-1"/>
              </w:rPr>
              <w:t xml:space="preserve"> </w:t>
            </w:r>
            <w:r>
              <w:rPr>
                <w:rFonts w:ascii="Calibri" w:eastAsia="Calibri" w:hAnsi="Calibri" w:cs="Calibri"/>
                <w:color w:val="575B5F"/>
                <w:spacing w:val="-2"/>
                <w:position w:val="6"/>
                <w:sz w:val="15"/>
                <w:szCs w:val="15"/>
              </w:rPr>
              <w:t>1</w:t>
            </w:r>
          </w:p>
        </w:tc>
      </w:tr>
      <w:tr w:rsidR="009A59F9">
        <w:trPr>
          <w:trHeight w:val="1275"/>
        </w:trPr>
        <w:tc>
          <w:tcPr>
            <w:tcW w:w="1522" w:type="dxa"/>
          </w:tcPr>
          <w:p w:rsidR="009A59F9" w:rsidRDefault="002B2917">
            <w:pPr>
              <w:pStyle w:val="TableText"/>
              <w:spacing w:before="271" w:line="223" w:lineRule="auto"/>
              <w:ind w:left="180"/>
            </w:pPr>
            <w:r>
              <w:rPr>
                <w:color w:val="1B1C1D"/>
                <w:spacing w:val="2"/>
              </w:rPr>
              <w:t>土地使用税</w:t>
            </w:r>
          </w:p>
        </w:tc>
        <w:tc>
          <w:tcPr>
            <w:tcW w:w="1516" w:type="dxa"/>
          </w:tcPr>
          <w:p w:rsidR="009A59F9" w:rsidRDefault="002B2917">
            <w:pPr>
              <w:pStyle w:val="TableText"/>
              <w:spacing w:before="270" w:line="282" w:lineRule="auto"/>
              <w:ind w:left="175" w:right="171" w:firstLine="3"/>
              <w:jc w:val="both"/>
              <w:rPr>
                <w:lang w:eastAsia="zh-CN"/>
              </w:rPr>
            </w:pPr>
            <w:r>
              <w:rPr>
                <w:color w:val="1B1C1D"/>
                <w:spacing w:val="2"/>
                <w:lang w:eastAsia="zh-CN"/>
              </w:rPr>
              <w:t>商业用地和非</w:t>
            </w:r>
            <w:r>
              <w:rPr>
                <w:color w:val="1B1C1D"/>
                <w:spacing w:val="3"/>
                <w:lang w:eastAsia="zh-CN"/>
              </w:rPr>
              <w:t>农业用地使用</w:t>
            </w:r>
            <w:r>
              <w:rPr>
                <w:color w:val="1B1C1D"/>
                <w:lang w:eastAsia="zh-CN"/>
              </w:rPr>
              <w:t>者</w:t>
            </w:r>
          </w:p>
        </w:tc>
        <w:tc>
          <w:tcPr>
            <w:tcW w:w="1516" w:type="dxa"/>
          </w:tcPr>
          <w:p w:rsidR="009A59F9" w:rsidRDefault="002B2917">
            <w:pPr>
              <w:pStyle w:val="TableText"/>
              <w:spacing w:before="271" w:line="292" w:lineRule="auto"/>
              <w:ind w:left="176" w:right="170" w:firstLine="1"/>
              <w:rPr>
                <w:rFonts w:ascii="Calibri" w:eastAsia="Calibri" w:hAnsi="Calibri" w:cs="Calibri"/>
                <w:sz w:val="15"/>
                <w:szCs w:val="15"/>
                <w:lang w:eastAsia="zh-CN"/>
              </w:rPr>
            </w:pPr>
            <w:r>
              <w:rPr>
                <w:color w:val="1B1C1D"/>
                <w:spacing w:val="2"/>
                <w:lang w:eastAsia="zh-CN"/>
              </w:rPr>
              <w:t>依土地类型和</w:t>
            </w:r>
            <w:r>
              <w:rPr>
                <w:color w:val="1B1C1D"/>
                <w:spacing w:val="1"/>
                <w:lang w:eastAsia="zh-CN"/>
              </w:rPr>
              <w:t>地点而定</w:t>
            </w:r>
            <w:r>
              <w:rPr>
                <w:color w:val="1B1C1D"/>
                <w:spacing w:val="-34"/>
                <w:lang w:eastAsia="zh-CN"/>
              </w:rPr>
              <w:t xml:space="preserve"> </w:t>
            </w:r>
            <w:r>
              <w:rPr>
                <w:rFonts w:ascii="Calibri" w:eastAsia="Calibri" w:hAnsi="Calibri" w:cs="Calibri"/>
                <w:color w:val="575B5F"/>
                <w:spacing w:val="1"/>
                <w:position w:val="7"/>
                <w:sz w:val="15"/>
                <w:szCs w:val="15"/>
                <w:lang w:eastAsia="zh-CN"/>
              </w:rPr>
              <w:t>1</w:t>
            </w:r>
          </w:p>
        </w:tc>
        <w:tc>
          <w:tcPr>
            <w:tcW w:w="1516" w:type="dxa"/>
          </w:tcPr>
          <w:p w:rsidR="009A59F9" w:rsidRDefault="009A59F9">
            <w:pPr>
              <w:spacing w:line="311" w:lineRule="auto"/>
              <w:rPr>
                <w:lang w:eastAsia="zh-CN"/>
              </w:rPr>
            </w:pPr>
          </w:p>
          <w:p w:rsidR="009A59F9" w:rsidRDefault="002B2917">
            <w:pPr>
              <w:spacing w:before="58" w:line="105" w:lineRule="exact"/>
              <w:ind w:left="176"/>
              <w:rPr>
                <w:rFonts w:ascii="Calibri" w:eastAsia="Calibri" w:hAnsi="Calibri" w:cs="Calibri"/>
                <w:sz w:val="19"/>
                <w:szCs w:val="19"/>
              </w:rPr>
            </w:pPr>
            <w:r>
              <w:rPr>
                <w:rFonts w:ascii="Calibri" w:eastAsia="Calibri" w:hAnsi="Calibri" w:cs="Calibri"/>
                <w:color w:val="1B1C1D"/>
                <w:position w:val="-2"/>
                <w:sz w:val="19"/>
                <w:szCs w:val="19"/>
              </w:rPr>
              <w:t>-</w:t>
            </w:r>
          </w:p>
        </w:tc>
        <w:tc>
          <w:tcPr>
            <w:tcW w:w="1516" w:type="dxa"/>
          </w:tcPr>
          <w:p w:rsidR="009A59F9" w:rsidRDefault="002B2917">
            <w:pPr>
              <w:pStyle w:val="TableText"/>
              <w:spacing w:before="271" w:line="291" w:lineRule="auto"/>
              <w:ind w:left="178" w:right="167" w:firstLine="2"/>
              <w:rPr>
                <w:rFonts w:ascii="Calibri" w:eastAsia="Calibri" w:hAnsi="Calibri" w:cs="Calibri"/>
                <w:sz w:val="15"/>
                <w:szCs w:val="15"/>
                <w:lang w:eastAsia="zh-CN"/>
              </w:rPr>
            </w:pPr>
            <w:r>
              <w:rPr>
                <w:color w:val="1B1C1D"/>
                <w:spacing w:val="2"/>
                <w:lang w:eastAsia="zh-CN"/>
              </w:rPr>
              <w:t>依土地面积和政府规定</w:t>
            </w:r>
            <w:r>
              <w:rPr>
                <w:color w:val="1B1C1D"/>
                <w:spacing w:val="-38"/>
                <w:lang w:eastAsia="zh-CN"/>
              </w:rPr>
              <w:t xml:space="preserve"> </w:t>
            </w:r>
            <w:r>
              <w:rPr>
                <w:rFonts w:ascii="Calibri" w:eastAsia="Calibri" w:hAnsi="Calibri" w:cs="Calibri"/>
                <w:color w:val="575B5F"/>
                <w:spacing w:val="2"/>
                <w:position w:val="7"/>
                <w:sz w:val="15"/>
                <w:szCs w:val="15"/>
                <w:lang w:eastAsia="zh-CN"/>
              </w:rPr>
              <w:t>1</w:t>
            </w:r>
          </w:p>
        </w:tc>
        <w:tc>
          <w:tcPr>
            <w:tcW w:w="1522" w:type="dxa"/>
          </w:tcPr>
          <w:p w:rsidR="009A59F9" w:rsidRDefault="002B2917">
            <w:pPr>
              <w:pStyle w:val="TableText"/>
              <w:spacing w:before="270" w:line="292" w:lineRule="auto"/>
              <w:ind w:left="178" w:right="172" w:firstLine="3"/>
              <w:rPr>
                <w:rFonts w:ascii="Calibri" w:eastAsia="Calibri" w:hAnsi="Calibri" w:cs="Calibri"/>
                <w:sz w:val="15"/>
                <w:szCs w:val="15"/>
              </w:rPr>
            </w:pPr>
            <w:r>
              <w:rPr>
                <w:color w:val="1B1C1D"/>
                <w:spacing w:val="2"/>
              </w:rPr>
              <w:t>依发生情况申</w:t>
            </w:r>
            <w:r>
              <w:rPr>
                <w:color w:val="1B1C1D"/>
                <w:spacing w:val="-2"/>
                <w:position w:val="-1"/>
              </w:rPr>
              <w:t>报</w:t>
            </w:r>
            <w:r>
              <w:rPr>
                <w:color w:val="1B1C1D"/>
                <w:spacing w:val="-37"/>
                <w:position w:val="-1"/>
              </w:rPr>
              <w:t xml:space="preserve"> </w:t>
            </w:r>
            <w:r>
              <w:rPr>
                <w:rFonts w:ascii="Calibri" w:eastAsia="Calibri" w:hAnsi="Calibri" w:cs="Calibri"/>
                <w:color w:val="575B5F"/>
                <w:spacing w:val="-2"/>
                <w:position w:val="6"/>
                <w:sz w:val="15"/>
                <w:szCs w:val="15"/>
              </w:rPr>
              <w:t>1</w:t>
            </w:r>
          </w:p>
        </w:tc>
      </w:tr>
    </w:tbl>
    <w:p w:rsidR="009A59F9" w:rsidRDefault="002B2917">
      <w:pPr>
        <w:pStyle w:val="a3"/>
        <w:spacing w:before="35" w:line="214" w:lineRule="auto"/>
        <w:ind w:left="225"/>
        <w:rPr>
          <w:rFonts w:ascii="Calibri" w:eastAsia="Calibri" w:hAnsi="Calibri" w:cs="Calibri"/>
          <w:sz w:val="15"/>
          <w:szCs w:val="15"/>
        </w:rPr>
      </w:pPr>
      <w:r>
        <w:rPr>
          <w:i/>
          <w:iCs/>
          <w:color w:val="1B1C1D"/>
          <w:spacing w:val="-14"/>
          <w:sz w:val="24"/>
          <w:szCs w:val="24"/>
        </w:rPr>
        <w:t>资料来源</w:t>
      </w:r>
      <w:r>
        <w:rPr>
          <w:rFonts w:ascii="Calibri" w:eastAsia="Calibri" w:hAnsi="Calibri" w:cs="Calibri"/>
          <w:i/>
          <w:iCs/>
          <w:color w:val="1B1C1D"/>
          <w:spacing w:val="-14"/>
          <w:sz w:val="23"/>
          <w:szCs w:val="23"/>
        </w:rPr>
        <w:t>:</w:t>
      </w:r>
      <w:r>
        <w:rPr>
          <w:rFonts w:ascii="Calibri" w:eastAsia="Calibri" w:hAnsi="Calibri" w:cs="Calibri"/>
          <w:i/>
          <w:iCs/>
          <w:color w:val="1B1C1D"/>
          <w:spacing w:val="7"/>
          <w:sz w:val="23"/>
          <w:szCs w:val="23"/>
        </w:rPr>
        <w:t xml:space="preserve"> </w:t>
      </w:r>
      <w:r>
        <w:rPr>
          <w:rFonts w:ascii="Calibri" w:eastAsia="Calibri" w:hAnsi="Calibri" w:cs="Calibri"/>
          <w:i/>
          <w:iCs/>
          <w:color w:val="575B5F"/>
          <w:position w:val="7"/>
          <w:sz w:val="15"/>
          <w:szCs w:val="15"/>
        </w:rPr>
        <w:t>1</w:t>
      </w:r>
    </w:p>
    <w:p w:rsidR="009A59F9" w:rsidRDefault="002B2917">
      <w:pPr>
        <w:pStyle w:val="a3"/>
        <w:spacing w:before="71" w:line="324" w:lineRule="exact"/>
        <w:ind w:left="190"/>
        <w:rPr>
          <w:sz w:val="23"/>
          <w:szCs w:val="23"/>
          <w:lang w:eastAsia="zh-CN"/>
        </w:rPr>
      </w:pPr>
      <w:r>
        <w:rPr>
          <w:b/>
          <w:bCs/>
          <w:color w:val="1B1C1D"/>
          <w:position w:val="2"/>
          <w:sz w:val="23"/>
          <w:szCs w:val="23"/>
          <w:lang w:eastAsia="zh-CN"/>
        </w:rPr>
        <w:t>表</w:t>
      </w:r>
      <w:r>
        <w:rPr>
          <w:color w:val="1B1C1D"/>
          <w:spacing w:val="-37"/>
          <w:position w:val="2"/>
          <w:sz w:val="23"/>
          <w:szCs w:val="23"/>
          <w:lang w:eastAsia="zh-CN"/>
        </w:rPr>
        <w:t xml:space="preserve"> </w:t>
      </w:r>
      <w:r>
        <w:rPr>
          <w:rFonts w:ascii="Calibri" w:eastAsia="Calibri" w:hAnsi="Calibri" w:cs="Calibri"/>
          <w:b/>
          <w:bCs/>
          <w:color w:val="1B1C1D"/>
          <w:position w:val="2"/>
          <w:sz w:val="23"/>
          <w:szCs w:val="23"/>
          <w:lang w:eastAsia="zh-CN"/>
        </w:rPr>
        <w:t>3A</w:t>
      </w:r>
      <w:r>
        <w:rPr>
          <w:b/>
          <w:bCs/>
          <w:color w:val="1B1C1D"/>
          <w:position w:val="2"/>
          <w:sz w:val="23"/>
          <w:szCs w:val="23"/>
          <w:lang w:eastAsia="zh-CN"/>
        </w:rPr>
        <w:t>：第</w:t>
      </w:r>
      <w:r>
        <w:rPr>
          <w:color w:val="1B1C1D"/>
          <w:spacing w:val="-40"/>
          <w:position w:val="2"/>
          <w:sz w:val="23"/>
          <w:szCs w:val="23"/>
          <w:lang w:eastAsia="zh-CN"/>
        </w:rPr>
        <w:t xml:space="preserve"> </w:t>
      </w:r>
      <w:r>
        <w:rPr>
          <w:rFonts w:ascii="Calibri" w:eastAsia="Calibri" w:hAnsi="Calibri" w:cs="Calibri"/>
          <w:b/>
          <w:bCs/>
          <w:color w:val="1B1C1D"/>
          <w:position w:val="2"/>
          <w:sz w:val="23"/>
          <w:szCs w:val="23"/>
          <w:lang w:eastAsia="zh-CN"/>
        </w:rPr>
        <w:t>198/2025/QH15</w:t>
      </w:r>
      <w:r>
        <w:rPr>
          <w:rFonts w:ascii="Calibri" w:eastAsia="Calibri" w:hAnsi="Calibri" w:cs="Calibri"/>
          <w:b/>
          <w:bCs/>
          <w:color w:val="1B1C1D"/>
          <w:spacing w:val="24"/>
          <w:w w:val="101"/>
          <w:position w:val="2"/>
          <w:sz w:val="23"/>
          <w:szCs w:val="23"/>
          <w:lang w:eastAsia="zh-CN"/>
        </w:rPr>
        <w:t xml:space="preserve"> </w:t>
      </w:r>
      <w:r>
        <w:rPr>
          <w:b/>
          <w:bCs/>
          <w:color w:val="1B1C1D"/>
          <w:position w:val="2"/>
          <w:sz w:val="23"/>
          <w:szCs w:val="23"/>
          <w:lang w:eastAsia="zh-CN"/>
        </w:rPr>
        <w:t>号决议下的主要税收相关政策调整</w:t>
      </w:r>
    </w:p>
    <w:p w:rsidR="009A59F9" w:rsidRDefault="009A59F9">
      <w:pPr>
        <w:spacing w:before="210"/>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2274"/>
        <w:gridCol w:w="2274"/>
        <w:gridCol w:w="2280"/>
      </w:tblGrid>
      <w:tr w:rsidR="009A59F9">
        <w:trPr>
          <w:trHeight w:val="692"/>
        </w:trPr>
        <w:tc>
          <w:tcPr>
            <w:tcW w:w="2280" w:type="dxa"/>
          </w:tcPr>
          <w:p w:rsidR="009A59F9" w:rsidRDefault="002B2917">
            <w:pPr>
              <w:pStyle w:val="TableText"/>
              <w:spacing w:before="266" w:line="223" w:lineRule="auto"/>
              <w:ind w:left="178"/>
            </w:pPr>
            <w:r>
              <w:rPr>
                <w:b/>
                <w:bCs/>
                <w:color w:val="1B1C1D"/>
                <w:spacing w:val="1"/>
              </w:rPr>
              <w:t>政策内容</w:t>
            </w:r>
          </w:p>
        </w:tc>
        <w:tc>
          <w:tcPr>
            <w:tcW w:w="2274" w:type="dxa"/>
          </w:tcPr>
          <w:p w:rsidR="009A59F9" w:rsidRDefault="002B2917">
            <w:pPr>
              <w:pStyle w:val="TableText"/>
              <w:spacing w:before="266" w:line="223" w:lineRule="auto"/>
              <w:ind w:left="177"/>
            </w:pPr>
            <w:r>
              <w:rPr>
                <w:b/>
                <w:bCs/>
                <w:color w:val="1B1C1D"/>
                <w:spacing w:val="1"/>
              </w:rPr>
              <w:t>主要受益对象</w:t>
            </w:r>
          </w:p>
        </w:tc>
        <w:tc>
          <w:tcPr>
            <w:tcW w:w="2274" w:type="dxa"/>
          </w:tcPr>
          <w:p w:rsidR="009A59F9" w:rsidRDefault="002B2917">
            <w:pPr>
              <w:pStyle w:val="TableText"/>
              <w:spacing w:before="231" w:line="269" w:lineRule="exact"/>
              <w:ind w:left="180"/>
            </w:pPr>
            <w:r>
              <w:rPr>
                <w:b/>
                <w:bCs/>
                <w:color w:val="1B1C1D"/>
                <w:spacing w:val="1"/>
                <w:position w:val="2"/>
              </w:rPr>
              <w:t>关键细节</w:t>
            </w:r>
            <w:r>
              <w:rPr>
                <w:rFonts w:ascii="Calibri" w:eastAsia="Calibri" w:hAnsi="Calibri" w:cs="Calibri"/>
                <w:b/>
                <w:bCs/>
                <w:color w:val="1B1C1D"/>
                <w:spacing w:val="1"/>
                <w:position w:val="2"/>
              </w:rPr>
              <w:t>/</w:t>
            </w:r>
            <w:r>
              <w:rPr>
                <w:b/>
                <w:bCs/>
                <w:color w:val="1B1C1D"/>
                <w:spacing w:val="1"/>
                <w:position w:val="2"/>
              </w:rPr>
              <w:t>条件</w:t>
            </w:r>
          </w:p>
        </w:tc>
        <w:tc>
          <w:tcPr>
            <w:tcW w:w="2280" w:type="dxa"/>
          </w:tcPr>
          <w:p w:rsidR="009A59F9" w:rsidRDefault="002B2917">
            <w:pPr>
              <w:pStyle w:val="TableText"/>
              <w:spacing w:before="231" w:line="269" w:lineRule="exact"/>
              <w:ind w:left="181"/>
            </w:pPr>
            <w:r>
              <w:rPr>
                <w:b/>
                <w:bCs/>
                <w:color w:val="1B1C1D"/>
                <w:spacing w:val="1"/>
                <w:position w:val="2"/>
              </w:rPr>
              <w:t>生效日期</w:t>
            </w:r>
            <w:r>
              <w:rPr>
                <w:rFonts w:ascii="Calibri" w:eastAsia="Calibri" w:hAnsi="Calibri" w:cs="Calibri"/>
                <w:b/>
                <w:bCs/>
                <w:color w:val="1B1C1D"/>
                <w:spacing w:val="1"/>
                <w:position w:val="2"/>
              </w:rPr>
              <w:t>/</w:t>
            </w:r>
            <w:r>
              <w:rPr>
                <w:b/>
                <w:bCs/>
                <w:color w:val="1B1C1D"/>
                <w:spacing w:val="1"/>
                <w:position w:val="2"/>
              </w:rPr>
              <w:t>时间节点</w:t>
            </w:r>
          </w:p>
        </w:tc>
      </w:tr>
    </w:tbl>
    <w:p w:rsidR="009A59F9" w:rsidRDefault="009A59F9"/>
    <w:p w:rsidR="009A59F9" w:rsidRDefault="009A59F9">
      <w:pPr>
        <w:sectPr w:rsidR="009A59F9">
          <w:footerReference w:type="default" r:id="rId30"/>
          <w:pgSz w:w="11906" w:h="16838"/>
          <w:pgMar w:top="400" w:right="1568" w:bottom="1677" w:left="1218" w:header="0" w:footer="1470" w:gutter="0"/>
          <w:cols w:space="720"/>
        </w:sectPr>
      </w:pPr>
    </w:p>
    <w:p w:rsidR="009A59F9" w:rsidRDefault="009A59F9">
      <w:pPr>
        <w:spacing w:before="4"/>
      </w:pPr>
    </w:p>
    <w:p w:rsidR="009A59F9" w:rsidRDefault="009A59F9">
      <w:pPr>
        <w:spacing w:before="4"/>
      </w:pPr>
    </w:p>
    <w:p w:rsidR="009A59F9" w:rsidRDefault="009A59F9">
      <w:pPr>
        <w:spacing w:before="4"/>
      </w:pPr>
    </w:p>
    <w:p w:rsidR="009A59F9" w:rsidRDefault="009A59F9">
      <w:pPr>
        <w:spacing w:before="4"/>
      </w:pPr>
    </w:p>
    <w:p w:rsidR="009A59F9" w:rsidRDefault="009A59F9">
      <w:pPr>
        <w:spacing w:before="3"/>
      </w:pPr>
    </w:p>
    <w:p w:rsidR="009A59F9" w:rsidRDefault="009A59F9">
      <w:pPr>
        <w:spacing w:before="3"/>
      </w:pPr>
    </w:p>
    <w:p w:rsidR="009A59F9" w:rsidRDefault="009A59F9">
      <w:pPr>
        <w:spacing w:before="3"/>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2274"/>
        <w:gridCol w:w="2274"/>
        <w:gridCol w:w="2280"/>
      </w:tblGrid>
      <w:tr w:rsidR="009A59F9">
        <w:trPr>
          <w:trHeight w:val="1312"/>
        </w:trPr>
        <w:tc>
          <w:tcPr>
            <w:tcW w:w="2280" w:type="dxa"/>
          </w:tcPr>
          <w:p w:rsidR="009A59F9" w:rsidRDefault="002B2917">
            <w:pPr>
              <w:pStyle w:val="TableText"/>
              <w:spacing w:before="268" w:line="275" w:lineRule="auto"/>
              <w:ind w:left="183" w:right="174" w:hanging="1"/>
              <w:rPr>
                <w:rFonts w:ascii="Calibri" w:eastAsia="Calibri" w:hAnsi="Calibri" w:cs="Calibri"/>
                <w:lang w:eastAsia="zh-CN"/>
              </w:rPr>
            </w:pPr>
            <w:r>
              <w:rPr>
                <w:color w:val="1B1C1D"/>
                <w:spacing w:val="20"/>
                <w:lang w:eastAsia="zh-CN"/>
              </w:rPr>
              <w:t>企业</w:t>
            </w:r>
            <w:r>
              <w:rPr>
                <w:color w:val="1B1C1D"/>
                <w:spacing w:val="-51"/>
                <w:lang w:eastAsia="zh-CN"/>
              </w:rPr>
              <w:t xml:space="preserve"> </w:t>
            </w:r>
            <w:r>
              <w:rPr>
                <w:color w:val="1B1C1D"/>
                <w:spacing w:val="20"/>
                <w:lang w:eastAsia="zh-CN"/>
              </w:rPr>
              <w:t>所得税</w:t>
            </w:r>
            <w:r>
              <w:rPr>
                <w:rFonts w:ascii="Calibri" w:eastAsia="Calibri" w:hAnsi="Calibri" w:cs="Calibri"/>
                <w:color w:val="1B1C1D"/>
                <w:spacing w:val="20"/>
                <w:lang w:eastAsia="zh-CN"/>
              </w:rPr>
              <w:t>(</w:t>
            </w:r>
            <w:r>
              <w:rPr>
                <w:rFonts w:ascii="Calibri" w:eastAsia="Calibri" w:hAnsi="Calibri" w:cs="Calibri"/>
                <w:color w:val="1B1C1D"/>
                <w:lang w:eastAsia="zh-CN"/>
              </w:rPr>
              <w:t>CIT</w:t>
            </w:r>
            <w:r>
              <w:rPr>
                <w:rFonts w:ascii="Calibri" w:eastAsia="Calibri" w:hAnsi="Calibri" w:cs="Calibri"/>
                <w:color w:val="1B1C1D"/>
                <w:spacing w:val="20"/>
                <w:lang w:eastAsia="zh-CN"/>
              </w:rPr>
              <w:t>)</w:t>
            </w:r>
            <w:r>
              <w:rPr>
                <w:color w:val="1B1C1D"/>
                <w:spacing w:val="20"/>
                <w:lang w:eastAsia="zh-CN"/>
              </w:rPr>
              <w:t>免减</w:t>
            </w:r>
            <w:r>
              <w:rPr>
                <w:rFonts w:ascii="Calibri" w:eastAsia="Calibri" w:hAnsi="Calibri" w:cs="Calibri"/>
                <w:color w:val="1B1C1D"/>
                <w:spacing w:val="1"/>
                <w:lang w:eastAsia="zh-CN"/>
              </w:rPr>
              <w:t>(</w:t>
            </w:r>
            <w:r>
              <w:rPr>
                <w:color w:val="1B1C1D"/>
                <w:spacing w:val="1"/>
                <w:lang w:eastAsia="zh-CN"/>
              </w:rPr>
              <w:t>创新型初创</w:t>
            </w:r>
            <w:r>
              <w:rPr>
                <w:rFonts w:ascii="Calibri" w:eastAsia="Calibri" w:hAnsi="Calibri" w:cs="Calibri"/>
                <w:color w:val="1B1C1D"/>
                <w:spacing w:val="1"/>
                <w:lang w:eastAsia="zh-CN"/>
              </w:rPr>
              <w:t>)</w:t>
            </w:r>
          </w:p>
        </w:tc>
        <w:tc>
          <w:tcPr>
            <w:tcW w:w="2274" w:type="dxa"/>
          </w:tcPr>
          <w:p w:rsidR="009A59F9" w:rsidRDefault="002B2917">
            <w:pPr>
              <w:pStyle w:val="TableText"/>
              <w:spacing w:before="268" w:line="281" w:lineRule="auto"/>
              <w:ind w:left="176" w:right="170" w:hanging="1"/>
              <w:jc w:val="both"/>
              <w:rPr>
                <w:lang w:eastAsia="zh-CN"/>
              </w:rPr>
            </w:pPr>
            <w:r>
              <w:rPr>
                <w:color w:val="1B1C1D"/>
                <w:spacing w:val="18"/>
                <w:lang w:eastAsia="zh-CN"/>
              </w:rPr>
              <w:t>创新型初创企业</w:t>
            </w:r>
            <w:r>
              <w:rPr>
                <w:color w:val="1B1C1D"/>
                <w:spacing w:val="-50"/>
                <w:lang w:eastAsia="zh-CN"/>
              </w:rPr>
              <w:t xml:space="preserve"> </w:t>
            </w:r>
            <w:r>
              <w:rPr>
                <w:color w:val="1B1C1D"/>
                <w:spacing w:val="18"/>
                <w:lang w:eastAsia="zh-CN"/>
              </w:rPr>
              <w:t>、基</w:t>
            </w:r>
            <w:r>
              <w:rPr>
                <w:color w:val="1B1C1D"/>
                <w:spacing w:val="17"/>
                <w:lang w:eastAsia="zh-CN"/>
              </w:rPr>
              <w:t>金管理公司</w:t>
            </w:r>
            <w:r>
              <w:rPr>
                <w:color w:val="1B1C1D"/>
                <w:spacing w:val="-43"/>
                <w:lang w:eastAsia="zh-CN"/>
              </w:rPr>
              <w:t xml:space="preserve"> </w:t>
            </w:r>
            <w:r>
              <w:rPr>
                <w:color w:val="1B1C1D"/>
                <w:spacing w:val="17"/>
                <w:lang w:eastAsia="zh-CN"/>
              </w:rPr>
              <w:t>、支持性</w:t>
            </w:r>
            <w:r>
              <w:rPr>
                <w:color w:val="1B1C1D"/>
                <w:spacing w:val="2"/>
                <w:lang w:eastAsia="zh-CN"/>
              </w:rPr>
              <w:t>中介机构</w:t>
            </w:r>
          </w:p>
        </w:tc>
        <w:tc>
          <w:tcPr>
            <w:tcW w:w="2274" w:type="dxa"/>
          </w:tcPr>
          <w:p w:rsidR="009A59F9" w:rsidRDefault="002B2917">
            <w:pPr>
              <w:pStyle w:val="TableText"/>
              <w:spacing w:before="267" w:line="287" w:lineRule="auto"/>
              <w:ind w:left="174" w:right="168" w:firstLine="3"/>
              <w:jc w:val="both"/>
              <w:rPr>
                <w:rFonts w:ascii="Calibri" w:eastAsia="Calibri" w:hAnsi="Calibri" w:cs="Calibri"/>
                <w:sz w:val="15"/>
                <w:szCs w:val="15"/>
                <w:lang w:eastAsia="zh-CN"/>
              </w:rPr>
            </w:pPr>
            <w:r>
              <w:rPr>
                <w:color w:val="1B1C1D"/>
                <w:spacing w:val="16"/>
                <w:lang w:eastAsia="zh-CN"/>
              </w:rPr>
              <w:t>来</w:t>
            </w:r>
            <w:r>
              <w:rPr>
                <w:color w:val="1B1C1D"/>
                <w:spacing w:val="-33"/>
                <w:lang w:eastAsia="zh-CN"/>
              </w:rPr>
              <w:t xml:space="preserve"> </w:t>
            </w:r>
            <w:r>
              <w:rPr>
                <w:color w:val="1B1C1D"/>
                <w:spacing w:val="16"/>
                <w:lang w:eastAsia="zh-CN"/>
              </w:rPr>
              <w:t>自创新创业活动的</w:t>
            </w:r>
            <w:r>
              <w:rPr>
                <w:color w:val="1B1C1D"/>
                <w:spacing w:val="5"/>
                <w:lang w:eastAsia="zh-CN"/>
              </w:rPr>
              <w:t>收入：</w:t>
            </w:r>
            <w:r>
              <w:rPr>
                <w:rFonts w:ascii="Calibri" w:eastAsia="Calibri" w:hAnsi="Calibri" w:cs="Calibri"/>
                <w:color w:val="1B1C1D"/>
                <w:spacing w:val="5"/>
                <w:lang w:eastAsia="zh-CN"/>
              </w:rPr>
              <w:t>2</w:t>
            </w:r>
            <w:r>
              <w:rPr>
                <w:rFonts w:ascii="Calibri" w:eastAsia="Calibri" w:hAnsi="Calibri" w:cs="Calibri"/>
                <w:color w:val="1B1C1D"/>
                <w:spacing w:val="20"/>
                <w:w w:val="102"/>
                <w:lang w:eastAsia="zh-CN"/>
              </w:rPr>
              <w:t xml:space="preserve"> </w:t>
            </w:r>
            <w:r>
              <w:rPr>
                <w:color w:val="1B1C1D"/>
                <w:spacing w:val="5"/>
                <w:lang w:eastAsia="zh-CN"/>
              </w:rPr>
              <w:t>年免税，后续</w:t>
            </w:r>
            <w:r>
              <w:rPr>
                <w:rFonts w:ascii="Calibri" w:eastAsia="Calibri" w:hAnsi="Calibri" w:cs="Calibri"/>
                <w:color w:val="1B1C1D"/>
                <w:lang w:eastAsia="zh-CN"/>
              </w:rPr>
              <w:t>4</w:t>
            </w:r>
            <w:r>
              <w:rPr>
                <w:rFonts w:ascii="Calibri" w:eastAsia="Calibri" w:hAnsi="Calibri" w:cs="Calibri"/>
                <w:color w:val="1B1C1D"/>
                <w:spacing w:val="18"/>
                <w:lang w:eastAsia="zh-CN"/>
              </w:rPr>
              <w:t xml:space="preserve"> </w:t>
            </w:r>
            <w:r>
              <w:rPr>
                <w:color w:val="1B1C1D"/>
                <w:lang w:eastAsia="zh-CN"/>
              </w:rPr>
              <w:t>年减半</w:t>
            </w:r>
            <w:r>
              <w:rPr>
                <w:color w:val="1B1C1D"/>
                <w:spacing w:val="-46"/>
                <w:lang w:eastAsia="zh-CN"/>
              </w:rPr>
              <w:t xml:space="preserve"> </w:t>
            </w:r>
            <w:r>
              <w:rPr>
                <w:rFonts w:ascii="Calibri" w:eastAsia="Calibri" w:hAnsi="Calibri" w:cs="Calibri"/>
                <w:color w:val="575B5F"/>
                <w:position w:val="7"/>
                <w:sz w:val="15"/>
                <w:szCs w:val="15"/>
                <w:lang w:eastAsia="zh-CN"/>
              </w:rPr>
              <w:t>5</w:t>
            </w:r>
          </w:p>
        </w:tc>
        <w:tc>
          <w:tcPr>
            <w:tcW w:w="2280" w:type="dxa"/>
          </w:tcPr>
          <w:p w:rsidR="009A59F9" w:rsidRDefault="002B2917">
            <w:pPr>
              <w:pStyle w:val="TableText"/>
              <w:spacing w:before="268"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1016"/>
        </w:trPr>
        <w:tc>
          <w:tcPr>
            <w:tcW w:w="2280" w:type="dxa"/>
          </w:tcPr>
          <w:p w:rsidR="009A59F9" w:rsidRDefault="002B2917">
            <w:pPr>
              <w:pStyle w:val="TableText"/>
              <w:spacing w:before="263" w:line="275" w:lineRule="auto"/>
              <w:ind w:left="183" w:right="174" w:hanging="1"/>
              <w:rPr>
                <w:rFonts w:ascii="Calibri" w:eastAsia="Calibri" w:hAnsi="Calibri" w:cs="Calibri"/>
                <w:lang w:eastAsia="zh-CN"/>
              </w:rPr>
            </w:pPr>
            <w:r>
              <w:rPr>
                <w:color w:val="1B1C1D"/>
                <w:spacing w:val="16"/>
                <w:lang w:eastAsia="zh-CN"/>
              </w:rPr>
              <w:t>企业</w:t>
            </w:r>
            <w:r>
              <w:rPr>
                <w:color w:val="1B1C1D"/>
                <w:spacing w:val="-55"/>
                <w:lang w:eastAsia="zh-CN"/>
              </w:rPr>
              <w:t xml:space="preserve"> </w:t>
            </w:r>
            <w:r>
              <w:rPr>
                <w:color w:val="1B1C1D"/>
                <w:spacing w:val="16"/>
                <w:lang w:eastAsia="zh-CN"/>
              </w:rPr>
              <w:t>所得税</w:t>
            </w:r>
            <w:r>
              <w:rPr>
                <w:rFonts w:ascii="Calibri" w:eastAsia="Calibri" w:hAnsi="Calibri" w:cs="Calibri"/>
                <w:color w:val="1B1C1D"/>
                <w:spacing w:val="16"/>
                <w:lang w:eastAsia="zh-CN"/>
              </w:rPr>
              <w:t>(</w:t>
            </w:r>
            <w:r>
              <w:rPr>
                <w:rFonts w:ascii="Calibri" w:eastAsia="Calibri" w:hAnsi="Calibri" w:cs="Calibri"/>
                <w:color w:val="1B1C1D"/>
                <w:lang w:eastAsia="zh-CN"/>
              </w:rPr>
              <w:t>CIT</w:t>
            </w:r>
            <w:r>
              <w:rPr>
                <w:rFonts w:ascii="Calibri" w:eastAsia="Calibri" w:hAnsi="Calibri" w:cs="Calibri"/>
                <w:color w:val="1B1C1D"/>
                <w:spacing w:val="16"/>
                <w:lang w:eastAsia="zh-CN"/>
              </w:rPr>
              <w:t>)</w:t>
            </w:r>
            <w:r>
              <w:rPr>
                <w:color w:val="1B1C1D"/>
                <w:spacing w:val="16"/>
                <w:lang w:eastAsia="zh-CN"/>
              </w:rPr>
              <w:t>豁</w:t>
            </w:r>
            <w:r>
              <w:rPr>
                <w:color w:val="1B1C1D"/>
                <w:spacing w:val="-55"/>
                <w:lang w:eastAsia="zh-CN"/>
              </w:rPr>
              <w:t xml:space="preserve"> </w:t>
            </w:r>
            <w:r>
              <w:rPr>
                <w:color w:val="1B1C1D"/>
                <w:spacing w:val="16"/>
                <w:lang w:eastAsia="zh-CN"/>
              </w:rPr>
              <w:t>免</w:t>
            </w:r>
            <w:r>
              <w:rPr>
                <w:rFonts w:ascii="Calibri" w:eastAsia="Calibri" w:hAnsi="Calibri" w:cs="Calibri"/>
                <w:color w:val="1B1C1D"/>
                <w:spacing w:val="1"/>
                <w:lang w:eastAsia="zh-CN"/>
              </w:rPr>
              <w:t>(</w:t>
            </w:r>
            <w:r>
              <w:rPr>
                <w:color w:val="1B1C1D"/>
                <w:spacing w:val="1"/>
                <w:lang w:eastAsia="zh-CN"/>
              </w:rPr>
              <w:t>中小企业</w:t>
            </w:r>
            <w:r>
              <w:rPr>
                <w:rFonts w:ascii="Calibri" w:eastAsia="Calibri" w:hAnsi="Calibri" w:cs="Calibri"/>
                <w:color w:val="1B1C1D"/>
                <w:spacing w:val="1"/>
                <w:lang w:eastAsia="zh-CN"/>
              </w:rPr>
              <w:t>)</w:t>
            </w:r>
          </w:p>
        </w:tc>
        <w:tc>
          <w:tcPr>
            <w:tcW w:w="2274" w:type="dxa"/>
          </w:tcPr>
          <w:p w:rsidR="009A59F9" w:rsidRDefault="002B2917">
            <w:pPr>
              <w:pStyle w:val="TableText"/>
              <w:spacing w:before="263" w:line="213" w:lineRule="auto"/>
              <w:ind w:left="193"/>
              <w:rPr>
                <w:rFonts w:ascii="Calibri" w:eastAsia="Calibri" w:hAnsi="Calibri" w:cs="Calibri"/>
              </w:rPr>
            </w:pPr>
            <w:r>
              <w:rPr>
                <w:color w:val="1B1C1D"/>
                <w:spacing w:val="-1"/>
              </w:rPr>
              <w:t>中小企业</w:t>
            </w:r>
            <w:r>
              <w:rPr>
                <w:color w:val="1B1C1D"/>
                <w:spacing w:val="-38"/>
              </w:rPr>
              <w:t xml:space="preserve"> </w:t>
            </w:r>
            <w:r>
              <w:rPr>
                <w:rFonts w:ascii="Calibri" w:eastAsia="Calibri" w:hAnsi="Calibri" w:cs="Calibri"/>
                <w:color w:val="1B1C1D"/>
                <w:spacing w:val="-1"/>
              </w:rPr>
              <w:t>(SMEs)</w:t>
            </w:r>
          </w:p>
        </w:tc>
        <w:tc>
          <w:tcPr>
            <w:tcW w:w="2274" w:type="dxa"/>
          </w:tcPr>
          <w:p w:rsidR="009A59F9" w:rsidRDefault="002B2917">
            <w:pPr>
              <w:pStyle w:val="TableText"/>
              <w:spacing w:before="263" w:line="293" w:lineRule="auto"/>
              <w:ind w:left="177" w:right="168" w:firstLine="31"/>
              <w:rPr>
                <w:rFonts w:ascii="Calibri" w:eastAsia="Calibri" w:hAnsi="Calibri" w:cs="Calibri"/>
                <w:sz w:val="15"/>
                <w:szCs w:val="15"/>
                <w:lang w:eastAsia="zh-CN"/>
              </w:rPr>
            </w:pPr>
            <w:r>
              <w:rPr>
                <w:color w:val="1B1C1D"/>
                <w:spacing w:val="19"/>
                <w:lang w:eastAsia="zh-CN"/>
              </w:rPr>
              <w:t>自首次企业登记证书</w:t>
            </w:r>
            <w:r>
              <w:rPr>
                <w:color w:val="1B1C1D"/>
                <w:spacing w:val="1"/>
                <w:lang w:eastAsia="zh-CN"/>
              </w:rPr>
              <w:t>签发之日起</w:t>
            </w:r>
            <w:r>
              <w:rPr>
                <w:color w:val="1B1C1D"/>
                <w:spacing w:val="-37"/>
                <w:lang w:eastAsia="zh-CN"/>
              </w:rPr>
              <w:t xml:space="preserve"> </w:t>
            </w:r>
            <w:r>
              <w:rPr>
                <w:rFonts w:ascii="Calibri" w:eastAsia="Calibri" w:hAnsi="Calibri" w:cs="Calibri"/>
                <w:color w:val="1B1C1D"/>
                <w:spacing w:val="1"/>
                <w:lang w:eastAsia="zh-CN"/>
              </w:rPr>
              <w:t>3</w:t>
            </w:r>
            <w:r>
              <w:rPr>
                <w:rFonts w:ascii="Calibri" w:eastAsia="Calibri" w:hAnsi="Calibri" w:cs="Calibri"/>
                <w:color w:val="1B1C1D"/>
                <w:spacing w:val="17"/>
                <w:lang w:eastAsia="zh-CN"/>
              </w:rPr>
              <w:t xml:space="preserve"> </w:t>
            </w:r>
            <w:r>
              <w:rPr>
                <w:color w:val="1B1C1D"/>
                <w:spacing w:val="1"/>
                <w:lang w:eastAsia="zh-CN"/>
              </w:rPr>
              <w:t>年免税</w:t>
            </w:r>
            <w:r>
              <w:rPr>
                <w:color w:val="1B1C1D"/>
                <w:spacing w:val="-43"/>
                <w:lang w:eastAsia="zh-CN"/>
              </w:rPr>
              <w:t xml:space="preserve"> </w:t>
            </w:r>
            <w:r>
              <w:rPr>
                <w:rFonts w:ascii="Calibri" w:eastAsia="Calibri" w:hAnsi="Calibri" w:cs="Calibri"/>
                <w:color w:val="575B5F"/>
                <w:spacing w:val="1"/>
                <w:position w:val="7"/>
                <w:sz w:val="15"/>
                <w:szCs w:val="15"/>
                <w:lang w:eastAsia="zh-CN"/>
              </w:rPr>
              <w:t>5</w:t>
            </w:r>
          </w:p>
        </w:tc>
        <w:tc>
          <w:tcPr>
            <w:tcW w:w="2280" w:type="dxa"/>
          </w:tcPr>
          <w:p w:rsidR="009A59F9" w:rsidRDefault="002B2917">
            <w:pPr>
              <w:pStyle w:val="TableText"/>
              <w:spacing w:before="262"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978"/>
        </w:trPr>
        <w:tc>
          <w:tcPr>
            <w:tcW w:w="2280" w:type="dxa"/>
          </w:tcPr>
          <w:p w:rsidR="009A59F9" w:rsidRDefault="002B2917">
            <w:pPr>
              <w:pStyle w:val="TableText"/>
              <w:spacing w:before="261" w:line="283" w:lineRule="auto"/>
              <w:ind w:left="179" w:right="172"/>
              <w:rPr>
                <w:lang w:eastAsia="zh-CN"/>
              </w:rPr>
            </w:pPr>
            <w:r>
              <w:rPr>
                <w:color w:val="1B1C1D"/>
                <w:spacing w:val="23"/>
                <w:lang w:eastAsia="zh-CN"/>
              </w:rPr>
              <w:t>创新型初创企业股权</w:t>
            </w:r>
            <w:r>
              <w:rPr>
                <w:color w:val="1B1C1D"/>
                <w:spacing w:val="3"/>
                <w:lang w:eastAsia="zh-CN"/>
              </w:rPr>
              <w:t>转让所得税免征</w:t>
            </w:r>
          </w:p>
        </w:tc>
        <w:tc>
          <w:tcPr>
            <w:tcW w:w="2274" w:type="dxa"/>
          </w:tcPr>
          <w:p w:rsidR="009A59F9" w:rsidRDefault="002B2917">
            <w:pPr>
              <w:pStyle w:val="TableText"/>
              <w:spacing w:before="261" w:line="223" w:lineRule="auto"/>
              <w:ind w:left="175"/>
            </w:pPr>
            <w:r>
              <w:rPr>
                <w:color w:val="1B1C1D"/>
                <w:spacing w:val="2"/>
              </w:rPr>
              <w:t>股权转让方</w:t>
            </w:r>
          </w:p>
        </w:tc>
        <w:tc>
          <w:tcPr>
            <w:tcW w:w="2274" w:type="dxa"/>
          </w:tcPr>
          <w:p w:rsidR="009A59F9" w:rsidRDefault="002B2917">
            <w:pPr>
              <w:pStyle w:val="TableText"/>
              <w:spacing w:before="277" w:line="215" w:lineRule="auto"/>
              <w:ind w:left="179"/>
              <w:rPr>
                <w:rFonts w:ascii="Calibri" w:eastAsia="Calibri" w:hAnsi="Calibri" w:cs="Calibri"/>
                <w:sz w:val="15"/>
                <w:szCs w:val="15"/>
              </w:rPr>
            </w:pPr>
            <w:r>
              <w:rPr>
                <w:rFonts w:ascii="Calibri" w:eastAsia="Calibri" w:hAnsi="Calibri" w:cs="Calibri"/>
                <w:color w:val="1B1C1D"/>
                <w:spacing w:val="-2"/>
              </w:rPr>
              <w:t>CIT</w:t>
            </w:r>
            <w:r>
              <w:rPr>
                <w:rFonts w:ascii="Calibri" w:eastAsia="Calibri" w:hAnsi="Calibri" w:cs="Calibri"/>
                <w:color w:val="1B1C1D"/>
                <w:spacing w:val="21"/>
              </w:rPr>
              <w:t xml:space="preserve"> </w:t>
            </w:r>
            <w:r>
              <w:rPr>
                <w:color w:val="1B1C1D"/>
                <w:spacing w:val="-2"/>
              </w:rPr>
              <w:t>和</w:t>
            </w:r>
            <w:r>
              <w:rPr>
                <w:color w:val="1B1C1D"/>
                <w:spacing w:val="-28"/>
              </w:rPr>
              <w:t xml:space="preserve"> </w:t>
            </w:r>
            <w:r>
              <w:rPr>
                <w:rFonts w:ascii="Calibri" w:eastAsia="Calibri" w:hAnsi="Calibri" w:cs="Calibri"/>
                <w:color w:val="1B1C1D"/>
                <w:spacing w:val="-2"/>
              </w:rPr>
              <w:t>PIT</w:t>
            </w:r>
            <w:r>
              <w:rPr>
                <w:rFonts w:ascii="Calibri" w:eastAsia="Calibri" w:hAnsi="Calibri" w:cs="Calibri"/>
                <w:color w:val="1B1C1D"/>
                <w:spacing w:val="16"/>
                <w:w w:val="101"/>
              </w:rPr>
              <w:t xml:space="preserve"> </w:t>
            </w:r>
            <w:r>
              <w:rPr>
                <w:color w:val="1B1C1D"/>
                <w:spacing w:val="-2"/>
              </w:rPr>
              <w:t>均豁免</w:t>
            </w:r>
            <w:r>
              <w:rPr>
                <w:color w:val="1B1C1D"/>
                <w:spacing w:val="-43"/>
              </w:rPr>
              <w:t xml:space="preserve"> </w:t>
            </w:r>
            <w:r>
              <w:rPr>
                <w:rFonts w:ascii="Calibri" w:eastAsia="Calibri" w:hAnsi="Calibri" w:cs="Calibri"/>
                <w:color w:val="575B5F"/>
                <w:spacing w:val="-2"/>
                <w:position w:val="7"/>
                <w:sz w:val="15"/>
                <w:szCs w:val="15"/>
              </w:rPr>
              <w:t>5</w:t>
            </w:r>
          </w:p>
        </w:tc>
        <w:tc>
          <w:tcPr>
            <w:tcW w:w="2280" w:type="dxa"/>
          </w:tcPr>
          <w:p w:rsidR="009A59F9" w:rsidRDefault="002B2917">
            <w:pPr>
              <w:pStyle w:val="TableText"/>
              <w:spacing w:before="261"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1305"/>
        </w:trPr>
        <w:tc>
          <w:tcPr>
            <w:tcW w:w="2280" w:type="dxa"/>
          </w:tcPr>
          <w:p w:rsidR="009A59F9" w:rsidRDefault="002B2917">
            <w:pPr>
              <w:pStyle w:val="TableText"/>
              <w:spacing w:before="264" w:line="283" w:lineRule="auto"/>
              <w:ind w:left="178" w:right="172" w:firstLine="3"/>
              <w:rPr>
                <w:lang w:eastAsia="zh-CN"/>
              </w:rPr>
            </w:pPr>
            <w:r>
              <w:rPr>
                <w:color w:val="1B1C1D"/>
                <w:spacing w:val="22"/>
                <w:lang w:eastAsia="zh-CN"/>
              </w:rPr>
              <w:t>大型企业培训中小企</w:t>
            </w:r>
            <w:r>
              <w:rPr>
                <w:color w:val="1B1C1D"/>
                <w:lang w:eastAsia="zh-CN"/>
              </w:rPr>
              <w:t>业费用</w:t>
            </w:r>
            <w:r>
              <w:rPr>
                <w:color w:val="1B1C1D"/>
                <w:spacing w:val="-36"/>
                <w:lang w:eastAsia="zh-CN"/>
              </w:rPr>
              <w:t xml:space="preserve"> </w:t>
            </w:r>
            <w:r>
              <w:rPr>
                <w:rFonts w:ascii="Calibri" w:eastAsia="Calibri" w:hAnsi="Calibri" w:cs="Calibri"/>
                <w:color w:val="1B1C1D"/>
                <w:lang w:eastAsia="zh-CN"/>
              </w:rPr>
              <w:t>CIT</w:t>
            </w:r>
            <w:r>
              <w:rPr>
                <w:rFonts w:ascii="Calibri" w:eastAsia="Calibri" w:hAnsi="Calibri" w:cs="Calibri"/>
                <w:color w:val="1B1C1D"/>
                <w:spacing w:val="14"/>
                <w:w w:val="102"/>
                <w:lang w:eastAsia="zh-CN"/>
              </w:rPr>
              <w:t xml:space="preserve"> </w:t>
            </w:r>
            <w:r>
              <w:rPr>
                <w:color w:val="1B1C1D"/>
                <w:lang w:eastAsia="zh-CN"/>
              </w:rPr>
              <w:t>抵扣</w:t>
            </w:r>
          </w:p>
        </w:tc>
        <w:tc>
          <w:tcPr>
            <w:tcW w:w="2274" w:type="dxa"/>
          </w:tcPr>
          <w:p w:rsidR="009A59F9" w:rsidRDefault="002B2917">
            <w:pPr>
              <w:pStyle w:val="TableText"/>
              <w:spacing w:before="262" w:line="224" w:lineRule="auto"/>
              <w:ind w:left="178"/>
            </w:pPr>
            <w:r>
              <w:rPr>
                <w:color w:val="1B1C1D"/>
                <w:spacing w:val="1"/>
              </w:rPr>
              <w:t>大型企业</w:t>
            </w:r>
          </w:p>
        </w:tc>
        <w:tc>
          <w:tcPr>
            <w:tcW w:w="2274" w:type="dxa"/>
          </w:tcPr>
          <w:p w:rsidR="009A59F9" w:rsidRDefault="002B2917">
            <w:pPr>
              <w:pStyle w:val="TableText"/>
              <w:spacing w:before="263" w:line="287" w:lineRule="auto"/>
              <w:ind w:left="178" w:right="168" w:firstLine="1"/>
              <w:jc w:val="both"/>
              <w:rPr>
                <w:rFonts w:ascii="Calibri" w:eastAsia="Calibri" w:hAnsi="Calibri" w:cs="Calibri"/>
                <w:sz w:val="15"/>
                <w:szCs w:val="15"/>
                <w:lang w:eastAsia="zh-CN"/>
              </w:rPr>
            </w:pPr>
            <w:r>
              <w:rPr>
                <w:color w:val="1B1C1D"/>
                <w:spacing w:val="22"/>
                <w:lang w:eastAsia="zh-CN"/>
              </w:rPr>
              <w:t>为供应链内中小企业</w:t>
            </w:r>
            <w:r>
              <w:rPr>
                <w:color w:val="1B1C1D"/>
                <w:spacing w:val="23"/>
                <w:lang w:eastAsia="zh-CN"/>
              </w:rPr>
              <w:t>提供的人力资源培训</w:t>
            </w:r>
            <w:r>
              <w:rPr>
                <w:color w:val="1B1C1D"/>
                <w:spacing w:val="2"/>
                <w:lang w:eastAsia="zh-CN"/>
              </w:rPr>
              <w:t>和再培训费用</w:t>
            </w:r>
            <w:r>
              <w:rPr>
                <w:color w:val="1B1C1D"/>
                <w:spacing w:val="-40"/>
                <w:lang w:eastAsia="zh-CN"/>
              </w:rPr>
              <w:t xml:space="preserve"> </w:t>
            </w:r>
            <w:r>
              <w:rPr>
                <w:rFonts w:ascii="Calibri" w:eastAsia="Calibri" w:hAnsi="Calibri" w:cs="Calibri"/>
                <w:color w:val="575B5F"/>
                <w:spacing w:val="2"/>
                <w:position w:val="7"/>
                <w:sz w:val="15"/>
                <w:szCs w:val="15"/>
                <w:lang w:eastAsia="zh-CN"/>
              </w:rPr>
              <w:t>5</w:t>
            </w:r>
          </w:p>
        </w:tc>
        <w:tc>
          <w:tcPr>
            <w:tcW w:w="2280" w:type="dxa"/>
          </w:tcPr>
          <w:p w:rsidR="009A59F9" w:rsidRDefault="002B2917">
            <w:pPr>
              <w:pStyle w:val="TableText"/>
              <w:spacing w:before="263"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1306"/>
        </w:trPr>
        <w:tc>
          <w:tcPr>
            <w:tcW w:w="2280" w:type="dxa"/>
          </w:tcPr>
          <w:p w:rsidR="009A59F9" w:rsidRDefault="002B2917">
            <w:pPr>
              <w:pStyle w:val="TableText"/>
              <w:spacing w:before="266" w:line="282" w:lineRule="auto"/>
              <w:ind w:left="180" w:right="172" w:firstLine="2"/>
              <w:jc w:val="both"/>
              <w:rPr>
                <w:lang w:eastAsia="zh-CN"/>
              </w:rPr>
            </w:pPr>
            <w:r>
              <w:rPr>
                <w:color w:val="1B1C1D"/>
                <w:spacing w:val="18"/>
                <w:lang w:eastAsia="zh-CN"/>
              </w:rPr>
              <w:t>企业科技发展</w:t>
            </w:r>
            <w:r>
              <w:rPr>
                <w:color w:val="1B1C1D"/>
                <w:spacing w:val="-53"/>
                <w:lang w:eastAsia="zh-CN"/>
              </w:rPr>
              <w:t xml:space="preserve"> </w:t>
            </w:r>
            <w:r>
              <w:rPr>
                <w:color w:val="1B1C1D"/>
                <w:spacing w:val="18"/>
                <w:lang w:eastAsia="zh-CN"/>
              </w:rPr>
              <w:t>、创新</w:t>
            </w:r>
            <w:r>
              <w:rPr>
                <w:color w:val="1B1C1D"/>
                <w:spacing w:val="23"/>
                <w:lang w:eastAsia="zh-CN"/>
              </w:rPr>
              <w:t>和数字化转型基金拨</w:t>
            </w:r>
            <w:r>
              <w:rPr>
                <w:color w:val="1B1C1D"/>
                <w:spacing w:val="2"/>
                <w:lang w:eastAsia="zh-CN"/>
              </w:rPr>
              <w:t>款比例提高</w:t>
            </w:r>
          </w:p>
        </w:tc>
        <w:tc>
          <w:tcPr>
            <w:tcW w:w="2274" w:type="dxa"/>
          </w:tcPr>
          <w:p w:rsidR="009A59F9" w:rsidRDefault="002B2917">
            <w:pPr>
              <w:pStyle w:val="TableText"/>
              <w:spacing w:before="264" w:line="224" w:lineRule="auto"/>
              <w:ind w:left="175"/>
            </w:pPr>
            <w:r>
              <w:rPr>
                <w:color w:val="1B1C1D"/>
                <w:spacing w:val="2"/>
              </w:rPr>
              <w:t>所有企业</w:t>
            </w:r>
          </w:p>
        </w:tc>
        <w:tc>
          <w:tcPr>
            <w:tcW w:w="2274" w:type="dxa"/>
          </w:tcPr>
          <w:p w:rsidR="009A59F9" w:rsidRDefault="002B2917">
            <w:pPr>
              <w:pStyle w:val="TableText"/>
              <w:spacing w:before="265" w:line="288" w:lineRule="auto"/>
              <w:ind w:left="178" w:right="168"/>
              <w:jc w:val="both"/>
              <w:rPr>
                <w:rFonts w:ascii="Calibri" w:eastAsia="Calibri" w:hAnsi="Calibri" w:cs="Calibri"/>
                <w:sz w:val="15"/>
                <w:szCs w:val="15"/>
                <w:lang w:eastAsia="zh-CN"/>
              </w:rPr>
            </w:pPr>
            <w:r>
              <w:rPr>
                <w:color w:val="1B1C1D"/>
                <w:spacing w:val="22"/>
                <w:lang w:eastAsia="zh-CN"/>
              </w:rPr>
              <w:t>可将不超过应纳税所</w:t>
            </w:r>
            <w:r>
              <w:rPr>
                <w:color w:val="1B1C1D"/>
                <w:spacing w:val="6"/>
                <w:lang w:eastAsia="zh-CN"/>
              </w:rPr>
              <w:t xml:space="preserve">得额 </w:t>
            </w:r>
            <w:r>
              <w:rPr>
                <w:rFonts w:ascii="Calibri" w:eastAsia="Calibri" w:hAnsi="Calibri" w:cs="Calibri"/>
                <w:color w:val="1B1C1D"/>
                <w:spacing w:val="6"/>
                <w:lang w:eastAsia="zh-CN"/>
              </w:rPr>
              <w:t xml:space="preserve">20% </w:t>
            </w:r>
            <w:r>
              <w:rPr>
                <w:color w:val="1B1C1D"/>
                <w:spacing w:val="6"/>
                <w:lang w:eastAsia="zh-CN"/>
              </w:rPr>
              <w:t>的</w:t>
            </w:r>
            <w:r>
              <w:rPr>
                <w:color w:val="1B1C1D"/>
                <w:spacing w:val="-50"/>
                <w:lang w:eastAsia="zh-CN"/>
              </w:rPr>
              <w:t xml:space="preserve"> </w:t>
            </w:r>
            <w:r>
              <w:rPr>
                <w:color w:val="1B1C1D"/>
                <w:spacing w:val="6"/>
                <w:lang w:eastAsia="zh-CN"/>
              </w:rPr>
              <w:t>资金投入</w:t>
            </w:r>
            <w:r>
              <w:rPr>
                <w:color w:val="1B1C1D"/>
                <w:spacing w:val="1"/>
                <w:lang w:eastAsia="zh-CN"/>
              </w:rPr>
              <w:t>该基金</w:t>
            </w:r>
            <w:r>
              <w:rPr>
                <w:color w:val="1B1C1D"/>
                <w:spacing w:val="-43"/>
                <w:lang w:eastAsia="zh-CN"/>
              </w:rPr>
              <w:t xml:space="preserve"> </w:t>
            </w:r>
            <w:r>
              <w:rPr>
                <w:rFonts w:ascii="Calibri" w:eastAsia="Calibri" w:hAnsi="Calibri" w:cs="Calibri"/>
                <w:color w:val="575B5F"/>
                <w:spacing w:val="1"/>
                <w:position w:val="7"/>
                <w:sz w:val="15"/>
                <w:szCs w:val="15"/>
                <w:lang w:eastAsia="zh-CN"/>
              </w:rPr>
              <w:t>5</w:t>
            </w:r>
          </w:p>
        </w:tc>
        <w:tc>
          <w:tcPr>
            <w:tcW w:w="2280" w:type="dxa"/>
          </w:tcPr>
          <w:p w:rsidR="009A59F9" w:rsidRDefault="002B2917">
            <w:pPr>
              <w:pStyle w:val="TableText"/>
              <w:spacing w:before="264"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1305"/>
        </w:trPr>
        <w:tc>
          <w:tcPr>
            <w:tcW w:w="2280" w:type="dxa"/>
          </w:tcPr>
          <w:p w:rsidR="009A59F9" w:rsidRDefault="002B2917">
            <w:pPr>
              <w:pStyle w:val="TableText"/>
              <w:spacing w:before="265" w:line="223" w:lineRule="auto"/>
              <w:ind w:left="179"/>
              <w:rPr>
                <w:lang w:eastAsia="zh-CN"/>
              </w:rPr>
            </w:pPr>
            <w:r>
              <w:rPr>
                <w:color w:val="1B1C1D"/>
                <w:spacing w:val="1"/>
                <w:lang w:eastAsia="zh-CN"/>
              </w:rPr>
              <w:t>研发费用</w:t>
            </w:r>
            <w:r>
              <w:rPr>
                <w:color w:val="1B1C1D"/>
                <w:spacing w:val="-32"/>
                <w:lang w:eastAsia="zh-CN"/>
              </w:rPr>
              <w:t xml:space="preserve"> </w:t>
            </w:r>
            <w:r>
              <w:rPr>
                <w:rFonts w:ascii="Calibri" w:eastAsia="Calibri" w:hAnsi="Calibri" w:cs="Calibri"/>
                <w:color w:val="1B1C1D"/>
                <w:lang w:eastAsia="zh-CN"/>
              </w:rPr>
              <w:t>CIT</w:t>
            </w:r>
            <w:r>
              <w:rPr>
                <w:rFonts w:ascii="Calibri" w:eastAsia="Calibri" w:hAnsi="Calibri" w:cs="Calibri"/>
                <w:color w:val="1B1C1D"/>
                <w:spacing w:val="18"/>
                <w:lang w:eastAsia="zh-CN"/>
              </w:rPr>
              <w:t xml:space="preserve"> </w:t>
            </w:r>
            <w:r>
              <w:rPr>
                <w:color w:val="1B1C1D"/>
                <w:spacing w:val="1"/>
                <w:lang w:eastAsia="zh-CN"/>
              </w:rPr>
              <w:t>加计扣除</w:t>
            </w:r>
          </w:p>
        </w:tc>
        <w:tc>
          <w:tcPr>
            <w:tcW w:w="2274" w:type="dxa"/>
          </w:tcPr>
          <w:p w:rsidR="009A59F9" w:rsidRDefault="002B2917">
            <w:pPr>
              <w:pStyle w:val="TableText"/>
              <w:spacing w:before="265" w:line="224" w:lineRule="auto"/>
              <w:ind w:left="175"/>
            </w:pPr>
            <w:r>
              <w:rPr>
                <w:color w:val="1B1C1D"/>
                <w:spacing w:val="2"/>
              </w:rPr>
              <w:t>所有企业</w:t>
            </w:r>
          </w:p>
        </w:tc>
        <w:tc>
          <w:tcPr>
            <w:tcW w:w="2274" w:type="dxa"/>
          </w:tcPr>
          <w:p w:rsidR="009A59F9" w:rsidRDefault="002B2917">
            <w:pPr>
              <w:pStyle w:val="TableText"/>
              <w:spacing w:before="265" w:line="287" w:lineRule="auto"/>
              <w:ind w:left="180" w:right="168" w:hanging="3"/>
              <w:jc w:val="both"/>
              <w:rPr>
                <w:rFonts w:ascii="Calibri" w:eastAsia="Calibri" w:hAnsi="Calibri" w:cs="Calibri"/>
                <w:sz w:val="15"/>
                <w:szCs w:val="15"/>
                <w:lang w:eastAsia="zh-CN"/>
              </w:rPr>
            </w:pPr>
            <w:r>
              <w:rPr>
                <w:color w:val="1B1C1D"/>
                <w:spacing w:val="23"/>
                <w:lang w:eastAsia="zh-CN"/>
              </w:rPr>
              <w:t>研发活动费用按实际</w:t>
            </w:r>
            <w:r>
              <w:rPr>
                <w:color w:val="1B1C1D"/>
                <w:spacing w:val="-2"/>
                <w:lang w:eastAsia="zh-CN"/>
              </w:rPr>
              <w:t>发</w:t>
            </w:r>
            <w:r>
              <w:rPr>
                <w:color w:val="1B1C1D"/>
                <w:spacing w:val="-56"/>
                <w:lang w:eastAsia="zh-CN"/>
              </w:rPr>
              <w:t xml:space="preserve"> </w:t>
            </w:r>
            <w:r>
              <w:rPr>
                <w:color w:val="1B1C1D"/>
                <w:spacing w:val="-2"/>
                <w:lang w:eastAsia="zh-CN"/>
              </w:rPr>
              <w:t>生额</w:t>
            </w:r>
            <w:r>
              <w:rPr>
                <w:color w:val="1B1C1D"/>
                <w:spacing w:val="-41"/>
                <w:lang w:eastAsia="zh-CN"/>
              </w:rPr>
              <w:t xml:space="preserve"> </w:t>
            </w:r>
            <w:r>
              <w:rPr>
                <w:color w:val="1B1C1D"/>
                <w:spacing w:val="-2"/>
                <w:lang w:eastAsia="zh-CN"/>
              </w:rPr>
              <w:t xml:space="preserve">的 </w:t>
            </w:r>
            <w:r>
              <w:rPr>
                <w:rFonts w:ascii="Calibri" w:eastAsia="Calibri" w:hAnsi="Calibri" w:cs="Calibri"/>
                <w:color w:val="1B1C1D"/>
                <w:spacing w:val="-2"/>
                <w:lang w:eastAsia="zh-CN"/>
              </w:rPr>
              <w:t xml:space="preserve">200% </w:t>
            </w:r>
            <w:r>
              <w:rPr>
                <w:color w:val="1B1C1D"/>
                <w:spacing w:val="-2"/>
                <w:lang w:eastAsia="zh-CN"/>
              </w:rPr>
              <w:t xml:space="preserve">在 </w:t>
            </w:r>
            <w:r>
              <w:rPr>
                <w:rFonts w:ascii="Calibri" w:eastAsia="Calibri" w:hAnsi="Calibri" w:cs="Calibri"/>
                <w:color w:val="1B1C1D"/>
                <w:spacing w:val="-2"/>
                <w:lang w:eastAsia="zh-CN"/>
              </w:rPr>
              <w:t>CIT</w:t>
            </w:r>
            <w:r>
              <w:rPr>
                <w:color w:val="1B1C1D"/>
                <w:lang w:eastAsia="zh-CN"/>
              </w:rPr>
              <w:t>前扣除</w:t>
            </w:r>
            <w:r>
              <w:rPr>
                <w:color w:val="1B1C1D"/>
                <w:spacing w:val="-42"/>
                <w:lang w:eastAsia="zh-CN"/>
              </w:rPr>
              <w:t xml:space="preserve"> </w:t>
            </w:r>
            <w:r>
              <w:rPr>
                <w:rFonts w:ascii="Calibri" w:eastAsia="Calibri" w:hAnsi="Calibri" w:cs="Calibri"/>
                <w:color w:val="575B5F"/>
                <w:position w:val="7"/>
                <w:sz w:val="15"/>
                <w:szCs w:val="15"/>
                <w:lang w:eastAsia="zh-CN"/>
              </w:rPr>
              <w:t>5</w:t>
            </w:r>
          </w:p>
        </w:tc>
        <w:tc>
          <w:tcPr>
            <w:tcW w:w="2280" w:type="dxa"/>
          </w:tcPr>
          <w:p w:rsidR="009A59F9" w:rsidRDefault="002B2917">
            <w:pPr>
              <w:pStyle w:val="TableText"/>
              <w:spacing w:before="265"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1016"/>
        </w:trPr>
        <w:tc>
          <w:tcPr>
            <w:tcW w:w="2280" w:type="dxa"/>
          </w:tcPr>
          <w:p w:rsidR="009A59F9" w:rsidRDefault="002B2917">
            <w:pPr>
              <w:pStyle w:val="TableText"/>
              <w:spacing w:before="268" w:line="275" w:lineRule="auto"/>
              <w:ind w:left="184" w:right="172" w:hanging="5"/>
              <w:rPr>
                <w:rFonts w:ascii="Calibri" w:eastAsia="Calibri" w:hAnsi="Calibri" w:cs="Calibri"/>
                <w:lang w:eastAsia="zh-CN"/>
              </w:rPr>
            </w:pPr>
            <w:r>
              <w:rPr>
                <w:color w:val="1B1C1D"/>
                <w:spacing w:val="13"/>
                <w:lang w:eastAsia="zh-CN"/>
              </w:rPr>
              <w:t>个</w:t>
            </w:r>
            <w:r>
              <w:rPr>
                <w:color w:val="1B1C1D"/>
                <w:spacing w:val="-56"/>
                <w:lang w:eastAsia="zh-CN"/>
              </w:rPr>
              <w:t xml:space="preserve"> </w:t>
            </w:r>
            <w:r>
              <w:rPr>
                <w:color w:val="1B1C1D"/>
                <w:spacing w:val="13"/>
                <w:lang w:eastAsia="zh-CN"/>
              </w:rPr>
              <w:t>人所</w:t>
            </w:r>
            <w:r>
              <w:rPr>
                <w:color w:val="1B1C1D"/>
                <w:spacing w:val="-56"/>
                <w:lang w:eastAsia="zh-CN"/>
              </w:rPr>
              <w:t xml:space="preserve"> </w:t>
            </w:r>
            <w:r>
              <w:rPr>
                <w:color w:val="1B1C1D"/>
                <w:spacing w:val="13"/>
                <w:lang w:eastAsia="zh-CN"/>
              </w:rPr>
              <w:t>得税</w:t>
            </w:r>
            <w:r>
              <w:rPr>
                <w:rFonts w:ascii="Calibri" w:eastAsia="Calibri" w:hAnsi="Calibri" w:cs="Calibri"/>
                <w:color w:val="1B1C1D"/>
                <w:spacing w:val="13"/>
                <w:lang w:eastAsia="zh-CN"/>
              </w:rPr>
              <w:t>(</w:t>
            </w:r>
            <w:r>
              <w:rPr>
                <w:rFonts w:ascii="Calibri" w:eastAsia="Calibri" w:hAnsi="Calibri" w:cs="Calibri"/>
                <w:color w:val="1B1C1D"/>
                <w:lang w:eastAsia="zh-CN"/>
              </w:rPr>
              <w:t>PIT</w:t>
            </w:r>
            <w:r>
              <w:rPr>
                <w:rFonts w:ascii="Calibri" w:eastAsia="Calibri" w:hAnsi="Calibri" w:cs="Calibri"/>
                <w:color w:val="1B1C1D"/>
                <w:spacing w:val="13"/>
                <w:lang w:eastAsia="zh-CN"/>
              </w:rPr>
              <w:t>)</w:t>
            </w:r>
            <w:r>
              <w:rPr>
                <w:color w:val="1B1C1D"/>
                <w:spacing w:val="13"/>
                <w:lang w:eastAsia="zh-CN"/>
              </w:rPr>
              <w:t>免</w:t>
            </w:r>
            <w:r>
              <w:rPr>
                <w:color w:val="1B1C1D"/>
                <w:spacing w:val="-57"/>
                <w:lang w:eastAsia="zh-CN"/>
              </w:rPr>
              <w:t xml:space="preserve"> </w:t>
            </w:r>
            <w:r>
              <w:rPr>
                <w:color w:val="1B1C1D"/>
                <w:spacing w:val="13"/>
                <w:lang w:eastAsia="zh-CN"/>
              </w:rPr>
              <w:t>减</w:t>
            </w:r>
            <w:r>
              <w:rPr>
                <w:rFonts w:ascii="Calibri" w:eastAsia="Calibri" w:hAnsi="Calibri" w:cs="Calibri"/>
                <w:color w:val="1B1C1D"/>
                <w:spacing w:val="2"/>
                <w:lang w:eastAsia="zh-CN"/>
              </w:rPr>
              <w:t>(</w:t>
            </w:r>
            <w:r>
              <w:rPr>
                <w:color w:val="1B1C1D"/>
                <w:spacing w:val="2"/>
                <w:lang w:eastAsia="zh-CN"/>
              </w:rPr>
              <w:t>创新领域专家</w:t>
            </w:r>
            <w:r>
              <w:rPr>
                <w:rFonts w:ascii="Calibri" w:eastAsia="Calibri" w:hAnsi="Calibri" w:cs="Calibri"/>
                <w:color w:val="1B1C1D"/>
                <w:spacing w:val="2"/>
                <w:lang w:eastAsia="zh-CN"/>
              </w:rPr>
              <w:t>)</w:t>
            </w:r>
          </w:p>
        </w:tc>
        <w:tc>
          <w:tcPr>
            <w:tcW w:w="2274" w:type="dxa"/>
          </w:tcPr>
          <w:p w:rsidR="009A59F9" w:rsidRDefault="002B2917">
            <w:pPr>
              <w:pStyle w:val="TableText"/>
              <w:spacing w:before="268" w:line="280" w:lineRule="auto"/>
              <w:ind w:left="190" w:right="170" w:hanging="16"/>
              <w:rPr>
                <w:lang w:eastAsia="zh-CN"/>
              </w:rPr>
            </w:pPr>
            <w:r>
              <w:rPr>
                <w:color w:val="1B1C1D"/>
                <w:spacing w:val="23"/>
                <w:lang w:eastAsia="zh-CN"/>
              </w:rPr>
              <w:t>在指定创新实体工作</w:t>
            </w:r>
            <w:r>
              <w:rPr>
                <w:color w:val="1B1C1D"/>
                <w:spacing w:val="1"/>
                <w:lang w:eastAsia="zh-CN"/>
              </w:rPr>
              <w:t>的专家和科学家</w:t>
            </w:r>
          </w:p>
        </w:tc>
        <w:tc>
          <w:tcPr>
            <w:tcW w:w="2274" w:type="dxa"/>
          </w:tcPr>
          <w:p w:rsidR="009A59F9" w:rsidRDefault="002B2917">
            <w:pPr>
              <w:pStyle w:val="TableText"/>
              <w:spacing w:before="267" w:line="293" w:lineRule="auto"/>
              <w:ind w:left="176" w:right="168" w:firstLine="3"/>
              <w:rPr>
                <w:rFonts w:ascii="Calibri" w:eastAsia="Calibri" w:hAnsi="Calibri" w:cs="Calibri"/>
                <w:sz w:val="15"/>
                <w:szCs w:val="15"/>
                <w:lang w:eastAsia="zh-CN"/>
              </w:rPr>
            </w:pPr>
            <w:r>
              <w:rPr>
                <w:color w:val="1B1C1D"/>
                <w:spacing w:val="4"/>
                <w:lang w:eastAsia="zh-CN"/>
              </w:rPr>
              <w:t>工资薪金所得：</w:t>
            </w:r>
            <w:r>
              <w:rPr>
                <w:rFonts w:ascii="Calibri" w:eastAsia="Calibri" w:hAnsi="Calibri" w:cs="Calibri"/>
                <w:color w:val="1B1C1D"/>
                <w:spacing w:val="4"/>
                <w:lang w:eastAsia="zh-CN"/>
              </w:rPr>
              <w:t>2</w:t>
            </w:r>
            <w:r>
              <w:rPr>
                <w:rFonts w:ascii="Calibri" w:eastAsia="Calibri" w:hAnsi="Calibri" w:cs="Calibri"/>
                <w:color w:val="1B1C1D"/>
                <w:spacing w:val="25"/>
                <w:w w:val="101"/>
                <w:lang w:eastAsia="zh-CN"/>
              </w:rPr>
              <w:t xml:space="preserve"> </w:t>
            </w:r>
            <w:r>
              <w:rPr>
                <w:color w:val="1B1C1D"/>
                <w:spacing w:val="4"/>
                <w:lang w:eastAsia="zh-CN"/>
              </w:rPr>
              <w:t>年免</w:t>
            </w:r>
            <w:r>
              <w:rPr>
                <w:color w:val="1B1C1D"/>
                <w:spacing w:val="1"/>
                <w:lang w:eastAsia="zh-CN"/>
              </w:rPr>
              <w:t>税，后续</w:t>
            </w:r>
            <w:r>
              <w:rPr>
                <w:color w:val="1B1C1D"/>
                <w:spacing w:val="-39"/>
                <w:lang w:eastAsia="zh-CN"/>
              </w:rPr>
              <w:t xml:space="preserve"> </w:t>
            </w:r>
            <w:r>
              <w:rPr>
                <w:rFonts w:ascii="Calibri" w:eastAsia="Calibri" w:hAnsi="Calibri" w:cs="Calibri"/>
                <w:color w:val="1B1C1D"/>
                <w:spacing w:val="1"/>
                <w:lang w:eastAsia="zh-CN"/>
              </w:rPr>
              <w:t>4</w:t>
            </w:r>
            <w:r>
              <w:rPr>
                <w:rFonts w:ascii="Calibri" w:eastAsia="Calibri" w:hAnsi="Calibri" w:cs="Calibri"/>
                <w:color w:val="1B1C1D"/>
                <w:spacing w:val="17"/>
                <w:lang w:eastAsia="zh-CN"/>
              </w:rPr>
              <w:t xml:space="preserve"> </w:t>
            </w:r>
            <w:r>
              <w:rPr>
                <w:color w:val="1B1C1D"/>
                <w:spacing w:val="1"/>
                <w:lang w:eastAsia="zh-CN"/>
              </w:rPr>
              <w:t>年减半</w:t>
            </w:r>
            <w:r>
              <w:rPr>
                <w:color w:val="1B1C1D"/>
                <w:spacing w:val="-43"/>
                <w:lang w:eastAsia="zh-CN"/>
              </w:rPr>
              <w:t xml:space="preserve"> </w:t>
            </w:r>
            <w:r>
              <w:rPr>
                <w:rFonts w:ascii="Calibri" w:eastAsia="Calibri" w:hAnsi="Calibri" w:cs="Calibri"/>
                <w:color w:val="575B5F"/>
                <w:spacing w:val="1"/>
                <w:position w:val="7"/>
                <w:sz w:val="15"/>
                <w:szCs w:val="15"/>
                <w:lang w:eastAsia="zh-CN"/>
              </w:rPr>
              <w:t>5</w:t>
            </w:r>
          </w:p>
        </w:tc>
        <w:tc>
          <w:tcPr>
            <w:tcW w:w="2280" w:type="dxa"/>
          </w:tcPr>
          <w:p w:rsidR="009A59F9" w:rsidRDefault="002B2917">
            <w:pPr>
              <w:pStyle w:val="TableText"/>
              <w:spacing w:before="267"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r w:rsidR="009A59F9">
        <w:trPr>
          <w:trHeight w:val="978"/>
        </w:trPr>
        <w:tc>
          <w:tcPr>
            <w:tcW w:w="2280" w:type="dxa"/>
          </w:tcPr>
          <w:p w:rsidR="009A59F9" w:rsidRDefault="002B2917">
            <w:pPr>
              <w:pStyle w:val="TableText"/>
              <w:spacing w:before="267" w:line="285" w:lineRule="auto"/>
              <w:ind w:left="185" w:right="173" w:hanging="4"/>
              <w:rPr>
                <w:rFonts w:ascii="Calibri" w:eastAsia="Calibri" w:hAnsi="Calibri" w:cs="Calibri"/>
                <w:lang w:eastAsia="zh-CN"/>
              </w:rPr>
            </w:pPr>
            <w:r>
              <w:rPr>
                <w:color w:val="1B1C1D"/>
                <w:spacing w:val="-6"/>
                <w:lang w:eastAsia="zh-CN"/>
              </w:rPr>
              <w:t>取</w:t>
            </w:r>
            <w:r>
              <w:rPr>
                <w:color w:val="1B1C1D"/>
                <w:spacing w:val="-43"/>
                <w:lang w:eastAsia="zh-CN"/>
              </w:rPr>
              <w:t xml:space="preserve"> </w:t>
            </w:r>
            <w:r>
              <w:rPr>
                <w:color w:val="1B1C1D"/>
                <w:spacing w:val="-6"/>
                <w:lang w:eastAsia="zh-CN"/>
              </w:rPr>
              <w:t>消</w:t>
            </w:r>
            <w:r>
              <w:rPr>
                <w:color w:val="1B1C1D"/>
                <w:spacing w:val="-44"/>
                <w:lang w:eastAsia="zh-CN"/>
              </w:rPr>
              <w:t xml:space="preserve"> </w:t>
            </w:r>
            <w:r>
              <w:rPr>
                <w:color w:val="1B1C1D"/>
                <w:spacing w:val="-6"/>
                <w:lang w:eastAsia="zh-CN"/>
              </w:rPr>
              <w:t>营</w:t>
            </w:r>
            <w:r>
              <w:rPr>
                <w:color w:val="1B1C1D"/>
                <w:spacing w:val="-53"/>
                <w:lang w:eastAsia="zh-CN"/>
              </w:rPr>
              <w:t xml:space="preserve"> </w:t>
            </w:r>
            <w:r>
              <w:rPr>
                <w:color w:val="1B1C1D"/>
                <w:spacing w:val="-6"/>
                <w:lang w:eastAsia="zh-CN"/>
              </w:rPr>
              <w:t>业</w:t>
            </w:r>
            <w:r>
              <w:rPr>
                <w:color w:val="1B1C1D"/>
                <w:spacing w:val="-50"/>
                <w:lang w:eastAsia="zh-CN"/>
              </w:rPr>
              <w:t xml:space="preserve"> </w:t>
            </w:r>
            <w:r>
              <w:rPr>
                <w:color w:val="1B1C1D"/>
                <w:spacing w:val="-6"/>
                <w:lang w:eastAsia="zh-CN"/>
              </w:rPr>
              <w:t>执</w:t>
            </w:r>
            <w:r>
              <w:rPr>
                <w:color w:val="1B1C1D"/>
                <w:spacing w:val="-46"/>
                <w:lang w:eastAsia="zh-CN"/>
              </w:rPr>
              <w:t xml:space="preserve"> </w:t>
            </w:r>
            <w:r>
              <w:rPr>
                <w:color w:val="1B1C1D"/>
                <w:spacing w:val="-6"/>
                <w:lang w:eastAsia="zh-CN"/>
              </w:rPr>
              <w:t>照</w:t>
            </w:r>
            <w:r>
              <w:rPr>
                <w:color w:val="1B1C1D"/>
                <w:spacing w:val="-51"/>
                <w:lang w:eastAsia="zh-CN"/>
              </w:rPr>
              <w:t xml:space="preserve"> </w:t>
            </w:r>
            <w:r>
              <w:rPr>
                <w:color w:val="1B1C1D"/>
                <w:spacing w:val="-6"/>
                <w:lang w:eastAsia="zh-CN"/>
              </w:rPr>
              <w:t>税</w:t>
            </w:r>
            <w:r>
              <w:rPr>
                <w:color w:val="1B1C1D"/>
                <w:spacing w:val="33"/>
                <w:lang w:eastAsia="zh-CN"/>
              </w:rPr>
              <w:t xml:space="preserve"> </w:t>
            </w:r>
            <w:r>
              <w:rPr>
                <w:rFonts w:ascii="Calibri" w:eastAsia="Calibri" w:hAnsi="Calibri" w:cs="Calibri"/>
                <w:color w:val="1B1C1D"/>
                <w:spacing w:val="-6"/>
                <w:lang w:eastAsia="zh-CN"/>
              </w:rPr>
              <w:t>(Lệ</w:t>
            </w:r>
            <w:r>
              <w:rPr>
                <w:rFonts w:ascii="Calibri" w:eastAsia="Calibri" w:hAnsi="Calibri" w:cs="Calibri"/>
                <w:color w:val="1B1C1D"/>
                <w:lang w:eastAsia="zh-CN"/>
              </w:rPr>
              <w:t xml:space="preserve"> </w:t>
            </w:r>
            <w:r>
              <w:rPr>
                <w:rFonts w:ascii="Calibri" w:eastAsia="Calibri" w:hAnsi="Calibri" w:cs="Calibri"/>
                <w:color w:val="1B1C1D"/>
                <w:spacing w:val="-3"/>
                <w:lang w:eastAsia="zh-CN"/>
              </w:rPr>
              <w:t>phí</w:t>
            </w:r>
            <w:r>
              <w:rPr>
                <w:rFonts w:ascii="Calibri" w:eastAsia="Calibri" w:hAnsi="Calibri" w:cs="Calibri"/>
                <w:color w:val="1B1C1D"/>
                <w:spacing w:val="21"/>
                <w:w w:val="101"/>
                <w:lang w:eastAsia="zh-CN"/>
              </w:rPr>
              <w:t xml:space="preserve"> </w:t>
            </w:r>
            <w:r>
              <w:rPr>
                <w:rFonts w:ascii="Calibri" w:eastAsia="Calibri" w:hAnsi="Calibri" w:cs="Calibri"/>
                <w:color w:val="1B1C1D"/>
                <w:spacing w:val="-3"/>
                <w:lang w:eastAsia="zh-CN"/>
              </w:rPr>
              <w:t>môn</w:t>
            </w:r>
            <w:r>
              <w:rPr>
                <w:rFonts w:ascii="Calibri" w:eastAsia="Calibri" w:hAnsi="Calibri" w:cs="Calibri"/>
                <w:color w:val="1B1C1D"/>
                <w:spacing w:val="14"/>
                <w:w w:val="101"/>
                <w:lang w:eastAsia="zh-CN"/>
              </w:rPr>
              <w:t xml:space="preserve"> </w:t>
            </w:r>
            <w:r>
              <w:rPr>
                <w:rFonts w:ascii="Calibri" w:eastAsia="Calibri" w:hAnsi="Calibri" w:cs="Calibri"/>
                <w:color w:val="1B1C1D"/>
                <w:spacing w:val="-3"/>
                <w:lang w:eastAsia="zh-CN"/>
              </w:rPr>
              <w:t>bài)</w:t>
            </w:r>
          </w:p>
        </w:tc>
        <w:tc>
          <w:tcPr>
            <w:tcW w:w="2274" w:type="dxa"/>
          </w:tcPr>
          <w:p w:rsidR="009A59F9" w:rsidRDefault="002B2917">
            <w:pPr>
              <w:pStyle w:val="TableText"/>
              <w:spacing w:before="267" w:line="281" w:lineRule="auto"/>
              <w:ind w:left="175" w:right="200"/>
              <w:rPr>
                <w:lang w:eastAsia="zh-CN"/>
              </w:rPr>
            </w:pPr>
            <w:r>
              <w:rPr>
                <w:color w:val="1B1C1D"/>
                <w:spacing w:val="14"/>
                <w:lang w:eastAsia="zh-CN"/>
              </w:rPr>
              <w:t>所有企业</w:t>
            </w:r>
            <w:r>
              <w:rPr>
                <w:color w:val="1B1C1D"/>
                <w:spacing w:val="-44"/>
                <w:lang w:eastAsia="zh-CN"/>
              </w:rPr>
              <w:t xml:space="preserve"> </w:t>
            </w:r>
            <w:r>
              <w:rPr>
                <w:color w:val="1B1C1D"/>
                <w:spacing w:val="14"/>
                <w:lang w:eastAsia="zh-CN"/>
              </w:rPr>
              <w:t>、经营户、</w:t>
            </w:r>
            <w:r>
              <w:rPr>
                <w:color w:val="1B1C1D"/>
                <w:spacing w:val="2"/>
                <w:lang w:eastAsia="zh-CN"/>
              </w:rPr>
              <w:t>个体经营者</w:t>
            </w:r>
          </w:p>
        </w:tc>
        <w:tc>
          <w:tcPr>
            <w:tcW w:w="2274" w:type="dxa"/>
          </w:tcPr>
          <w:p w:rsidR="009A59F9" w:rsidRDefault="002B2917">
            <w:pPr>
              <w:pStyle w:val="TableText"/>
              <w:spacing w:before="284" w:line="212" w:lineRule="auto"/>
              <w:ind w:left="177"/>
              <w:rPr>
                <w:rFonts w:ascii="Calibri" w:eastAsia="Calibri" w:hAnsi="Calibri" w:cs="Calibri"/>
                <w:sz w:val="15"/>
                <w:szCs w:val="15"/>
              </w:rPr>
            </w:pPr>
            <w:r>
              <w:rPr>
                <w:color w:val="1B1C1D"/>
                <w:spacing w:val="2"/>
              </w:rPr>
              <w:t>全面停止征收</w:t>
            </w:r>
            <w:r>
              <w:rPr>
                <w:color w:val="1B1C1D"/>
                <w:spacing w:val="-39"/>
              </w:rPr>
              <w:t xml:space="preserve"> </w:t>
            </w:r>
            <w:r>
              <w:rPr>
                <w:rFonts w:ascii="Calibri" w:eastAsia="Calibri" w:hAnsi="Calibri" w:cs="Calibri"/>
                <w:color w:val="575B5F"/>
                <w:spacing w:val="2"/>
                <w:position w:val="7"/>
                <w:sz w:val="15"/>
                <w:szCs w:val="15"/>
              </w:rPr>
              <w:t>5</w:t>
            </w:r>
          </w:p>
        </w:tc>
        <w:tc>
          <w:tcPr>
            <w:tcW w:w="2280" w:type="dxa"/>
          </w:tcPr>
          <w:p w:rsidR="009A59F9" w:rsidRDefault="002B2917">
            <w:pPr>
              <w:pStyle w:val="TableText"/>
              <w:spacing w:before="268" w:line="223" w:lineRule="auto"/>
              <w:ind w:left="183"/>
            </w:pPr>
            <w:r>
              <w:rPr>
                <w:rFonts w:ascii="Calibri" w:eastAsia="Calibri" w:hAnsi="Calibri" w:cs="Calibri"/>
                <w:color w:val="1B1C1D"/>
                <w:spacing w:val="-4"/>
              </w:rPr>
              <w:t>2026</w:t>
            </w:r>
            <w:r>
              <w:rPr>
                <w:rFonts w:ascii="Calibri" w:eastAsia="Calibri" w:hAnsi="Calibri" w:cs="Calibri"/>
                <w:color w:val="1B1C1D"/>
                <w:spacing w:val="19"/>
              </w:rPr>
              <w:t xml:space="preserve"> </w:t>
            </w:r>
            <w:r>
              <w:rPr>
                <w:color w:val="1B1C1D"/>
                <w:spacing w:val="-4"/>
              </w:rPr>
              <w:t>年</w:t>
            </w:r>
            <w:r>
              <w:rPr>
                <w:color w:val="1B1C1D"/>
                <w:spacing w:val="-27"/>
              </w:rPr>
              <w:t xml:space="preserve"> </w:t>
            </w:r>
            <w:r>
              <w:rPr>
                <w:rFonts w:ascii="Calibri" w:eastAsia="Calibri" w:hAnsi="Calibri" w:cs="Calibri"/>
                <w:color w:val="1B1C1D"/>
                <w:spacing w:val="-4"/>
              </w:rPr>
              <w:t>1</w:t>
            </w:r>
            <w:r>
              <w:rPr>
                <w:rFonts w:ascii="Calibri" w:eastAsia="Calibri" w:hAnsi="Calibri" w:cs="Calibri"/>
                <w:color w:val="1B1C1D"/>
                <w:spacing w:val="20"/>
                <w:w w:val="102"/>
              </w:rPr>
              <w:t xml:space="preserve"> </w:t>
            </w:r>
            <w:r>
              <w:rPr>
                <w:color w:val="1B1C1D"/>
                <w:spacing w:val="-4"/>
              </w:rPr>
              <w:t>月</w:t>
            </w:r>
            <w:r>
              <w:rPr>
                <w:color w:val="1B1C1D"/>
                <w:spacing w:val="-30"/>
              </w:rPr>
              <w:t xml:space="preserve"> </w:t>
            </w:r>
            <w:r>
              <w:rPr>
                <w:rFonts w:ascii="Calibri" w:eastAsia="Calibri" w:hAnsi="Calibri" w:cs="Calibri"/>
                <w:color w:val="1B1C1D"/>
                <w:spacing w:val="-4"/>
              </w:rPr>
              <w:t xml:space="preserve">1  </w:t>
            </w:r>
            <w:r>
              <w:rPr>
                <w:color w:val="1B1C1D"/>
                <w:spacing w:val="-4"/>
              </w:rPr>
              <w:t>日</w:t>
            </w:r>
          </w:p>
        </w:tc>
      </w:tr>
      <w:tr w:rsidR="009A59F9">
        <w:trPr>
          <w:trHeight w:val="1016"/>
        </w:trPr>
        <w:tc>
          <w:tcPr>
            <w:tcW w:w="2280" w:type="dxa"/>
          </w:tcPr>
          <w:p w:rsidR="009A59F9" w:rsidRDefault="002B2917">
            <w:pPr>
              <w:pStyle w:val="TableText"/>
              <w:spacing w:before="267" w:line="283" w:lineRule="auto"/>
              <w:ind w:left="180" w:right="172"/>
              <w:rPr>
                <w:lang w:eastAsia="zh-CN"/>
              </w:rPr>
            </w:pPr>
            <w:r>
              <w:rPr>
                <w:color w:val="1B1C1D"/>
                <w:spacing w:val="23"/>
                <w:lang w:eastAsia="zh-CN"/>
              </w:rPr>
              <w:t>停止对个体经营户适</w:t>
            </w:r>
            <w:r>
              <w:rPr>
                <w:color w:val="1B1C1D"/>
                <w:spacing w:val="3"/>
                <w:lang w:eastAsia="zh-CN"/>
              </w:rPr>
              <w:t>用核定征收方式</w:t>
            </w:r>
          </w:p>
        </w:tc>
        <w:tc>
          <w:tcPr>
            <w:tcW w:w="2274" w:type="dxa"/>
          </w:tcPr>
          <w:p w:rsidR="009A59F9" w:rsidRDefault="002B2917">
            <w:pPr>
              <w:pStyle w:val="TableText"/>
              <w:spacing w:before="268" w:line="283" w:lineRule="auto"/>
              <w:ind w:left="181" w:right="170" w:hanging="6"/>
              <w:rPr>
                <w:lang w:eastAsia="zh-CN"/>
              </w:rPr>
            </w:pPr>
            <w:r>
              <w:rPr>
                <w:color w:val="1B1C1D"/>
                <w:spacing w:val="18"/>
                <w:lang w:eastAsia="zh-CN"/>
              </w:rPr>
              <w:t>个体经营户</w:t>
            </w:r>
            <w:r>
              <w:rPr>
                <w:color w:val="1B1C1D"/>
                <w:spacing w:val="-50"/>
                <w:lang w:eastAsia="zh-CN"/>
              </w:rPr>
              <w:t xml:space="preserve"> </w:t>
            </w:r>
            <w:r>
              <w:rPr>
                <w:color w:val="1B1C1D"/>
                <w:spacing w:val="18"/>
                <w:lang w:eastAsia="zh-CN"/>
              </w:rPr>
              <w:t>、个人经</w:t>
            </w:r>
            <w:r>
              <w:rPr>
                <w:color w:val="1B1C1D"/>
                <w:spacing w:val="-4"/>
                <w:lang w:eastAsia="zh-CN"/>
              </w:rPr>
              <w:t>营者</w:t>
            </w:r>
          </w:p>
        </w:tc>
        <w:tc>
          <w:tcPr>
            <w:tcW w:w="2274" w:type="dxa"/>
          </w:tcPr>
          <w:p w:rsidR="009A59F9" w:rsidRDefault="002B2917">
            <w:pPr>
              <w:pStyle w:val="TableText"/>
              <w:spacing w:before="268" w:line="293" w:lineRule="auto"/>
              <w:ind w:left="181" w:right="168" w:hanging="3"/>
              <w:rPr>
                <w:rFonts w:ascii="Calibri" w:eastAsia="Calibri" w:hAnsi="Calibri" w:cs="Calibri"/>
                <w:sz w:val="15"/>
                <w:szCs w:val="15"/>
                <w:lang w:eastAsia="zh-CN"/>
              </w:rPr>
            </w:pPr>
            <w:r>
              <w:rPr>
                <w:color w:val="1B1C1D"/>
                <w:spacing w:val="23"/>
                <w:lang w:eastAsia="zh-CN"/>
              </w:rPr>
              <w:t>转为按税收管理法规</w:t>
            </w:r>
            <w:r>
              <w:rPr>
                <w:color w:val="1B1C1D"/>
                <w:spacing w:val="1"/>
                <w:lang w:eastAsia="zh-CN"/>
              </w:rPr>
              <w:t>定申报纳税</w:t>
            </w:r>
            <w:r>
              <w:rPr>
                <w:color w:val="1B1C1D"/>
                <w:spacing w:val="-42"/>
                <w:lang w:eastAsia="zh-CN"/>
              </w:rPr>
              <w:t xml:space="preserve"> </w:t>
            </w:r>
            <w:r>
              <w:rPr>
                <w:rFonts w:ascii="Calibri" w:eastAsia="Calibri" w:hAnsi="Calibri" w:cs="Calibri"/>
                <w:color w:val="575B5F"/>
                <w:spacing w:val="1"/>
                <w:position w:val="7"/>
                <w:sz w:val="15"/>
                <w:szCs w:val="15"/>
                <w:lang w:eastAsia="zh-CN"/>
              </w:rPr>
              <w:t>5</w:t>
            </w:r>
          </w:p>
        </w:tc>
        <w:tc>
          <w:tcPr>
            <w:tcW w:w="2280" w:type="dxa"/>
          </w:tcPr>
          <w:p w:rsidR="009A59F9" w:rsidRDefault="002B2917">
            <w:pPr>
              <w:pStyle w:val="TableText"/>
              <w:spacing w:before="267" w:line="223" w:lineRule="auto"/>
              <w:ind w:left="183"/>
            </w:pPr>
            <w:r>
              <w:rPr>
                <w:rFonts w:ascii="Calibri" w:eastAsia="Calibri" w:hAnsi="Calibri" w:cs="Calibri"/>
                <w:color w:val="1B1C1D"/>
                <w:spacing w:val="-4"/>
              </w:rPr>
              <w:t>2026</w:t>
            </w:r>
            <w:r>
              <w:rPr>
                <w:rFonts w:ascii="Calibri" w:eastAsia="Calibri" w:hAnsi="Calibri" w:cs="Calibri"/>
                <w:color w:val="1B1C1D"/>
                <w:spacing w:val="19"/>
              </w:rPr>
              <w:t xml:space="preserve"> </w:t>
            </w:r>
            <w:r>
              <w:rPr>
                <w:color w:val="1B1C1D"/>
                <w:spacing w:val="-4"/>
              </w:rPr>
              <w:t>年</w:t>
            </w:r>
            <w:r>
              <w:rPr>
                <w:color w:val="1B1C1D"/>
                <w:spacing w:val="-27"/>
              </w:rPr>
              <w:t xml:space="preserve"> </w:t>
            </w:r>
            <w:r>
              <w:rPr>
                <w:rFonts w:ascii="Calibri" w:eastAsia="Calibri" w:hAnsi="Calibri" w:cs="Calibri"/>
                <w:color w:val="1B1C1D"/>
                <w:spacing w:val="-4"/>
              </w:rPr>
              <w:t>1</w:t>
            </w:r>
            <w:r>
              <w:rPr>
                <w:rFonts w:ascii="Calibri" w:eastAsia="Calibri" w:hAnsi="Calibri" w:cs="Calibri"/>
                <w:color w:val="1B1C1D"/>
                <w:spacing w:val="20"/>
                <w:w w:val="102"/>
              </w:rPr>
              <w:t xml:space="preserve"> </w:t>
            </w:r>
            <w:r>
              <w:rPr>
                <w:color w:val="1B1C1D"/>
                <w:spacing w:val="-4"/>
              </w:rPr>
              <w:t>月</w:t>
            </w:r>
            <w:r>
              <w:rPr>
                <w:color w:val="1B1C1D"/>
                <w:spacing w:val="-30"/>
              </w:rPr>
              <w:t xml:space="preserve"> </w:t>
            </w:r>
            <w:r>
              <w:rPr>
                <w:rFonts w:ascii="Calibri" w:eastAsia="Calibri" w:hAnsi="Calibri" w:cs="Calibri"/>
                <w:color w:val="1B1C1D"/>
                <w:spacing w:val="-4"/>
              </w:rPr>
              <w:t xml:space="preserve">1  </w:t>
            </w:r>
            <w:r>
              <w:rPr>
                <w:color w:val="1B1C1D"/>
                <w:spacing w:val="-4"/>
              </w:rPr>
              <w:t>日</w:t>
            </w:r>
          </w:p>
        </w:tc>
      </w:tr>
      <w:tr w:rsidR="009A59F9">
        <w:trPr>
          <w:trHeight w:val="1312"/>
        </w:trPr>
        <w:tc>
          <w:tcPr>
            <w:tcW w:w="2280" w:type="dxa"/>
          </w:tcPr>
          <w:p w:rsidR="009A59F9" w:rsidRDefault="002B2917">
            <w:pPr>
              <w:pStyle w:val="TableText"/>
              <w:spacing w:before="237" w:line="284" w:lineRule="auto"/>
              <w:ind w:left="180" w:right="174" w:hanging="1"/>
              <w:rPr>
                <w:lang w:eastAsia="zh-CN"/>
              </w:rPr>
            </w:pPr>
            <w:r>
              <w:rPr>
                <w:color w:val="1B1C1D"/>
                <w:spacing w:val="13"/>
                <w:lang w:eastAsia="zh-CN"/>
              </w:rPr>
              <w:t>特定情况下文件重签</w:t>
            </w:r>
            <w:r>
              <w:rPr>
                <w:rFonts w:ascii="Calibri" w:eastAsia="Calibri" w:hAnsi="Calibri" w:cs="Calibri"/>
                <w:color w:val="1B1C1D"/>
                <w:spacing w:val="13"/>
                <w:lang w:eastAsia="zh-CN"/>
              </w:rPr>
              <w:t>/</w:t>
            </w:r>
            <w:r>
              <w:rPr>
                <w:color w:val="1B1C1D"/>
                <w:spacing w:val="2"/>
                <w:lang w:eastAsia="zh-CN"/>
              </w:rPr>
              <w:t>换发费用豁免</w:t>
            </w:r>
          </w:p>
        </w:tc>
        <w:tc>
          <w:tcPr>
            <w:tcW w:w="2274" w:type="dxa"/>
          </w:tcPr>
          <w:p w:rsidR="009A59F9" w:rsidRDefault="002B2917">
            <w:pPr>
              <w:pStyle w:val="TableText"/>
              <w:spacing w:before="269" w:line="289" w:lineRule="auto"/>
              <w:ind w:left="174" w:right="170"/>
              <w:rPr>
                <w:lang w:eastAsia="zh-CN"/>
              </w:rPr>
            </w:pPr>
            <w:r>
              <w:rPr>
                <w:color w:val="1B1C1D"/>
                <w:spacing w:val="13"/>
                <w:lang w:eastAsia="zh-CN"/>
              </w:rPr>
              <w:t>相关组织</w:t>
            </w:r>
            <w:r>
              <w:rPr>
                <w:color w:val="1B1C1D"/>
                <w:spacing w:val="-50"/>
                <w:lang w:eastAsia="zh-CN"/>
              </w:rPr>
              <w:t xml:space="preserve"> </w:t>
            </w:r>
            <w:r>
              <w:rPr>
                <w:color w:val="1B1C1D"/>
                <w:spacing w:val="13"/>
                <w:lang w:eastAsia="zh-CN"/>
              </w:rPr>
              <w:t>、个人</w:t>
            </w:r>
            <w:r>
              <w:rPr>
                <w:color w:val="1B1C1D"/>
                <w:spacing w:val="-50"/>
                <w:lang w:eastAsia="zh-CN"/>
              </w:rPr>
              <w:t xml:space="preserve"> </w:t>
            </w:r>
            <w:r>
              <w:rPr>
                <w:color w:val="1B1C1D"/>
                <w:spacing w:val="13"/>
                <w:lang w:eastAsia="zh-CN"/>
              </w:rPr>
              <w:t>、企</w:t>
            </w:r>
            <w:r>
              <w:rPr>
                <w:color w:val="1B1C1D"/>
                <w:lang w:eastAsia="zh-CN"/>
              </w:rPr>
              <w:t>业</w:t>
            </w:r>
          </w:p>
        </w:tc>
        <w:tc>
          <w:tcPr>
            <w:tcW w:w="2274" w:type="dxa"/>
          </w:tcPr>
          <w:p w:rsidR="009A59F9" w:rsidRDefault="002B2917">
            <w:pPr>
              <w:pStyle w:val="TableText"/>
              <w:spacing w:before="268" w:line="271" w:lineRule="auto"/>
              <w:ind w:left="177" w:right="168" w:firstLine="15"/>
              <w:jc w:val="both"/>
              <w:rPr>
                <w:rFonts w:ascii="Calibri" w:eastAsia="Calibri" w:hAnsi="Calibri" w:cs="Calibri"/>
                <w:sz w:val="15"/>
                <w:szCs w:val="15"/>
                <w:lang w:eastAsia="zh-CN"/>
              </w:rPr>
            </w:pPr>
            <w:r>
              <w:rPr>
                <w:color w:val="1B1C1D"/>
                <w:spacing w:val="21"/>
                <w:lang w:eastAsia="zh-CN"/>
              </w:rPr>
              <w:t>因国家行政机构调整</w:t>
            </w:r>
            <w:r>
              <w:rPr>
                <w:color w:val="1B1C1D"/>
                <w:spacing w:val="13"/>
                <w:lang w:eastAsia="zh-CN"/>
              </w:rPr>
              <w:t>导致的文件重签</w:t>
            </w:r>
            <w:r>
              <w:rPr>
                <w:rFonts w:ascii="Calibri" w:eastAsia="Calibri" w:hAnsi="Calibri" w:cs="Calibri"/>
                <w:color w:val="1B1C1D"/>
                <w:spacing w:val="13"/>
                <w:lang w:eastAsia="zh-CN"/>
              </w:rPr>
              <w:t>/</w:t>
            </w:r>
            <w:r>
              <w:rPr>
                <w:color w:val="1B1C1D"/>
                <w:spacing w:val="13"/>
                <w:lang w:eastAsia="zh-CN"/>
              </w:rPr>
              <w:t>换发</w:t>
            </w:r>
            <w:r>
              <w:rPr>
                <w:rFonts w:ascii="Calibri" w:eastAsia="Calibri" w:hAnsi="Calibri" w:cs="Calibri"/>
                <w:color w:val="575B5F"/>
                <w:sz w:val="15"/>
                <w:szCs w:val="15"/>
                <w:lang w:eastAsia="zh-CN"/>
              </w:rPr>
              <w:t>5</w:t>
            </w:r>
          </w:p>
        </w:tc>
        <w:tc>
          <w:tcPr>
            <w:tcW w:w="2280" w:type="dxa"/>
          </w:tcPr>
          <w:p w:rsidR="009A59F9" w:rsidRDefault="002B2917">
            <w:pPr>
              <w:pStyle w:val="TableText"/>
              <w:spacing w:before="268" w:line="223" w:lineRule="auto"/>
              <w:ind w:left="183"/>
            </w:pPr>
            <w:r>
              <w:rPr>
                <w:rFonts w:ascii="Calibri" w:eastAsia="Calibri" w:hAnsi="Calibri" w:cs="Calibri"/>
                <w:color w:val="1B1C1D"/>
                <w:spacing w:val="-6"/>
              </w:rPr>
              <w:t>2025</w:t>
            </w:r>
            <w:r>
              <w:rPr>
                <w:rFonts w:ascii="Calibri" w:eastAsia="Calibri" w:hAnsi="Calibri" w:cs="Calibri"/>
                <w:color w:val="1B1C1D"/>
                <w:spacing w:val="28"/>
                <w:w w:val="101"/>
              </w:rPr>
              <w:t xml:space="preserve"> </w:t>
            </w:r>
            <w:r>
              <w:rPr>
                <w:color w:val="1B1C1D"/>
                <w:spacing w:val="-6"/>
              </w:rPr>
              <w:t>年</w:t>
            </w:r>
            <w:r>
              <w:rPr>
                <w:color w:val="1B1C1D"/>
                <w:spacing w:val="-34"/>
              </w:rPr>
              <w:t xml:space="preserve"> </w:t>
            </w:r>
            <w:r>
              <w:rPr>
                <w:rFonts w:ascii="Calibri" w:eastAsia="Calibri" w:hAnsi="Calibri" w:cs="Calibri"/>
                <w:color w:val="1B1C1D"/>
                <w:spacing w:val="-6"/>
              </w:rPr>
              <w:t>5</w:t>
            </w:r>
            <w:r>
              <w:rPr>
                <w:rFonts w:ascii="Calibri" w:eastAsia="Calibri" w:hAnsi="Calibri" w:cs="Calibri"/>
                <w:color w:val="1B1C1D"/>
                <w:spacing w:val="20"/>
                <w:w w:val="101"/>
              </w:rPr>
              <w:t xml:space="preserve"> </w:t>
            </w:r>
            <w:r>
              <w:rPr>
                <w:color w:val="1B1C1D"/>
                <w:spacing w:val="-6"/>
              </w:rPr>
              <w:t>月</w:t>
            </w:r>
            <w:r>
              <w:rPr>
                <w:color w:val="1B1C1D"/>
                <w:spacing w:val="-30"/>
              </w:rPr>
              <w:t xml:space="preserve"> </w:t>
            </w:r>
            <w:r>
              <w:rPr>
                <w:rFonts w:ascii="Calibri" w:eastAsia="Calibri" w:hAnsi="Calibri" w:cs="Calibri"/>
                <w:color w:val="1B1C1D"/>
                <w:spacing w:val="-6"/>
              </w:rPr>
              <w:t xml:space="preserve">17  </w:t>
            </w:r>
            <w:r>
              <w:rPr>
                <w:color w:val="1B1C1D"/>
                <w:spacing w:val="-6"/>
              </w:rPr>
              <w:t>日起</w:t>
            </w:r>
          </w:p>
        </w:tc>
      </w:tr>
    </w:tbl>
    <w:p w:rsidR="009A59F9" w:rsidRDefault="002B2917">
      <w:pPr>
        <w:pStyle w:val="a3"/>
        <w:spacing w:before="35" w:line="214" w:lineRule="auto"/>
        <w:ind w:left="225"/>
        <w:rPr>
          <w:rFonts w:ascii="Calibri" w:eastAsia="Calibri" w:hAnsi="Calibri" w:cs="Calibri"/>
          <w:sz w:val="15"/>
          <w:szCs w:val="15"/>
        </w:rPr>
      </w:pPr>
      <w:r>
        <w:rPr>
          <w:i/>
          <w:iCs/>
          <w:color w:val="1B1C1D"/>
          <w:spacing w:val="-12"/>
          <w:sz w:val="24"/>
          <w:szCs w:val="24"/>
        </w:rPr>
        <w:t>资料来源</w:t>
      </w:r>
      <w:r>
        <w:rPr>
          <w:rFonts w:ascii="Calibri" w:eastAsia="Calibri" w:hAnsi="Calibri" w:cs="Calibri"/>
          <w:i/>
          <w:iCs/>
          <w:color w:val="1B1C1D"/>
          <w:spacing w:val="-12"/>
          <w:sz w:val="23"/>
          <w:szCs w:val="23"/>
        </w:rPr>
        <w:t xml:space="preserve">: </w:t>
      </w:r>
      <w:r>
        <w:rPr>
          <w:rFonts w:ascii="Calibri" w:eastAsia="Calibri" w:hAnsi="Calibri" w:cs="Calibri"/>
          <w:i/>
          <w:iCs/>
          <w:color w:val="575B5F"/>
          <w:spacing w:val="3"/>
          <w:position w:val="7"/>
          <w:sz w:val="15"/>
          <w:szCs w:val="15"/>
        </w:rPr>
        <w:t>5</w:t>
      </w:r>
    </w:p>
    <w:p w:rsidR="009A59F9" w:rsidRDefault="009A59F9">
      <w:pPr>
        <w:spacing w:line="214" w:lineRule="auto"/>
        <w:rPr>
          <w:rFonts w:ascii="Calibri" w:eastAsia="Calibri" w:hAnsi="Calibri" w:cs="Calibri"/>
          <w:sz w:val="15"/>
          <w:szCs w:val="15"/>
        </w:rPr>
        <w:sectPr w:rsidR="009A59F9">
          <w:footerReference w:type="default" r:id="rId31"/>
          <w:pgSz w:w="11906" w:h="16838"/>
          <w:pgMar w:top="400" w:right="1568" w:bottom="1677" w:left="1218" w:header="0" w:footer="1470" w:gutter="0"/>
          <w:cols w:space="720"/>
        </w:sectPr>
      </w:pPr>
    </w:p>
    <w:p w:rsidR="009A59F9" w:rsidRDefault="009A59F9">
      <w:pPr>
        <w:spacing w:line="277" w:lineRule="auto"/>
      </w:pPr>
    </w:p>
    <w:p w:rsidR="009A59F9" w:rsidRDefault="009A59F9">
      <w:pPr>
        <w:spacing w:line="277" w:lineRule="auto"/>
      </w:pPr>
    </w:p>
    <w:p w:rsidR="009A59F9" w:rsidRDefault="009A59F9">
      <w:pPr>
        <w:spacing w:line="277" w:lineRule="auto"/>
      </w:pPr>
    </w:p>
    <w:p w:rsidR="009A59F9" w:rsidRDefault="009A59F9">
      <w:pPr>
        <w:spacing w:line="277" w:lineRule="auto"/>
      </w:pPr>
    </w:p>
    <w:p w:rsidR="009A59F9" w:rsidRDefault="009A59F9">
      <w:pPr>
        <w:spacing w:line="278" w:lineRule="auto"/>
      </w:pPr>
    </w:p>
    <w:p w:rsidR="009A59F9" w:rsidRDefault="009A59F9">
      <w:pPr>
        <w:spacing w:line="278" w:lineRule="auto"/>
      </w:pPr>
    </w:p>
    <w:p w:rsidR="009A59F9" w:rsidRDefault="002B2917">
      <w:pPr>
        <w:pStyle w:val="a3"/>
        <w:spacing w:before="75" w:line="222" w:lineRule="auto"/>
        <w:ind w:left="4"/>
        <w:outlineLvl w:val="1"/>
        <w:rPr>
          <w:sz w:val="23"/>
          <w:szCs w:val="23"/>
        </w:rPr>
      </w:pPr>
      <w:bookmarkStart w:id="13" w:name="bookmark10"/>
      <w:bookmarkEnd w:id="13"/>
      <w:r>
        <w:rPr>
          <w:b/>
          <w:bCs/>
          <w:sz w:val="23"/>
          <w:szCs w:val="23"/>
        </w:rPr>
        <w:t>二、税收优惠政策</w:t>
      </w:r>
    </w:p>
    <w:p w:rsidR="009A59F9" w:rsidRDefault="002B2917">
      <w:pPr>
        <w:pStyle w:val="a3"/>
        <w:spacing w:before="142" w:line="275" w:lineRule="auto"/>
        <w:rPr>
          <w:sz w:val="23"/>
          <w:szCs w:val="23"/>
          <w:lang w:eastAsia="zh-CN"/>
        </w:rPr>
      </w:pPr>
      <w:r>
        <w:rPr>
          <w:color w:val="1B1C1D"/>
          <w:spacing w:val="3"/>
          <w:sz w:val="23"/>
          <w:szCs w:val="23"/>
          <w:lang w:eastAsia="zh-CN"/>
        </w:rPr>
        <w:t>越南的税收优惠政策明确导向高附加值和战略性产业，这与越南向知识经济和可持续发展</w:t>
      </w:r>
      <w:r>
        <w:rPr>
          <w:color w:val="1B1C1D"/>
          <w:spacing w:val="7"/>
          <w:sz w:val="23"/>
          <w:szCs w:val="23"/>
          <w:lang w:eastAsia="zh-CN"/>
        </w:rPr>
        <w:t>转型的国家战略高度一致。政府鼓励投资的行业包括教育、医疗、体育</w:t>
      </w:r>
      <w:r>
        <w:rPr>
          <w:rFonts w:ascii="Calibri" w:eastAsia="Calibri" w:hAnsi="Calibri" w:cs="Calibri"/>
          <w:color w:val="1B1C1D"/>
          <w:spacing w:val="7"/>
          <w:sz w:val="23"/>
          <w:szCs w:val="23"/>
          <w:lang w:eastAsia="zh-CN"/>
        </w:rPr>
        <w:t>/</w:t>
      </w:r>
      <w:r>
        <w:rPr>
          <w:color w:val="1B1C1D"/>
          <w:spacing w:val="6"/>
          <w:sz w:val="23"/>
          <w:szCs w:val="23"/>
          <w:lang w:eastAsia="zh-CN"/>
        </w:rPr>
        <w:t>文化、高科技、</w:t>
      </w:r>
      <w:r>
        <w:rPr>
          <w:color w:val="1B1C1D"/>
          <w:spacing w:val="3"/>
          <w:sz w:val="23"/>
          <w:szCs w:val="23"/>
          <w:lang w:eastAsia="zh-CN"/>
        </w:rPr>
        <w:t>环境保护、科学研究与技术开发、基础设施开发、农水产品加工、软件生产以及可再生能</w:t>
      </w:r>
      <w:r>
        <w:rPr>
          <w:color w:val="1B1C1D"/>
          <w:spacing w:val="2"/>
          <w:sz w:val="23"/>
          <w:szCs w:val="23"/>
          <w:lang w:eastAsia="zh-CN"/>
        </w:rPr>
        <w:t>源等</w:t>
      </w:r>
      <w:r>
        <w:rPr>
          <w:color w:val="1B1C1D"/>
          <w:spacing w:val="-30"/>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w:t>
      </w:r>
      <w:r>
        <w:rPr>
          <w:rFonts w:ascii="Calibri" w:eastAsia="Calibri" w:hAnsi="Calibri" w:cs="Calibri"/>
          <w:color w:val="1B1C1D"/>
          <w:spacing w:val="2"/>
          <w:sz w:val="23"/>
          <w:szCs w:val="23"/>
          <w:lang w:eastAsia="zh-CN"/>
        </w:rPr>
        <w:t>2020</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年《投资法》新增了符合激励条件的项目，例如创意创业项目、研发机构、医疗设备制造以及为中小企业提供辅助服务的项目</w:t>
      </w:r>
      <w:r>
        <w:rPr>
          <w:color w:val="1B1C1D"/>
          <w:spacing w:val="-45"/>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70" w:line="277" w:lineRule="auto"/>
        <w:ind w:firstLine="1"/>
        <w:jc w:val="both"/>
        <w:rPr>
          <w:sz w:val="23"/>
          <w:szCs w:val="23"/>
          <w:lang w:eastAsia="zh-CN"/>
        </w:rPr>
      </w:pPr>
      <w:r>
        <w:rPr>
          <w:color w:val="1B1C1D"/>
          <w:spacing w:val="7"/>
          <w:sz w:val="23"/>
          <w:szCs w:val="23"/>
          <w:lang w:eastAsia="zh-CN"/>
        </w:rPr>
        <w:t>这些激励措施包括企业所得税（</w:t>
      </w:r>
      <w:r>
        <w:rPr>
          <w:rFonts w:ascii="Calibri" w:eastAsia="Calibri" w:hAnsi="Calibri" w:cs="Calibri"/>
          <w:color w:val="1B1C1D"/>
          <w:sz w:val="23"/>
          <w:szCs w:val="23"/>
          <w:lang w:eastAsia="zh-CN"/>
        </w:rPr>
        <w:t>CIT</w:t>
      </w:r>
      <w:r>
        <w:rPr>
          <w:color w:val="1B1C1D"/>
          <w:spacing w:val="7"/>
          <w:sz w:val="23"/>
          <w:szCs w:val="23"/>
          <w:lang w:eastAsia="zh-CN"/>
        </w:rPr>
        <w:t>）的免除或减免，例如，部分项目可享受</w:t>
      </w:r>
      <w:r>
        <w:rPr>
          <w:color w:val="1B1C1D"/>
          <w:spacing w:val="-29"/>
          <w:sz w:val="23"/>
          <w:szCs w:val="23"/>
          <w:lang w:eastAsia="zh-CN"/>
        </w:rPr>
        <w:t xml:space="preserve"> </w:t>
      </w:r>
      <w:r>
        <w:rPr>
          <w:rFonts w:ascii="Calibri" w:eastAsia="Calibri" w:hAnsi="Calibri" w:cs="Calibri"/>
          <w:color w:val="1B1C1D"/>
          <w:spacing w:val="7"/>
          <w:sz w:val="23"/>
          <w:szCs w:val="23"/>
          <w:lang w:eastAsia="zh-CN"/>
        </w:rPr>
        <w:t>10%</w:t>
      </w:r>
      <w:r>
        <w:rPr>
          <w:color w:val="1B1C1D"/>
          <w:spacing w:val="7"/>
          <w:sz w:val="23"/>
          <w:szCs w:val="23"/>
          <w:lang w:eastAsia="zh-CN"/>
        </w:rPr>
        <w:t>的优惠</w:t>
      </w:r>
      <w:r>
        <w:rPr>
          <w:color w:val="1B1C1D"/>
          <w:spacing w:val="1"/>
          <w:sz w:val="23"/>
          <w:szCs w:val="23"/>
          <w:lang w:eastAsia="zh-CN"/>
        </w:rPr>
        <w:t>税率长达</w:t>
      </w:r>
      <w:r>
        <w:rPr>
          <w:color w:val="1B1C1D"/>
          <w:spacing w:val="-34"/>
          <w:sz w:val="23"/>
          <w:szCs w:val="23"/>
          <w:lang w:eastAsia="zh-CN"/>
        </w:rPr>
        <w:t xml:space="preserve"> </w:t>
      </w:r>
      <w:r>
        <w:rPr>
          <w:rFonts w:ascii="Calibri" w:eastAsia="Calibri" w:hAnsi="Calibri" w:cs="Calibri"/>
          <w:color w:val="1B1C1D"/>
          <w:spacing w:val="1"/>
          <w:sz w:val="23"/>
          <w:szCs w:val="23"/>
          <w:lang w:eastAsia="zh-CN"/>
        </w:rPr>
        <w:t>15</w:t>
      </w:r>
      <w:r>
        <w:rPr>
          <w:rFonts w:ascii="Calibri" w:eastAsia="Calibri" w:hAnsi="Calibri" w:cs="Calibri"/>
          <w:color w:val="1B1C1D"/>
          <w:spacing w:val="20"/>
          <w:sz w:val="23"/>
          <w:szCs w:val="23"/>
          <w:lang w:eastAsia="zh-CN"/>
        </w:rPr>
        <w:t xml:space="preserve"> </w:t>
      </w:r>
      <w:r>
        <w:rPr>
          <w:color w:val="1B1C1D"/>
          <w:spacing w:val="1"/>
          <w:sz w:val="23"/>
          <w:szCs w:val="23"/>
          <w:lang w:eastAsia="zh-CN"/>
        </w:rPr>
        <w:t>年，或</w:t>
      </w:r>
      <w:r>
        <w:rPr>
          <w:color w:val="1B1C1D"/>
          <w:spacing w:val="-32"/>
          <w:sz w:val="23"/>
          <w:szCs w:val="23"/>
          <w:lang w:eastAsia="zh-CN"/>
        </w:rPr>
        <w:t xml:space="preserve"> </w:t>
      </w:r>
      <w:r>
        <w:rPr>
          <w:rFonts w:ascii="Calibri" w:eastAsia="Calibri" w:hAnsi="Calibri" w:cs="Calibri"/>
          <w:color w:val="1B1C1D"/>
          <w:spacing w:val="1"/>
          <w:sz w:val="23"/>
          <w:szCs w:val="23"/>
          <w:lang w:eastAsia="zh-CN"/>
        </w:rPr>
        <w:t>17%</w:t>
      </w:r>
      <w:r>
        <w:rPr>
          <w:color w:val="1B1C1D"/>
          <w:spacing w:val="1"/>
          <w:sz w:val="23"/>
          <w:szCs w:val="23"/>
          <w:lang w:eastAsia="zh-CN"/>
        </w:rPr>
        <w:t>的税率长达</w:t>
      </w:r>
      <w:r>
        <w:rPr>
          <w:color w:val="1B1C1D"/>
          <w:spacing w:val="-35"/>
          <w:sz w:val="23"/>
          <w:szCs w:val="23"/>
          <w:lang w:eastAsia="zh-CN"/>
        </w:rPr>
        <w:t xml:space="preserve"> </w:t>
      </w:r>
      <w:r>
        <w:rPr>
          <w:rFonts w:ascii="Calibri" w:eastAsia="Calibri" w:hAnsi="Calibri" w:cs="Calibri"/>
          <w:color w:val="1B1C1D"/>
          <w:spacing w:val="1"/>
          <w:sz w:val="23"/>
          <w:szCs w:val="23"/>
          <w:lang w:eastAsia="zh-CN"/>
        </w:rPr>
        <w:t>10</w:t>
      </w:r>
      <w:r>
        <w:rPr>
          <w:rFonts w:ascii="Calibri" w:eastAsia="Calibri" w:hAnsi="Calibri" w:cs="Calibri"/>
          <w:color w:val="1B1C1D"/>
          <w:spacing w:val="20"/>
          <w:sz w:val="23"/>
          <w:szCs w:val="23"/>
          <w:lang w:eastAsia="zh-CN"/>
        </w:rPr>
        <w:t xml:space="preserve"> </w:t>
      </w:r>
      <w:r>
        <w:rPr>
          <w:color w:val="1B1C1D"/>
          <w:spacing w:val="1"/>
          <w:sz w:val="23"/>
          <w:szCs w:val="23"/>
          <w:lang w:eastAsia="zh-CN"/>
        </w:rPr>
        <w:t>年，甚至在特定情况下</w:t>
      </w:r>
      <w:r>
        <w:rPr>
          <w:color w:val="1B1C1D"/>
          <w:sz w:val="23"/>
          <w:szCs w:val="23"/>
          <w:lang w:eastAsia="zh-CN"/>
        </w:rPr>
        <w:t>可低至</w:t>
      </w:r>
      <w:r>
        <w:rPr>
          <w:color w:val="1B1C1D"/>
          <w:spacing w:val="-43"/>
          <w:sz w:val="23"/>
          <w:szCs w:val="23"/>
          <w:lang w:eastAsia="zh-CN"/>
        </w:rPr>
        <w:t xml:space="preserve"> </w:t>
      </w:r>
      <w:r>
        <w:rPr>
          <w:rFonts w:ascii="Calibri" w:eastAsia="Calibri" w:hAnsi="Calibri" w:cs="Calibri"/>
          <w:color w:val="1B1C1D"/>
          <w:sz w:val="23"/>
          <w:szCs w:val="23"/>
          <w:lang w:eastAsia="zh-CN"/>
        </w:rPr>
        <w:t>5%</w:t>
      </w:r>
      <w:r>
        <w:rPr>
          <w:color w:val="1B1C1D"/>
          <w:sz w:val="23"/>
          <w:szCs w:val="23"/>
          <w:lang w:eastAsia="zh-CN"/>
        </w:rPr>
        <w:t>长达</w:t>
      </w:r>
      <w:r>
        <w:rPr>
          <w:color w:val="1B1C1D"/>
          <w:spacing w:val="-43"/>
          <w:sz w:val="23"/>
          <w:szCs w:val="23"/>
          <w:lang w:eastAsia="zh-CN"/>
        </w:rPr>
        <w:t xml:space="preserve"> </w:t>
      </w:r>
      <w:r>
        <w:rPr>
          <w:rFonts w:ascii="Calibri" w:eastAsia="Calibri" w:hAnsi="Calibri" w:cs="Calibri"/>
          <w:color w:val="1B1C1D"/>
          <w:sz w:val="23"/>
          <w:szCs w:val="23"/>
          <w:lang w:eastAsia="zh-CN"/>
        </w:rPr>
        <w:t>37</w:t>
      </w:r>
      <w:r>
        <w:rPr>
          <w:rFonts w:ascii="Calibri" w:eastAsia="Calibri" w:hAnsi="Calibri" w:cs="Calibri"/>
          <w:color w:val="1B1C1D"/>
          <w:spacing w:val="22"/>
          <w:w w:val="101"/>
          <w:sz w:val="23"/>
          <w:szCs w:val="23"/>
          <w:lang w:eastAsia="zh-CN"/>
        </w:rPr>
        <w:t xml:space="preserve"> </w:t>
      </w:r>
      <w:r>
        <w:rPr>
          <w:color w:val="1B1C1D"/>
          <w:sz w:val="23"/>
          <w:szCs w:val="23"/>
          <w:lang w:eastAsia="zh-CN"/>
        </w:rPr>
        <w:t>年</w:t>
      </w:r>
      <w:r>
        <w:rPr>
          <w:color w:val="1B1C1D"/>
          <w:spacing w:val="-44"/>
          <w:sz w:val="23"/>
          <w:szCs w:val="23"/>
          <w:lang w:eastAsia="zh-CN"/>
        </w:rPr>
        <w:t xml:space="preserve"> </w:t>
      </w:r>
      <w:r>
        <w:rPr>
          <w:rFonts w:ascii="Calibri" w:eastAsia="Calibri" w:hAnsi="Calibri" w:cs="Calibri"/>
          <w:color w:val="575B5F"/>
          <w:position w:val="8"/>
          <w:sz w:val="15"/>
          <w:szCs w:val="15"/>
          <w:lang w:eastAsia="zh-CN"/>
        </w:rPr>
        <w:t xml:space="preserve">1 </w:t>
      </w:r>
      <w:r>
        <w:rPr>
          <w:color w:val="1B1C1D"/>
          <w:sz w:val="23"/>
          <w:szCs w:val="23"/>
          <w:lang w:eastAsia="zh-CN"/>
        </w:rPr>
        <w:t>。此</w:t>
      </w:r>
      <w:r>
        <w:rPr>
          <w:color w:val="1B1C1D"/>
          <w:spacing w:val="3"/>
          <w:sz w:val="23"/>
          <w:szCs w:val="23"/>
          <w:lang w:eastAsia="zh-CN"/>
        </w:rPr>
        <w:t>外，符合条件的项目还可获得最长</w:t>
      </w:r>
      <w:r>
        <w:rPr>
          <w:color w:val="1B1C1D"/>
          <w:spacing w:val="-52"/>
          <w:sz w:val="23"/>
          <w:szCs w:val="23"/>
          <w:lang w:eastAsia="zh-CN"/>
        </w:rPr>
        <w:t xml:space="preserve"> </w:t>
      </w:r>
      <w:r>
        <w:rPr>
          <w:rFonts w:ascii="Calibri" w:eastAsia="Calibri" w:hAnsi="Calibri" w:cs="Calibri"/>
          <w:color w:val="1B1C1D"/>
          <w:spacing w:val="3"/>
          <w:sz w:val="23"/>
          <w:szCs w:val="23"/>
          <w:lang w:eastAsia="zh-CN"/>
        </w:rPr>
        <w:t>4</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年的免税期和后续</w:t>
      </w:r>
      <w:r>
        <w:rPr>
          <w:color w:val="1B1C1D"/>
          <w:spacing w:val="-45"/>
          <w:sz w:val="23"/>
          <w:szCs w:val="23"/>
          <w:lang w:eastAsia="zh-CN"/>
        </w:rPr>
        <w:t xml:space="preserve"> </w:t>
      </w:r>
      <w:r>
        <w:rPr>
          <w:rFonts w:ascii="Calibri" w:eastAsia="Calibri" w:hAnsi="Calibri" w:cs="Calibri"/>
          <w:color w:val="1B1C1D"/>
          <w:spacing w:val="3"/>
          <w:sz w:val="23"/>
          <w:szCs w:val="23"/>
          <w:lang w:eastAsia="zh-CN"/>
        </w:rPr>
        <w:t>9-13</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年的</w:t>
      </w:r>
      <w:r>
        <w:rPr>
          <w:rFonts w:ascii="Calibri" w:eastAsia="Calibri" w:hAnsi="Calibri" w:cs="Calibri"/>
          <w:color w:val="1B1C1D"/>
          <w:spacing w:val="3"/>
          <w:sz w:val="23"/>
          <w:szCs w:val="23"/>
          <w:lang w:eastAsia="zh-CN"/>
        </w:rPr>
        <w:t>5</w:t>
      </w:r>
      <w:r>
        <w:rPr>
          <w:rFonts w:ascii="Calibri" w:eastAsia="Calibri" w:hAnsi="Calibri" w:cs="Calibri"/>
          <w:color w:val="1B1C1D"/>
          <w:spacing w:val="2"/>
          <w:sz w:val="23"/>
          <w:szCs w:val="23"/>
          <w:lang w:eastAsia="zh-CN"/>
        </w:rPr>
        <w:t>0%</w:t>
      </w:r>
      <w:r>
        <w:rPr>
          <w:color w:val="1B1C1D"/>
          <w:spacing w:val="2"/>
          <w:sz w:val="23"/>
          <w:szCs w:val="23"/>
          <w:lang w:eastAsia="zh-CN"/>
        </w:rPr>
        <w:t>减税</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。进口用于形</w:t>
      </w:r>
      <w:r>
        <w:rPr>
          <w:color w:val="1B1C1D"/>
          <w:spacing w:val="3"/>
          <w:sz w:val="23"/>
          <w:szCs w:val="23"/>
          <w:lang w:eastAsia="zh-CN"/>
        </w:rPr>
        <w:t>成固定资产的设备可免征进口税，土地使用费、土地租赁和土地使用税也可获得免除或减</w:t>
      </w:r>
      <w:r>
        <w:rPr>
          <w:color w:val="1B1C1D"/>
          <w:spacing w:val="2"/>
          <w:sz w:val="23"/>
          <w:szCs w:val="23"/>
          <w:lang w:eastAsia="zh-CN"/>
        </w:rPr>
        <w:t>免</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。值得一提的是，</w:t>
      </w:r>
      <w:r>
        <w:rPr>
          <w:rFonts w:ascii="Calibri" w:eastAsia="Calibri" w:hAnsi="Calibri" w:cs="Calibri"/>
          <w:color w:val="1B1C1D"/>
          <w:spacing w:val="2"/>
          <w:sz w:val="23"/>
          <w:szCs w:val="23"/>
          <w:lang w:eastAsia="zh-CN"/>
        </w:rPr>
        <w:t>2024</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年第</w:t>
      </w:r>
      <w:r>
        <w:rPr>
          <w:color w:val="1B1C1D"/>
          <w:spacing w:val="-34"/>
          <w:sz w:val="23"/>
          <w:szCs w:val="23"/>
          <w:lang w:eastAsia="zh-CN"/>
        </w:rPr>
        <w:t xml:space="preserve"> </w:t>
      </w:r>
      <w:r>
        <w:rPr>
          <w:rFonts w:ascii="Calibri" w:eastAsia="Calibri" w:hAnsi="Calibri" w:cs="Calibri"/>
          <w:color w:val="1B1C1D"/>
          <w:spacing w:val="2"/>
          <w:sz w:val="23"/>
          <w:szCs w:val="23"/>
          <w:lang w:eastAsia="zh-CN"/>
        </w:rPr>
        <w:t>1018/</w:t>
      </w:r>
      <w:r>
        <w:rPr>
          <w:rFonts w:ascii="Calibri" w:eastAsia="Calibri" w:hAnsi="Calibri" w:cs="Calibri"/>
          <w:color w:val="1B1C1D"/>
          <w:sz w:val="23"/>
          <w:szCs w:val="23"/>
          <w:lang w:eastAsia="zh-CN"/>
        </w:rPr>
        <w:t>QD</w:t>
      </w:r>
      <w:r>
        <w:rPr>
          <w:rFonts w:ascii="Calibri" w:eastAsia="Calibri" w:hAnsi="Calibri" w:cs="Calibri"/>
          <w:color w:val="1B1C1D"/>
          <w:spacing w:val="2"/>
          <w:sz w:val="23"/>
          <w:szCs w:val="23"/>
          <w:lang w:eastAsia="zh-CN"/>
        </w:rPr>
        <w:t>-</w:t>
      </w:r>
      <w:r>
        <w:rPr>
          <w:rFonts w:ascii="Calibri" w:eastAsia="Calibri" w:hAnsi="Calibri" w:cs="Calibri"/>
          <w:color w:val="1B1C1D"/>
          <w:sz w:val="23"/>
          <w:szCs w:val="23"/>
          <w:lang w:eastAsia="zh-CN"/>
        </w:rPr>
        <w:t>TTg</w:t>
      </w:r>
      <w:r>
        <w:rPr>
          <w:rFonts w:ascii="Calibri" w:eastAsia="Calibri" w:hAnsi="Calibri" w:cs="Calibri"/>
          <w:color w:val="1B1C1D"/>
          <w:spacing w:val="23"/>
          <w:sz w:val="23"/>
          <w:szCs w:val="23"/>
          <w:lang w:eastAsia="zh-CN"/>
        </w:rPr>
        <w:t xml:space="preserve"> </w:t>
      </w:r>
      <w:r>
        <w:rPr>
          <w:color w:val="1B1C1D"/>
          <w:spacing w:val="2"/>
          <w:sz w:val="23"/>
          <w:szCs w:val="23"/>
          <w:lang w:eastAsia="zh-CN"/>
        </w:rPr>
        <w:t>号决</w:t>
      </w:r>
      <w:r>
        <w:rPr>
          <w:color w:val="1B1C1D"/>
          <w:spacing w:val="1"/>
          <w:sz w:val="23"/>
          <w:szCs w:val="23"/>
          <w:lang w:eastAsia="zh-CN"/>
        </w:rPr>
        <w:t>定规定了半导体产业的发展方案，为高</w:t>
      </w:r>
      <w:r>
        <w:rPr>
          <w:color w:val="1B1C1D"/>
          <w:spacing w:val="3"/>
          <w:sz w:val="23"/>
          <w:szCs w:val="23"/>
          <w:lang w:eastAsia="zh-CN"/>
        </w:rPr>
        <w:t>科技企业提供更具吸引力的优惠</w:t>
      </w:r>
      <w:r>
        <w:rPr>
          <w:rFonts w:ascii="Calibri" w:eastAsia="Calibri" w:hAnsi="Calibri" w:cs="Calibri"/>
          <w:color w:val="1B1C1D"/>
          <w:sz w:val="23"/>
          <w:szCs w:val="23"/>
          <w:lang w:eastAsia="zh-CN"/>
        </w:rPr>
        <w:t>CIT</w:t>
      </w:r>
      <w:r>
        <w:rPr>
          <w:rFonts w:ascii="Calibri" w:eastAsia="Calibri" w:hAnsi="Calibri" w:cs="Calibri"/>
          <w:color w:val="1B1C1D"/>
          <w:spacing w:val="17"/>
          <w:w w:val="101"/>
          <w:sz w:val="23"/>
          <w:szCs w:val="23"/>
          <w:lang w:eastAsia="zh-CN"/>
        </w:rPr>
        <w:t xml:space="preserve"> </w:t>
      </w:r>
      <w:r>
        <w:rPr>
          <w:color w:val="1B1C1D"/>
          <w:spacing w:val="3"/>
          <w:sz w:val="23"/>
          <w:szCs w:val="23"/>
          <w:lang w:eastAsia="zh-CN"/>
        </w:rPr>
        <w:t>税率，例如</w:t>
      </w:r>
      <w:r>
        <w:rPr>
          <w:color w:val="1B1C1D"/>
          <w:spacing w:val="-48"/>
          <w:sz w:val="23"/>
          <w:szCs w:val="23"/>
          <w:lang w:eastAsia="zh-CN"/>
        </w:rPr>
        <w:t xml:space="preserve"> </w:t>
      </w:r>
      <w:r>
        <w:rPr>
          <w:rFonts w:ascii="Calibri" w:eastAsia="Calibri" w:hAnsi="Calibri" w:cs="Calibri"/>
          <w:color w:val="1B1C1D"/>
          <w:spacing w:val="3"/>
          <w:sz w:val="23"/>
          <w:szCs w:val="23"/>
          <w:lang w:eastAsia="zh-CN"/>
        </w:rPr>
        <w:t>9%</w:t>
      </w:r>
      <w:r>
        <w:rPr>
          <w:color w:val="1B1C1D"/>
          <w:spacing w:val="3"/>
          <w:sz w:val="23"/>
          <w:szCs w:val="23"/>
          <w:lang w:eastAsia="zh-CN"/>
        </w:rPr>
        <w:t>长达</w:t>
      </w:r>
      <w:r>
        <w:rPr>
          <w:color w:val="1B1C1D"/>
          <w:spacing w:val="-45"/>
          <w:sz w:val="23"/>
          <w:szCs w:val="23"/>
          <w:lang w:eastAsia="zh-CN"/>
        </w:rPr>
        <w:t xml:space="preserve"> </w:t>
      </w:r>
      <w:r>
        <w:rPr>
          <w:rFonts w:ascii="Calibri" w:eastAsia="Calibri" w:hAnsi="Calibri" w:cs="Calibri"/>
          <w:color w:val="1B1C1D"/>
          <w:spacing w:val="3"/>
          <w:sz w:val="23"/>
          <w:szCs w:val="23"/>
          <w:lang w:eastAsia="zh-CN"/>
        </w:rPr>
        <w:t>30</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w:t>
      </w:r>
      <w:r>
        <w:rPr>
          <w:rFonts w:ascii="Calibri" w:eastAsia="Calibri" w:hAnsi="Calibri" w:cs="Calibri"/>
          <w:color w:val="1B1C1D"/>
          <w:spacing w:val="2"/>
          <w:sz w:val="23"/>
          <w:szCs w:val="23"/>
          <w:lang w:eastAsia="zh-CN"/>
        </w:rPr>
        <w:t>7%</w:t>
      </w:r>
      <w:r>
        <w:rPr>
          <w:color w:val="1B1C1D"/>
          <w:spacing w:val="2"/>
          <w:sz w:val="23"/>
          <w:szCs w:val="23"/>
          <w:lang w:eastAsia="zh-CN"/>
        </w:rPr>
        <w:t>长达</w:t>
      </w:r>
      <w:r>
        <w:rPr>
          <w:color w:val="1B1C1D"/>
          <w:spacing w:val="-45"/>
          <w:sz w:val="23"/>
          <w:szCs w:val="23"/>
          <w:lang w:eastAsia="zh-CN"/>
        </w:rPr>
        <w:t xml:space="preserve"> </w:t>
      </w:r>
      <w:r>
        <w:rPr>
          <w:rFonts w:ascii="Calibri" w:eastAsia="Calibri" w:hAnsi="Calibri" w:cs="Calibri"/>
          <w:color w:val="1B1C1D"/>
          <w:spacing w:val="2"/>
          <w:sz w:val="23"/>
          <w:szCs w:val="23"/>
          <w:lang w:eastAsia="zh-CN"/>
        </w:rPr>
        <w:t>33</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年，甚至</w:t>
      </w:r>
      <w:r>
        <w:rPr>
          <w:color w:val="1B1C1D"/>
          <w:spacing w:val="-45"/>
          <w:sz w:val="23"/>
          <w:szCs w:val="23"/>
          <w:lang w:eastAsia="zh-CN"/>
        </w:rPr>
        <w:t xml:space="preserve"> </w:t>
      </w:r>
      <w:r>
        <w:rPr>
          <w:rFonts w:ascii="Calibri" w:eastAsia="Calibri" w:hAnsi="Calibri" w:cs="Calibri"/>
          <w:color w:val="1B1C1D"/>
          <w:spacing w:val="2"/>
          <w:sz w:val="23"/>
          <w:szCs w:val="23"/>
          <w:lang w:eastAsia="zh-CN"/>
        </w:rPr>
        <w:t>5%</w:t>
      </w:r>
      <w:r>
        <w:rPr>
          <w:color w:val="1B1C1D"/>
          <w:spacing w:val="2"/>
          <w:sz w:val="23"/>
          <w:szCs w:val="23"/>
          <w:lang w:eastAsia="zh-CN"/>
        </w:rPr>
        <w:t>长</w:t>
      </w:r>
      <w:r>
        <w:rPr>
          <w:color w:val="1B1C1D"/>
          <w:spacing w:val="-6"/>
          <w:sz w:val="23"/>
          <w:szCs w:val="23"/>
          <w:lang w:eastAsia="zh-CN"/>
        </w:rPr>
        <w:t>达</w:t>
      </w:r>
      <w:r>
        <w:rPr>
          <w:color w:val="1B1C1D"/>
          <w:spacing w:val="-42"/>
          <w:sz w:val="23"/>
          <w:szCs w:val="23"/>
          <w:lang w:eastAsia="zh-CN"/>
        </w:rPr>
        <w:t xml:space="preserve"> </w:t>
      </w:r>
      <w:r>
        <w:rPr>
          <w:rFonts w:ascii="Calibri" w:eastAsia="Calibri" w:hAnsi="Calibri" w:cs="Calibri"/>
          <w:color w:val="1B1C1D"/>
          <w:spacing w:val="-6"/>
          <w:sz w:val="23"/>
          <w:szCs w:val="23"/>
          <w:lang w:eastAsia="zh-CN"/>
        </w:rPr>
        <w:t>37</w:t>
      </w:r>
      <w:r>
        <w:rPr>
          <w:rFonts w:ascii="Calibri" w:eastAsia="Calibri" w:hAnsi="Calibri" w:cs="Calibri"/>
          <w:color w:val="1B1C1D"/>
          <w:spacing w:val="18"/>
          <w:sz w:val="23"/>
          <w:szCs w:val="23"/>
          <w:lang w:eastAsia="zh-CN"/>
        </w:rPr>
        <w:t xml:space="preserve"> </w:t>
      </w:r>
      <w:r>
        <w:rPr>
          <w:color w:val="1B1C1D"/>
          <w:spacing w:val="-6"/>
          <w:sz w:val="23"/>
          <w:szCs w:val="23"/>
          <w:lang w:eastAsia="zh-CN"/>
        </w:rPr>
        <w:t>年</w:t>
      </w:r>
      <w:r>
        <w:rPr>
          <w:color w:val="1B1C1D"/>
          <w:spacing w:val="-49"/>
          <w:sz w:val="23"/>
          <w:szCs w:val="23"/>
          <w:lang w:eastAsia="zh-CN"/>
        </w:rPr>
        <w:t xml:space="preserve"> </w:t>
      </w:r>
      <w:r>
        <w:rPr>
          <w:rFonts w:ascii="Calibri" w:eastAsia="Calibri" w:hAnsi="Calibri" w:cs="Calibri"/>
          <w:color w:val="575B5F"/>
          <w:spacing w:val="-6"/>
          <w:position w:val="7"/>
          <w:sz w:val="15"/>
          <w:szCs w:val="15"/>
          <w:lang w:eastAsia="zh-CN"/>
        </w:rPr>
        <w:t>1</w:t>
      </w:r>
      <w:r>
        <w:rPr>
          <w:color w:val="1B1C1D"/>
          <w:spacing w:val="-6"/>
          <w:sz w:val="23"/>
          <w:szCs w:val="23"/>
          <w:lang w:eastAsia="zh-CN"/>
        </w:rPr>
        <w:t>。</w:t>
      </w:r>
    </w:p>
    <w:p w:rsidR="009A59F9" w:rsidRDefault="002B2917">
      <w:pPr>
        <w:pStyle w:val="a3"/>
        <w:spacing w:before="127" w:line="213" w:lineRule="auto"/>
        <w:ind w:left="9"/>
        <w:outlineLvl w:val="2"/>
        <w:rPr>
          <w:sz w:val="23"/>
          <w:szCs w:val="23"/>
          <w:lang w:eastAsia="zh-CN"/>
        </w:rPr>
      </w:pPr>
      <w:r>
        <w:rPr>
          <w:rFonts w:ascii="Cambria" w:eastAsia="Cambria" w:hAnsi="Cambria" w:cs="Cambria"/>
          <w:b/>
          <w:bCs/>
          <w:spacing w:val="-1"/>
          <w:sz w:val="23"/>
          <w:szCs w:val="23"/>
          <w:lang w:eastAsia="zh-CN"/>
        </w:rPr>
        <w:t>1</w:t>
      </w:r>
      <w:r>
        <w:rPr>
          <w:rFonts w:ascii="Cambria" w:eastAsia="Cambria" w:hAnsi="Cambria" w:cs="Cambria"/>
          <w:b/>
          <w:bCs/>
          <w:spacing w:val="-15"/>
          <w:sz w:val="23"/>
          <w:szCs w:val="23"/>
          <w:lang w:eastAsia="zh-CN"/>
        </w:rPr>
        <w:t xml:space="preserve"> </w:t>
      </w:r>
      <w:r>
        <w:rPr>
          <w:b/>
          <w:bCs/>
          <w:spacing w:val="-1"/>
          <w:sz w:val="23"/>
          <w:szCs w:val="23"/>
          <w:lang w:eastAsia="zh-CN"/>
        </w:rPr>
        <w:t>、第</w:t>
      </w:r>
      <w:r>
        <w:rPr>
          <w:spacing w:val="-39"/>
          <w:sz w:val="23"/>
          <w:szCs w:val="23"/>
          <w:lang w:eastAsia="zh-CN"/>
        </w:rPr>
        <w:t xml:space="preserve"> </w:t>
      </w:r>
      <w:r>
        <w:rPr>
          <w:rFonts w:ascii="Cambria" w:eastAsia="Cambria" w:hAnsi="Cambria" w:cs="Cambria"/>
          <w:b/>
          <w:bCs/>
          <w:spacing w:val="-1"/>
          <w:sz w:val="23"/>
          <w:szCs w:val="23"/>
          <w:lang w:eastAsia="zh-CN"/>
        </w:rPr>
        <w:t>198/2025/QH15</w:t>
      </w:r>
      <w:r>
        <w:rPr>
          <w:rFonts w:ascii="Cambria" w:eastAsia="Cambria" w:hAnsi="Cambria" w:cs="Cambria"/>
          <w:b/>
          <w:bCs/>
          <w:spacing w:val="31"/>
          <w:w w:val="101"/>
          <w:sz w:val="23"/>
          <w:szCs w:val="23"/>
          <w:lang w:eastAsia="zh-CN"/>
        </w:rPr>
        <w:t xml:space="preserve"> </w:t>
      </w:r>
      <w:r>
        <w:rPr>
          <w:b/>
          <w:bCs/>
          <w:spacing w:val="-1"/>
          <w:sz w:val="23"/>
          <w:szCs w:val="23"/>
          <w:lang w:eastAsia="zh-CN"/>
        </w:rPr>
        <w:t>号决议下的税收激励深度分析</w:t>
      </w:r>
    </w:p>
    <w:p w:rsidR="009A59F9" w:rsidRDefault="002B2917">
      <w:pPr>
        <w:pStyle w:val="a3"/>
        <w:spacing w:before="113" w:line="287" w:lineRule="auto"/>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号决议进一步丰富</w:t>
      </w:r>
      <w:r>
        <w:rPr>
          <w:color w:val="1B1C1D"/>
          <w:spacing w:val="6"/>
          <w:sz w:val="23"/>
          <w:szCs w:val="23"/>
          <w:lang w:eastAsia="zh-CN"/>
        </w:rPr>
        <w:t>和细化了针对特定类型企业和活动的税收激励（具</w:t>
      </w:r>
      <w:r>
        <w:rPr>
          <w:color w:val="1B1C1D"/>
          <w:sz w:val="23"/>
          <w:szCs w:val="23"/>
          <w:lang w:eastAsia="zh-CN"/>
        </w:rPr>
        <w:t>体条款已在</w:t>
      </w:r>
      <w:r>
        <w:rPr>
          <w:color w:val="1B1C1D"/>
          <w:spacing w:val="-28"/>
          <w:sz w:val="23"/>
          <w:szCs w:val="23"/>
          <w:lang w:eastAsia="zh-CN"/>
        </w:rPr>
        <w:t xml:space="preserve"> </w:t>
      </w:r>
      <w:r>
        <w:rPr>
          <w:rFonts w:ascii="Calibri" w:eastAsia="Calibri" w:hAnsi="Calibri" w:cs="Calibri"/>
          <w:color w:val="1B1C1D"/>
          <w:sz w:val="23"/>
          <w:szCs w:val="23"/>
          <w:lang w:eastAsia="zh-CN"/>
        </w:rPr>
        <w:t>2.1</w:t>
      </w:r>
      <w:r>
        <w:rPr>
          <w:rFonts w:ascii="Calibri" w:eastAsia="Calibri" w:hAnsi="Calibri" w:cs="Calibri"/>
          <w:color w:val="1B1C1D"/>
          <w:spacing w:val="19"/>
          <w:sz w:val="23"/>
          <w:szCs w:val="23"/>
          <w:lang w:eastAsia="zh-CN"/>
        </w:rPr>
        <w:t xml:space="preserve"> </w:t>
      </w:r>
      <w:r>
        <w:rPr>
          <w:color w:val="1B1C1D"/>
          <w:sz w:val="23"/>
          <w:szCs w:val="23"/>
          <w:lang w:eastAsia="zh-CN"/>
        </w:rPr>
        <w:t>部分列出）。这些激励措施，如对创新型初创企业和中小企业的</w:t>
      </w:r>
      <w:r>
        <w:rPr>
          <w:rFonts w:ascii="Calibri" w:eastAsia="Calibri" w:hAnsi="Calibri" w:cs="Calibri"/>
          <w:color w:val="1B1C1D"/>
          <w:sz w:val="23"/>
          <w:szCs w:val="23"/>
          <w:lang w:eastAsia="zh-CN"/>
        </w:rPr>
        <w:t>CIT</w:t>
      </w:r>
      <w:r>
        <w:rPr>
          <w:rFonts w:ascii="Calibri" w:eastAsia="Calibri" w:hAnsi="Calibri" w:cs="Calibri"/>
          <w:color w:val="1B1C1D"/>
          <w:spacing w:val="21"/>
          <w:sz w:val="23"/>
          <w:szCs w:val="23"/>
          <w:lang w:eastAsia="zh-CN"/>
        </w:rPr>
        <w:t xml:space="preserve"> </w:t>
      </w:r>
      <w:r>
        <w:rPr>
          <w:color w:val="1B1C1D"/>
          <w:sz w:val="23"/>
          <w:szCs w:val="23"/>
          <w:lang w:eastAsia="zh-CN"/>
        </w:rPr>
        <w:t>减免、</w:t>
      </w:r>
      <w:r>
        <w:rPr>
          <w:color w:val="1B1C1D"/>
          <w:spacing w:val="6"/>
          <w:sz w:val="23"/>
          <w:szCs w:val="23"/>
          <w:lang w:eastAsia="zh-CN"/>
        </w:rPr>
        <w:t>对创新领域专家的</w:t>
      </w:r>
      <w:r>
        <w:rPr>
          <w:color w:val="1B1C1D"/>
          <w:spacing w:val="-22"/>
          <w:sz w:val="23"/>
          <w:szCs w:val="23"/>
          <w:lang w:eastAsia="zh-CN"/>
        </w:rPr>
        <w:t xml:space="preserve"> </w:t>
      </w:r>
      <w:r>
        <w:rPr>
          <w:rFonts w:ascii="Calibri" w:eastAsia="Calibri" w:hAnsi="Calibri" w:cs="Calibri"/>
          <w:color w:val="1B1C1D"/>
          <w:sz w:val="23"/>
          <w:szCs w:val="23"/>
          <w:lang w:eastAsia="zh-CN"/>
        </w:rPr>
        <w:t>PIT</w:t>
      </w:r>
      <w:r>
        <w:rPr>
          <w:rFonts w:ascii="Calibri" w:eastAsia="Calibri" w:hAnsi="Calibri" w:cs="Calibri"/>
          <w:color w:val="1B1C1D"/>
          <w:spacing w:val="22"/>
          <w:w w:val="101"/>
          <w:sz w:val="23"/>
          <w:szCs w:val="23"/>
          <w:lang w:eastAsia="zh-CN"/>
        </w:rPr>
        <w:t xml:space="preserve"> </w:t>
      </w:r>
      <w:r>
        <w:rPr>
          <w:color w:val="1B1C1D"/>
          <w:spacing w:val="6"/>
          <w:sz w:val="23"/>
          <w:szCs w:val="23"/>
          <w:lang w:eastAsia="zh-CN"/>
        </w:rPr>
        <w:t>优惠、研发费用</w:t>
      </w:r>
      <w:r>
        <w:rPr>
          <w:color w:val="1B1C1D"/>
          <w:spacing w:val="-39"/>
          <w:sz w:val="23"/>
          <w:szCs w:val="23"/>
          <w:lang w:eastAsia="zh-CN"/>
        </w:rPr>
        <w:t xml:space="preserve"> </w:t>
      </w:r>
      <w:r>
        <w:rPr>
          <w:rFonts w:ascii="Calibri" w:eastAsia="Calibri" w:hAnsi="Calibri" w:cs="Calibri"/>
          <w:color w:val="1B1C1D"/>
          <w:spacing w:val="6"/>
          <w:sz w:val="23"/>
          <w:szCs w:val="23"/>
          <w:lang w:eastAsia="zh-CN"/>
        </w:rPr>
        <w:t>200%</w:t>
      </w:r>
      <w:r>
        <w:rPr>
          <w:color w:val="1B1C1D"/>
          <w:spacing w:val="6"/>
          <w:sz w:val="23"/>
          <w:szCs w:val="23"/>
          <w:lang w:eastAsia="zh-CN"/>
        </w:rPr>
        <w:t>加计扣除、以及提高企业科技发展基金的拨</w:t>
      </w:r>
      <w:r>
        <w:rPr>
          <w:color w:val="1B1C1D"/>
          <w:spacing w:val="3"/>
          <w:sz w:val="23"/>
          <w:szCs w:val="23"/>
          <w:lang w:eastAsia="zh-CN"/>
        </w:rPr>
        <w:t>款比例等，均体现了越南政府推动经济结构转型和提升本土企业竞</w:t>
      </w:r>
      <w:r>
        <w:rPr>
          <w:color w:val="1B1C1D"/>
          <w:spacing w:val="2"/>
          <w:sz w:val="23"/>
          <w:szCs w:val="23"/>
          <w:lang w:eastAsia="zh-CN"/>
        </w:rPr>
        <w:t>争力的决心</w:t>
      </w:r>
      <w:r>
        <w:rPr>
          <w:color w:val="1B1C1D"/>
          <w:spacing w:val="-57"/>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43" w:line="280" w:lineRule="auto"/>
        <w:ind w:left="1"/>
        <w:rPr>
          <w:sz w:val="23"/>
          <w:szCs w:val="23"/>
          <w:lang w:eastAsia="zh-CN"/>
        </w:rPr>
      </w:pPr>
      <w:r>
        <w:rPr>
          <w:color w:val="1B1C1D"/>
          <w:spacing w:val="6"/>
          <w:sz w:val="23"/>
          <w:szCs w:val="23"/>
          <w:lang w:eastAsia="zh-CN"/>
        </w:rPr>
        <w:t>这些新增激励的特点在于其</w:t>
      </w:r>
      <w:r>
        <w:rPr>
          <w:b/>
          <w:bCs/>
          <w:color w:val="1B1C1D"/>
          <w:spacing w:val="6"/>
          <w:sz w:val="23"/>
          <w:szCs w:val="23"/>
          <w:lang w:eastAsia="zh-CN"/>
        </w:rPr>
        <w:t>目标明确性和绩效导向性</w:t>
      </w:r>
      <w:r>
        <w:rPr>
          <w:color w:val="1B1C1D"/>
          <w:spacing w:val="6"/>
          <w:sz w:val="23"/>
          <w:szCs w:val="23"/>
          <w:lang w:eastAsia="zh-CN"/>
        </w:rPr>
        <w:t>。例如，</w:t>
      </w:r>
      <w:r>
        <w:rPr>
          <w:rFonts w:ascii="Calibri" w:eastAsia="Calibri" w:hAnsi="Calibri" w:cs="Calibri"/>
          <w:color w:val="1B1C1D"/>
          <w:spacing w:val="6"/>
          <w:sz w:val="23"/>
          <w:szCs w:val="23"/>
          <w:lang w:eastAsia="zh-CN"/>
        </w:rPr>
        <w:t>“</w:t>
      </w:r>
      <w:r>
        <w:rPr>
          <w:color w:val="1B1C1D"/>
          <w:spacing w:val="6"/>
          <w:sz w:val="23"/>
          <w:szCs w:val="23"/>
          <w:lang w:eastAsia="zh-CN"/>
        </w:rPr>
        <w:t>创新型</w:t>
      </w:r>
      <w:r>
        <w:rPr>
          <w:color w:val="1B1C1D"/>
          <w:spacing w:val="5"/>
          <w:sz w:val="23"/>
          <w:szCs w:val="23"/>
          <w:lang w:eastAsia="zh-CN"/>
        </w:rPr>
        <w:t>初创企业</w:t>
      </w:r>
      <w:r>
        <w:rPr>
          <w:rFonts w:ascii="Calibri" w:eastAsia="Calibri" w:hAnsi="Calibri" w:cs="Calibri"/>
          <w:color w:val="1B1C1D"/>
          <w:spacing w:val="5"/>
          <w:sz w:val="23"/>
          <w:szCs w:val="23"/>
          <w:lang w:eastAsia="zh-CN"/>
        </w:rPr>
        <w:t>”</w:t>
      </w:r>
      <w:r>
        <w:rPr>
          <w:color w:val="1B1C1D"/>
          <w:spacing w:val="5"/>
          <w:sz w:val="23"/>
          <w:szCs w:val="23"/>
          <w:lang w:eastAsia="zh-CN"/>
        </w:rPr>
        <w:t>和</w:t>
      </w:r>
      <w:r>
        <w:rPr>
          <w:rFonts w:ascii="Calibri" w:eastAsia="Calibri" w:hAnsi="Calibri" w:cs="Calibri"/>
          <w:color w:val="1B1C1D"/>
          <w:spacing w:val="5"/>
          <w:sz w:val="23"/>
          <w:szCs w:val="23"/>
          <w:lang w:eastAsia="zh-CN"/>
        </w:rPr>
        <w:t>“</w:t>
      </w:r>
      <w:r>
        <w:rPr>
          <w:rFonts w:ascii="Calibri" w:eastAsia="Calibri" w:hAnsi="Calibri" w:cs="Calibri"/>
          <w:color w:val="1B1C1D"/>
          <w:spacing w:val="-16"/>
          <w:sz w:val="23"/>
          <w:szCs w:val="23"/>
          <w:lang w:eastAsia="zh-CN"/>
        </w:rPr>
        <w:t xml:space="preserve"> </w:t>
      </w:r>
      <w:r>
        <w:rPr>
          <w:color w:val="1B1C1D"/>
          <w:spacing w:val="5"/>
          <w:sz w:val="23"/>
          <w:szCs w:val="23"/>
          <w:lang w:eastAsia="zh-CN"/>
        </w:rPr>
        <w:t>中小</w:t>
      </w:r>
      <w:r>
        <w:rPr>
          <w:color w:val="1B1C1D"/>
          <w:spacing w:val="6"/>
          <w:sz w:val="23"/>
          <w:szCs w:val="23"/>
          <w:lang w:eastAsia="zh-CN"/>
        </w:rPr>
        <w:t>企业</w:t>
      </w:r>
      <w:r>
        <w:rPr>
          <w:rFonts w:ascii="Calibri" w:eastAsia="Calibri" w:hAnsi="Calibri" w:cs="Calibri"/>
          <w:color w:val="1B1C1D"/>
          <w:spacing w:val="6"/>
          <w:sz w:val="23"/>
          <w:szCs w:val="23"/>
          <w:lang w:eastAsia="zh-CN"/>
        </w:rPr>
        <w:t>”</w:t>
      </w:r>
      <w:r>
        <w:rPr>
          <w:rFonts w:ascii="Calibri" w:eastAsia="Calibri" w:hAnsi="Calibri" w:cs="Calibri"/>
          <w:color w:val="1B1C1D"/>
          <w:spacing w:val="-21"/>
          <w:sz w:val="23"/>
          <w:szCs w:val="23"/>
          <w:lang w:eastAsia="zh-CN"/>
        </w:rPr>
        <w:t xml:space="preserve"> </w:t>
      </w:r>
      <w:r>
        <w:rPr>
          <w:color w:val="1B1C1D"/>
          <w:spacing w:val="6"/>
          <w:sz w:val="23"/>
          <w:szCs w:val="23"/>
          <w:lang w:eastAsia="zh-CN"/>
        </w:rPr>
        <w:t>的界定将有具体标准，而研发费用的加计扣除则直接与企业的</w:t>
      </w:r>
      <w:r>
        <w:rPr>
          <w:color w:val="1B1C1D"/>
          <w:spacing w:val="5"/>
          <w:sz w:val="23"/>
          <w:szCs w:val="23"/>
          <w:lang w:eastAsia="zh-CN"/>
        </w:rPr>
        <w:t>实际研发投入挂钩。</w:t>
      </w:r>
      <w:r>
        <w:rPr>
          <w:color w:val="1B1C1D"/>
          <w:spacing w:val="3"/>
          <w:sz w:val="23"/>
          <w:szCs w:val="23"/>
          <w:lang w:eastAsia="zh-CN"/>
        </w:rPr>
        <w:t>这与以往一些较为宽泛的、基于地理位置或投资规模的普惠式激励有所不同，更强调投资</w:t>
      </w:r>
      <w:r>
        <w:rPr>
          <w:color w:val="1B1C1D"/>
          <w:spacing w:val="2"/>
          <w:sz w:val="23"/>
          <w:szCs w:val="23"/>
          <w:lang w:eastAsia="zh-CN"/>
        </w:rPr>
        <w:t>的质量和对国家战略目标的贡献。</w:t>
      </w:r>
    </w:p>
    <w:p w:rsidR="009A59F9" w:rsidRDefault="002B2917">
      <w:pPr>
        <w:pStyle w:val="a3"/>
        <w:spacing w:before="42" w:line="222" w:lineRule="auto"/>
        <w:ind w:left="5"/>
        <w:rPr>
          <w:sz w:val="23"/>
          <w:szCs w:val="23"/>
          <w:lang w:eastAsia="zh-CN"/>
        </w:rPr>
      </w:pPr>
      <w:r>
        <w:rPr>
          <w:b/>
          <w:bCs/>
          <w:color w:val="1B1C1D"/>
          <w:spacing w:val="1"/>
          <w:sz w:val="23"/>
          <w:szCs w:val="23"/>
          <w:lang w:eastAsia="zh-CN"/>
        </w:rPr>
        <w:t>与全球最低税规则的互动及越南的应对</w:t>
      </w:r>
    </w:p>
    <w:p w:rsidR="009A59F9" w:rsidRDefault="002B2917">
      <w:pPr>
        <w:pStyle w:val="a3"/>
        <w:spacing w:before="118" w:line="279" w:lineRule="auto"/>
        <w:jc w:val="both"/>
        <w:rPr>
          <w:sz w:val="23"/>
          <w:szCs w:val="23"/>
          <w:lang w:eastAsia="zh-CN"/>
        </w:rPr>
      </w:pPr>
      <w:r>
        <w:rPr>
          <w:color w:val="1B1C1D"/>
          <w:spacing w:val="3"/>
          <w:sz w:val="23"/>
          <w:szCs w:val="23"/>
          <w:lang w:eastAsia="zh-CN"/>
        </w:rPr>
        <w:t>全球最低税规则（</w:t>
      </w:r>
      <w:r>
        <w:rPr>
          <w:rFonts w:ascii="Calibri" w:eastAsia="Calibri" w:hAnsi="Calibri" w:cs="Calibri"/>
          <w:color w:val="1B1C1D"/>
          <w:sz w:val="23"/>
          <w:szCs w:val="23"/>
          <w:lang w:eastAsia="zh-CN"/>
        </w:rPr>
        <w:t>Pillar</w:t>
      </w:r>
      <w:r>
        <w:rPr>
          <w:rFonts w:ascii="Calibri" w:eastAsia="Calibri" w:hAnsi="Calibri" w:cs="Calibri"/>
          <w:color w:val="1B1C1D"/>
          <w:spacing w:val="3"/>
          <w:sz w:val="23"/>
          <w:szCs w:val="23"/>
          <w:lang w:eastAsia="zh-CN"/>
        </w:rPr>
        <w:t xml:space="preserve"> </w:t>
      </w:r>
      <w:r>
        <w:rPr>
          <w:rFonts w:ascii="Calibri" w:eastAsia="Calibri" w:hAnsi="Calibri" w:cs="Calibri"/>
          <w:color w:val="1B1C1D"/>
          <w:sz w:val="23"/>
          <w:szCs w:val="23"/>
          <w:lang w:eastAsia="zh-CN"/>
        </w:rPr>
        <w:t>Two</w:t>
      </w:r>
      <w:r>
        <w:rPr>
          <w:color w:val="1B1C1D"/>
          <w:spacing w:val="3"/>
          <w:sz w:val="23"/>
          <w:szCs w:val="23"/>
          <w:lang w:eastAsia="zh-CN"/>
        </w:rPr>
        <w:t>）的实施，对越南这类历史上高度依赖税收优惠吸引外国直接投资（</w:t>
      </w:r>
      <w:r>
        <w:rPr>
          <w:rFonts w:ascii="Calibri" w:eastAsia="Calibri" w:hAnsi="Calibri" w:cs="Calibri"/>
          <w:color w:val="1B1C1D"/>
          <w:sz w:val="23"/>
          <w:szCs w:val="23"/>
          <w:lang w:eastAsia="zh-CN"/>
        </w:rPr>
        <w:t>FDI</w:t>
      </w:r>
      <w:r>
        <w:rPr>
          <w:color w:val="1B1C1D"/>
          <w:spacing w:val="3"/>
          <w:sz w:val="23"/>
          <w:szCs w:val="23"/>
          <w:lang w:eastAsia="zh-CN"/>
        </w:rPr>
        <w:t>）的国家构成了显著挑战</w:t>
      </w:r>
      <w:r>
        <w:rPr>
          <w:color w:val="1B1C1D"/>
          <w:spacing w:val="-49"/>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。该规则可能导致大</w:t>
      </w:r>
      <w:r>
        <w:rPr>
          <w:color w:val="1B1C1D"/>
          <w:spacing w:val="2"/>
          <w:sz w:val="23"/>
          <w:szCs w:val="23"/>
          <w:lang w:eastAsia="zh-CN"/>
        </w:rPr>
        <w:t>型跨国企业即使在越南享受了低</w:t>
      </w:r>
      <w:r>
        <w:rPr>
          <w:color w:val="1B1C1D"/>
          <w:spacing w:val="3"/>
          <w:sz w:val="23"/>
          <w:szCs w:val="23"/>
          <w:lang w:eastAsia="zh-CN"/>
        </w:rPr>
        <w:t>税率优惠，仍需在其母国补缴税款至</w:t>
      </w:r>
      <w:r>
        <w:rPr>
          <w:color w:val="1B1C1D"/>
          <w:spacing w:val="-37"/>
          <w:sz w:val="23"/>
          <w:szCs w:val="23"/>
          <w:lang w:eastAsia="zh-CN"/>
        </w:rPr>
        <w:t xml:space="preserve"> </w:t>
      </w:r>
      <w:r>
        <w:rPr>
          <w:rFonts w:ascii="Calibri" w:eastAsia="Calibri" w:hAnsi="Calibri" w:cs="Calibri"/>
          <w:color w:val="1B1C1D"/>
          <w:spacing w:val="3"/>
          <w:sz w:val="23"/>
          <w:szCs w:val="23"/>
          <w:lang w:eastAsia="zh-CN"/>
        </w:rPr>
        <w:t>15%</w:t>
      </w:r>
      <w:r>
        <w:rPr>
          <w:color w:val="1B1C1D"/>
          <w:spacing w:val="3"/>
          <w:sz w:val="23"/>
          <w:szCs w:val="23"/>
          <w:lang w:eastAsia="zh-CN"/>
        </w:rPr>
        <w:t>的最低水平，从而削弱</w:t>
      </w:r>
      <w:r>
        <w:rPr>
          <w:color w:val="1B1C1D"/>
          <w:spacing w:val="2"/>
          <w:sz w:val="23"/>
          <w:szCs w:val="23"/>
          <w:lang w:eastAsia="zh-CN"/>
        </w:rPr>
        <w:t>了越南税收优惠的实际吸</w:t>
      </w:r>
      <w:r>
        <w:rPr>
          <w:color w:val="1B1C1D"/>
          <w:spacing w:val="-1"/>
          <w:sz w:val="23"/>
          <w:szCs w:val="23"/>
          <w:lang w:eastAsia="zh-CN"/>
        </w:rPr>
        <w:t>引力。</w:t>
      </w:r>
    </w:p>
    <w:p w:rsidR="009A59F9" w:rsidRDefault="002B2917">
      <w:pPr>
        <w:pStyle w:val="a3"/>
        <w:spacing w:before="8" w:line="284" w:lineRule="auto"/>
        <w:jc w:val="both"/>
        <w:rPr>
          <w:sz w:val="23"/>
          <w:szCs w:val="23"/>
          <w:lang w:eastAsia="zh-CN"/>
        </w:rPr>
      </w:pPr>
      <w:r>
        <w:rPr>
          <w:color w:val="1B1C1D"/>
          <w:spacing w:val="3"/>
          <w:sz w:val="23"/>
          <w:szCs w:val="23"/>
          <w:lang w:eastAsia="zh-CN"/>
        </w:rPr>
        <w:t>越南政府对此已有所准备，设立了</w:t>
      </w:r>
      <w:r>
        <w:rPr>
          <w:rFonts w:ascii="Calibri" w:eastAsia="Calibri" w:hAnsi="Calibri" w:cs="Calibri"/>
          <w:color w:val="1B1C1D"/>
          <w:spacing w:val="3"/>
          <w:sz w:val="23"/>
          <w:szCs w:val="23"/>
          <w:lang w:eastAsia="zh-CN"/>
        </w:rPr>
        <w:t>“</w:t>
      </w:r>
      <w:r>
        <w:rPr>
          <w:rFonts w:ascii="Calibri" w:eastAsia="Calibri" w:hAnsi="Calibri" w:cs="Calibri"/>
          <w:color w:val="1B1C1D"/>
          <w:spacing w:val="-20"/>
          <w:sz w:val="23"/>
          <w:szCs w:val="23"/>
          <w:lang w:eastAsia="zh-CN"/>
        </w:rPr>
        <w:t xml:space="preserve"> </w:t>
      </w:r>
      <w:r>
        <w:rPr>
          <w:color w:val="1B1C1D"/>
          <w:spacing w:val="3"/>
          <w:sz w:val="23"/>
          <w:szCs w:val="23"/>
          <w:lang w:eastAsia="zh-CN"/>
        </w:rPr>
        <w:t>投资支持基金</w:t>
      </w:r>
      <w:r>
        <w:rPr>
          <w:rFonts w:ascii="Calibri" w:eastAsia="Calibri" w:hAnsi="Calibri" w:cs="Calibri"/>
          <w:color w:val="1B1C1D"/>
          <w:spacing w:val="3"/>
          <w:sz w:val="23"/>
          <w:szCs w:val="23"/>
          <w:lang w:eastAsia="zh-CN"/>
        </w:rPr>
        <w:t>”</w:t>
      </w:r>
      <w:r>
        <w:rPr>
          <w:rFonts w:ascii="Calibri" w:eastAsia="Calibri" w:hAnsi="Calibri" w:cs="Calibri"/>
          <w:color w:val="1B1C1D"/>
          <w:spacing w:val="-12"/>
          <w:sz w:val="23"/>
          <w:szCs w:val="23"/>
          <w:lang w:eastAsia="zh-CN"/>
        </w:rPr>
        <w:t xml:space="preserve"> </w:t>
      </w:r>
      <w:r>
        <w:rPr>
          <w:color w:val="1B1C1D"/>
          <w:spacing w:val="3"/>
          <w:sz w:val="23"/>
          <w:szCs w:val="23"/>
          <w:lang w:eastAsia="zh-CN"/>
        </w:rPr>
        <w:t>以应对这一变化</w:t>
      </w:r>
      <w:r>
        <w:rPr>
          <w:color w:val="1B1C1D"/>
          <w:spacing w:val="-41"/>
          <w:sz w:val="23"/>
          <w:szCs w:val="23"/>
          <w:lang w:eastAsia="zh-CN"/>
        </w:rPr>
        <w:t xml:space="preserve"> </w:t>
      </w:r>
      <w:r>
        <w:rPr>
          <w:rFonts w:ascii="Calibri" w:eastAsia="Calibri" w:hAnsi="Calibri" w:cs="Calibri"/>
          <w:color w:val="575B5F"/>
          <w:spacing w:val="3"/>
          <w:position w:val="8"/>
          <w:sz w:val="15"/>
          <w:szCs w:val="15"/>
          <w:lang w:eastAsia="zh-CN"/>
        </w:rPr>
        <w:t xml:space="preserve">1 </w:t>
      </w:r>
      <w:r>
        <w:rPr>
          <w:color w:val="1B1C1D"/>
          <w:spacing w:val="3"/>
          <w:sz w:val="23"/>
          <w:szCs w:val="23"/>
          <w:lang w:eastAsia="zh-CN"/>
        </w:rPr>
        <w:t>。第</w:t>
      </w:r>
      <w:r>
        <w:rPr>
          <w:color w:val="1B1C1D"/>
          <w:spacing w:val="-30"/>
          <w:sz w:val="23"/>
          <w:szCs w:val="23"/>
          <w:lang w:eastAsia="zh-CN"/>
        </w:rPr>
        <w:t xml:space="preserve"> </w:t>
      </w:r>
      <w:r>
        <w:rPr>
          <w:rFonts w:ascii="Calibri" w:eastAsia="Calibri" w:hAnsi="Calibri" w:cs="Calibri"/>
          <w:color w:val="1B1C1D"/>
          <w:spacing w:val="3"/>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3"/>
          <w:sz w:val="23"/>
          <w:szCs w:val="23"/>
          <w:lang w:eastAsia="zh-CN"/>
        </w:rPr>
        <w:t>15</w:t>
      </w:r>
      <w:r>
        <w:rPr>
          <w:color w:val="1B1C1D"/>
          <w:spacing w:val="9"/>
          <w:sz w:val="23"/>
          <w:szCs w:val="23"/>
          <w:lang w:eastAsia="zh-CN"/>
        </w:rPr>
        <w:t>号决议中引入的大量非税收形式的支持措施，如土地租金减免（由国家向园区投资者补</w:t>
      </w:r>
      <w:r>
        <w:rPr>
          <w:color w:val="1B1C1D"/>
          <w:spacing w:val="1"/>
          <w:sz w:val="23"/>
          <w:szCs w:val="23"/>
          <w:lang w:eastAsia="zh-CN"/>
        </w:rPr>
        <w:t>偿）、贷款利息补贴、资助</w:t>
      </w:r>
      <w:r>
        <w:rPr>
          <w:color w:val="1B1C1D"/>
          <w:spacing w:val="-27"/>
          <w:sz w:val="23"/>
          <w:szCs w:val="23"/>
          <w:lang w:eastAsia="zh-CN"/>
        </w:rPr>
        <w:t xml:space="preserve"> </w:t>
      </w:r>
      <w:r>
        <w:rPr>
          <w:rFonts w:ascii="Calibri" w:eastAsia="Calibri" w:hAnsi="Calibri" w:cs="Calibri"/>
          <w:color w:val="1B1C1D"/>
          <w:sz w:val="23"/>
          <w:szCs w:val="23"/>
          <w:lang w:eastAsia="zh-CN"/>
        </w:rPr>
        <w:t>CEO</w:t>
      </w:r>
      <w:r>
        <w:rPr>
          <w:rFonts w:ascii="Calibri" w:eastAsia="Calibri" w:hAnsi="Calibri" w:cs="Calibri"/>
          <w:color w:val="1B1C1D"/>
          <w:spacing w:val="20"/>
          <w:w w:val="101"/>
          <w:sz w:val="23"/>
          <w:szCs w:val="23"/>
          <w:lang w:eastAsia="zh-CN"/>
        </w:rPr>
        <w:t xml:space="preserve"> </w:t>
      </w:r>
      <w:r>
        <w:rPr>
          <w:color w:val="1B1C1D"/>
          <w:spacing w:val="1"/>
          <w:sz w:val="23"/>
          <w:szCs w:val="23"/>
          <w:lang w:eastAsia="zh-CN"/>
        </w:rPr>
        <w:t>培训、提供免费软件和咨询服务等，可以被视为在新的国</w:t>
      </w:r>
      <w:r>
        <w:rPr>
          <w:color w:val="1B1C1D"/>
          <w:spacing w:val="5"/>
          <w:sz w:val="23"/>
          <w:szCs w:val="23"/>
          <w:lang w:eastAsia="zh-CN"/>
        </w:rPr>
        <w:t>际税收环境下，维持投资吸引力的重要补充手段</w:t>
      </w:r>
      <w:r>
        <w:rPr>
          <w:color w:val="1B1C1D"/>
          <w:spacing w:val="-45"/>
          <w:sz w:val="23"/>
          <w:szCs w:val="23"/>
          <w:lang w:eastAsia="zh-CN"/>
        </w:rPr>
        <w:t xml:space="preserve"> </w:t>
      </w:r>
      <w:r>
        <w:rPr>
          <w:rFonts w:ascii="Calibri" w:eastAsia="Calibri" w:hAnsi="Calibri" w:cs="Calibri"/>
          <w:color w:val="575B5F"/>
          <w:spacing w:val="5"/>
          <w:position w:val="7"/>
          <w:sz w:val="15"/>
          <w:szCs w:val="15"/>
          <w:lang w:eastAsia="zh-CN"/>
        </w:rPr>
        <w:t xml:space="preserve">5 </w:t>
      </w:r>
      <w:r>
        <w:rPr>
          <w:color w:val="1B1C1D"/>
          <w:spacing w:val="5"/>
          <w:sz w:val="23"/>
          <w:szCs w:val="23"/>
          <w:lang w:eastAsia="zh-CN"/>
        </w:rPr>
        <w:t>。这些非</w:t>
      </w:r>
      <w:r>
        <w:rPr>
          <w:color w:val="1B1C1D"/>
          <w:spacing w:val="-41"/>
          <w:sz w:val="23"/>
          <w:szCs w:val="23"/>
          <w:lang w:eastAsia="zh-CN"/>
        </w:rPr>
        <w:t xml:space="preserve"> </w:t>
      </w:r>
      <w:r>
        <w:rPr>
          <w:rFonts w:ascii="Calibri" w:eastAsia="Calibri" w:hAnsi="Calibri" w:cs="Calibri"/>
          <w:color w:val="1B1C1D"/>
          <w:sz w:val="23"/>
          <w:szCs w:val="23"/>
          <w:lang w:eastAsia="zh-CN"/>
        </w:rPr>
        <w:t>CIT</w:t>
      </w:r>
      <w:r>
        <w:rPr>
          <w:rFonts w:ascii="Calibri" w:eastAsia="Calibri" w:hAnsi="Calibri" w:cs="Calibri"/>
          <w:color w:val="1B1C1D"/>
          <w:spacing w:val="24"/>
          <w:sz w:val="23"/>
          <w:szCs w:val="23"/>
          <w:lang w:eastAsia="zh-CN"/>
        </w:rPr>
        <w:t xml:space="preserve"> </w:t>
      </w:r>
      <w:r>
        <w:rPr>
          <w:color w:val="1B1C1D"/>
          <w:spacing w:val="5"/>
          <w:sz w:val="23"/>
          <w:szCs w:val="23"/>
          <w:lang w:eastAsia="zh-CN"/>
        </w:rPr>
        <w:t>减免的直接支持和成本削</w:t>
      </w:r>
      <w:r>
        <w:rPr>
          <w:color w:val="1B1C1D"/>
          <w:spacing w:val="3"/>
          <w:sz w:val="23"/>
          <w:szCs w:val="23"/>
          <w:lang w:eastAsia="zh-CN"/>
        </w:rPr>
        <w:t>减措施，对于受全球最低税影响的跨国企业而言，可能比单纯的税率优惠更具实际价值，</w:t>
      </w:r>
      <w:r>
        <w:rPr>
          <w:color w:val="1B1C1D"/>
          <w:spacing w:val="1"/>
          <w:sz w:val="23"/>
          <w:szCs w:val="23"/>
          <w:lang w:eastAsia="zh-CN"/>
        </w:rPr>
        <w:t>因为它们不易受到</w:t>
      </w:r>
      <w:r>
        <w:rPr>
          <w:color w:val="1B1C1D"/>
          <w:spacing w:val="-38"/>
          <w:sz w:val="23"/>
          <w:szCs w:val="23"/>
          <w:lang w:eastAsia="zh-CN"/>
        </w:rPr>
        <w:t xml:space="preserve"> </w:t>
      </w:r>
      <w:r>
        <w:rPr>
          <w:rFonts w:ascii="Calibri" w:eastAsia="Calibri" w:hAnsi="Calibri" w:cs="Calibri"/>
          <w:color w:val="1B1C1D"/>
          <w:sz w:val="23"/>
          <w:szCs w:val="23"/>
          <w:lang w:eastAsia="zh-CN"/>
        </w:rPr>
        <w:t>Pillar</w:t>
      </w:r>
      <w:r>
        <w:rPr>
          <w:rFonts w:ascii="Calibri" w:eastAsia="Calibri" w:hAnsi="Calibri" w:cs="Calibri"/>
          <w:color w:val="1B1C1D"/>
          <w:spacing w:val="1"/>
          <w:sz w:val="23"/>
          <w:szCs w:val="23"/>
          <w:lang w:eastAsia="zh-CN"/>
        </w:rPr>
        <w:t xml:space="preserve"> </w:t>
      </w:r>
      <w:r>
        <w:rPr>
          <w:rFonts w:ascii="Calibri" w:eastAsia="Calibri" w:hAnsi="Calibri" w:cs="Calibri"/>
          <w:color w:val="1B1C1D"/>
          <w:sz w:val="23"/>
          <w:szCs w:val="23"/>
          <w:lang w:eastAsia="zh-CN"/>
        </w:rPr>
        <w:t>Two</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规则的直接侵蚀。</w:t>
      </w:r>
    </w:p>
    <w:p w:rsidR="009A59F9" w:rsidRDefault="002B2917">
      <w:pPr>
        <w:pStyle w:val="a3"/>
        <w:spacing w:before="39" w:line="222" w:lineRule="auto"/>
        <w:ind w:right="2"/>
        <w:jc w:val="right"/>
        <w:rPr>
          <w:sz w:val="23"/>
          <w:szCs w:val="23"/>
          <w:lang w:eastAsia="zh-CN"/>
        </w:rPr>
      </w:pPr>
      <w:r>
        <w:rPr>
          <w:color w:val="1B1C1D"/>
          <w:spacing w:val="8"/>
          <w:sz w:val="23"/>
          <w:szCs w:val="23"/>
          <w:lang w:eastAsia="zh-CN"/>
        </w:rPr>
        <w:t>因此，越南的激励政策体系正呈现出一种</w:t>
      </w:r>
      <w:r>
        <w:rPr>
          <w:b/>
          <w:bCs/>
          <w:color w:val="1B1C1D"/>
          <w:spacing w:val="8"/>
          <w:sz w:val="23"/>
          <w:szCs w:val="23"/>
          <w:lang w:eastAsia="zh-CN"/>
        </w:rPr>
        <w:t>结构性转变</w:t>
      </w:r>
      <w:r>
        <w:rPr>
          <w:color w:val="1B1C1D"/>
          <w:spacing w:val="8"/>
          <w:sz w:val="23"/>
          <w:szCs w:val="23"/>
          <w:lang w:eastAsia="zh-CN"/>
        </w:rPr>
        <w:t>：一方面，继续为国内企业（尤其</w:t>
      </w:r>
    </w:p>
    <w:p w:rsidR="009A59F9" w:rsidRDefault="009A59F9">
      <w:pPr>
        <w:spacing w:line="222" w:lineRule="auto"/>
        <w:rPr>
          <w:sz w:val="23"/>
          <w:szCs w:val="23"/>
          <w:lang w:eastAsia="zh-CN"/>
        </w:rPr>
        <w:sectPr w:rsidR="009A59F9">
          <w:footerReference w:type="default" r:id="rId32"/>
          <w:pgSz w:w="11906" w:h="16838"/>
          <w:pgMar w:top="400" w:right="1400" w:bottom="1677" w:left="1408" w:header="0" w:footer="1470" w:gutter="0"/>
          <w:cols w:space="720"/>
        </w:sect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right="69" w:firstLine="4"/>
        <w:jc w:val="both"/>
        <w:rPr>
          <w:sz w:val="23"/>
          <w:szCs w:val="23"/>
          <w:lang w:eastAsia="zh-CN"/>
        </w:rPr>
      </w:pPr>
      <w:r>
        <w:rPr>
          <w:color w:val="1B1C1D"/>
          <w:spacing w:val="3"/>
          <w:sz w:val="23"/>
          <w:szCs w:val="23"/>
          <w:lang w:eastAsia="zh-CN"/>
        </w:rPr>
        <w:t>是中小企业和创新型企业这类通常不直接受全球最低税影响的实体）提供税收减免；另一方面，针对大型跨国企业，则可能更多地依赖投资支持基金和各种直接的、非税收形式的财政补贴和成本削减措施。上海企业，特别是大型跨国集团，在评估越南的投资激励时，应全面考虑这一趋势，不仅要关注名义税率，更要深入了解和积极争取各类非税收支持以</w:t>
      </w:r>
      <w:r>
        <w:rPr>
          <w:color w:val="1B1C1D"/>
          <w:spacing w:val="2"/>
          <w:sz w:val="23"/>
          <w:szCs w:val="23"/>
          <w:lang w:eastAsia="zh-CN"/>
        </w:rPr>
        <w:t>及投资支持基金的资助。</w:t>
      </w:r>
    </w:p>
    <w:p w:rsidR="009A59F9" w:rsidRDefault="002B2917">
      <w:pPr>
        <w:pStyle w:val="a3"/>
        <w:spacing w:before="41" w:line="279" w:lineRule="auto"/>
        <w:ind w:right="69"/>
        <w:jc w:val="both"/>
        <w:rPr>
          <w:sz w:val="23"/>
          <w:szCs w:val="23"/>
          <w:lang w:eastAsia="zh-CN"/>
        </w:rPr>
      </w:pPr>
      <w:r>
        <w:rPr>
          <w:color w:val="1B1C1D"/>
          <w:spacing w:val="3"/>
          <w:sz w:val="23"/>
          <w:szCs w:val="23"/>
          <w:lang w:eastAsia="zh-CN"/>
        </w:rPr>
        <w:t>越南税收优惠政策向高附加值和战略性产业倾斜，与国家发展战略高度一致。上海企业应将投资方向与越南的鼓励产业清单对标，以最大化享受税收优惠。特别是对于高科技、研发密集型企业，越南提供了极具吸引力的税收减免和长期优惠。这不仅能降低运营成本，也表明政府对这些领域的长期支持，有助于企业在越南的长期发展。</w:t>
      </w:r>
    </w:p>
    <w:p w:rsidR="009A59F9" w:rsidRDefault="002B2917">
      <w:pPr>
        <w:pStyle w:val="a3"/>
        <w:spacing w:before="111" w:line="222" w:lineRule="auto"/>
        <w:ind w:left="5"/>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4"/>
          <w:sz w:val="23"/>
          <w:szCs w:val="23"/>
          <w:lang w:eastAsia="zh-CN"/>
        </w:rPr>
        <w:t xml:space="preserve"> </w:t>
      </w:r>
      <w:r>
        <w:rPr>
          <w:b/>
          <w:bCs/>
          <w:spacing w:val="-2"/>
          <w:sz w:val="23"/>
          <w:szCs w:val="23"/>
          <w:lang w:eastAsia="zh-CN"/>
        </w:rPr>
        <w:t>、特定区域投资优惠</w:t>
      </w:r>
    </w:p>
    <w:p w:rsidR="009A59F9" w:rsidRDefault="002B2917">
      <w:pPr>
        <w:pStyle w:val="a3"/>
        <w:spacing w:before="145" w:line="279" w:lineRule="auto"/>
        <w:ind w:right="2"/>
        <w:jc w:val="both"/>
        <w:rPr>
          <w:sz w:val="23"/>
          <w:szCs w:val="23"/>
          <w:lang w:eastAsia="zh-CN"/>
        </w:rPr>
      </w:pPr>
      <w:r>
        <w:rPr>
          <w:color w:val="1B1C1D"/>
          <w:spacing w:val="3"/>
          <w:sz w:val="23"/>
          <w:szCs w:val="23"/>
          <w:lang w:eastAsia="zh-CN"/>
        </w:rPr>
        <w:t>越南通过设立特定区域，如经济区、高科技区和工业区，提供额外的优惠和简化流程，这成为战略选址的重要考量。政府鼓励在这些区域进行投资</w:t>
      </w:r>
      <w:r>
        <w:rPr>
          <w:color w:val="1B1C1D"/>
          <w:spacing w:val="-47"/>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2"/>
          <w:sz w:val="23"/>
          <w:szCs w:val="23"/>
          <w:lang w:eastAsia="zh-CN"/>
        </w:rPr>
        <w:t>。特别是特殊经济区（</w:t>
      </w:r>
      <w:r>
        <w:rPr>
          <w:rFonts w:ascii="Calibri" w:eastAsia="Calibri" w:hAnsi="Calibri" w:cs="Calibri"/>
          <w:color w:val="1B1C1D"/>
          <w:sz w:val="23"/>
          <w:szCs w:val="23"/>
          <w:lang w:eastAsia="zh-CN"/>
        </w:rPr>
        <w:t>SEZs</w:t>
      </w:r>
      <w:r>
        <w:rPr>
          <w:color w:val="1B1C1D"/>
          <w:spacing w:val="-43"/>
          <w:sz w:val="23"/>
          <w:szCs w:val="23"/>
          <w:lang w:eastAsia="zh-CN"/>
        </w:rPr>
        <w:t>），</w:t>
      </w:r>
      <w:r>
        <w:rPr>
          <w:color w:val="1B1C1D"/>
          <w:sz w:val="23"/>
          <w:szCs w:val="23"/>
          <w:lang w:eastAsia="zh-CN"/>
        </w:rPr>
        <w:t>提供了前所未有的优惠政策，例如，企业所得税率可低至</w:t>
      </w:r>
      <w:r>
        <w:rPr>
          <w:color w:val="1B1C1D"/>
          <w:spacing w:val="-28"/>
          <w:sz w:val="23"/>
          <w:szCs w:val="23"/>
          <w:lang w:eastAsia="zh-CN"/>
        </w:rPr>
        <w:t xml:space="preserve"> </w:t>
      </w:r>
      <w:r>
        <w:rPr>
          <w:rFonts w:ascii="Calibri" w:eastAsia="Calibri" w:hAnsi="Calibri" w:cs="Calibri"/>
          <w:color w:val="1B1C1D"/>
          <w:sz w:val="23"/>
          <w:szCs w:val="23"/>
          <w:lang w:eastAsia="zh-CN"/>
        </w:rPr>
        <w:t>10%</w:t>
      </w:r>
      <w:r>
        <w:rPr>
          <w:color w:val="1B1C1D"/>
          <w:sz w:val="23"/>
          <w:szCs w:val="23"/>
          <w:lang w:eastAsia="zh-CN"/>
        </w:rPr>
        <w:t>长达</w:t>
      </w:r>
      <w:r>
        <w:rPr>
          <w:color w:val="1B1C1D"/>
          <w:spacing w:val="-45"/>
          <w:sz w:val="23"/>
          <w:szCs w:val="23"/>
          <w:lang w:eastAsia="zh-CN"/>
        </w:rPr>
        <w:t xml:space="preserve"> </w:t>
      </w:r>
      <w:r>
        <w:rPr>
          <w:rFonts w:ascii="Calibri" w:eastAsia="Calibri" w:hAnsi="Calibri" w:cs="Calibri"/>
          <w:color w:val="1B1C1D"/>
          <w:sz w:val="23"/>
          <w:szCs w:val="23"/>
          <w:lang w:eastAsia="zh-CN"/>
        </w:rPr>
        <w:t>30</w:t>
      </w:r>
      <w:r>
        <w:rPr>
          <w:rFonts w:ascii="Calibri" w:eastAsia="Calibri" w:hAnsi="Calibri" w:cs="Calibri"/>
          <w:color w:val="1B1C1D"/>
          <w:spacing w:val="20"/>
          <w:sz w:val="23"/>
          <w:szCs w:val="23"/>
          <w:lang w:eastAsia="zh-CN"/>
        </w:rPr>
        <w:t xml:space="preserve"> </w:t>
      </w:r>
      <w:r>
        <w:rPr>
          <w:color w:val="1B1C1D"/>
          <w:sz w:val="23"/>
          <w:szCs w:val="23"/>
          <w:lang w:eastAsia="zh-CN"/>
        </w:rPr>
        <w:t>年，随后</w:t>
      </w:r>
      <w:r>
        <w:rPr>
          <w:color w:val="1B1C1D"/>
          <w:spacing w:val="-52"/>
          <w:sz w:val="23"/>
          <w:szCs w:val="23"/>
          <w:lang w:eastAsia="zh-CN"/>
        </w:rPr>
        <w:t xml:space="preserve"> </w:t>
      </w:r>
      <w:r>
        <w:rPr>
          <w:rFonts w:ascii="Calibri" w:eastAsia="Calibri" w:hAnsi="Calibri" w:cs="Calibri"/>
          <w:color w:val="1B1C1D"/>
          <w:sz w:val="23"/>
          <w:szCs w:val="23"/>
          <w:lang w:eastAsia="zh-CN"/>
        </w:rPr>
        <w:t>4</w:t>
      </w:r>
      <w:r>
        <w:rPr>
          <w:rFonts w:ascii="Calibri" w:eastAsia="Calibri" w:hAnsi="Calibri" w:cs="Calibri"/>
          <w:color w:val="1B1C1D"/>
          <w:spacing w:val="20"/>
          <w:sz w:val="23"/>
          <w:szCs w:val="23"/>
          <w:lang w:eastAsia="zh-CN"/>
        </w:rPr>
        <w:t xml:space="preserve"> </w:t>
      </w:r>
      <w:r>
        <w:rPr>
          <w:color w:val="1B1C1D"/>
          <w:sz w:val="23"/>
          <w:szCs w:val="23"/>
          <w:lang w:eastAsia="zh-CN"/>
        </w:rPr>
        <w:t xml:space="preserve">年免税， </w:t>
      </w:r>
      <w:r>
        <w:rPr>
          <w:rFonts w:ascii="Calibri" w:eastAsia="Calibri" w:hAnsi="Calibri" w:cs="Calibri"/>
          <w:color w:val="1B1C1D"/>
          <w:spacing w:val="2"/>
          <w:sz w:val="23"/>
          <w:szCs w:val="23"/>
          <w:lang w:eastAsia="zh-CN"/>
        </w:rPr>
        <w:t>9</w:t>
      </w:r>
      <w:r>
        <w:rPr>
          <w:rFonts w:ascii="Calibri" w:eastAsia="Calibri" w:hAnsi="Calibri" w:cs="Calibri"/>
          <w:color w:val="1B1C1D"/>
          <w:spacing w:val="26"/>
          <w:sz w:val="23"/>
          <w:szCs w:val="23"/>
          <w:lang w:eastAsia="zh-CN"/>
        </w:rPr>
        <w:t xml:space="preserve"> </w:t>
      </w:r>
      <w:r>
        <w:rPr>
          <w:color w:val="1B1C1D"/>
          <w:spacing w:val="2"/>
          <w:sz w:val="23"/>
          <w:szCs w:val="23"/>
          <w:lang w:eastAsia="zh-CN"/>
        </w:rPr>
        <w:t>年减税</w:t>
      </w:r>
      <w:r>
        <w:rPr>
          <w:color w:val="1B1C1D"/>
          <w:spacing w:val="-41"/>
          <w:sz w:val="23"/>
          <w:szCs w:val="23"/>
          <w:lang w:eastAsia="zh-CN"/>
        </w:rPr>
        <w:t xml:space="preserve"> </w:t>
      </w:r>
      <w:r>
        <w:rPr>
          <w:rFonts w:ascii="Calibri" w:eastAsia="Calibri" w:hAnsi="Calibri" w:cs="Calibri"/>
          <w:color w:val="1B1C1D"/>
          <w:spacing w:val="2"/>
          <w:sz w:val="23"/>
          <w:szCs w:val="23"/>
          <w:lang w:eastAsia="zh-CN"/>
        </w:rPr>
        <w:t xml:space="preserve">50%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。此外，在</w:t>
      </w:r>
      <w:r>
        <w:rPr>
          <w:color w:val="1B1C1D"/>
          <w:spacing w:val="-43"/>
          <w:sz w:val="23"/>
          <w:szCs w:val="23"/>
          <w:lang w:eastAsia="zh-CN"/>
        </w:rPr>
        <w:t xml:space="preserve"> </w:t>
      </w:r>
      <w:r>
        <w:rPr>
          <w:rFonts w:ascii="Calibri" w:eastAsia="Calibri" w:hAnsi="Calibri" w:cs="Calibri"/>
          <w:color w:val="1B1C1D"/>
          <w:sz w:val="23"/>
          <w:szCs w:val="23"/>
          <w:lang w:eastAsia="zh-CN"/>
        </w:rPr>
        <w:t>SEZs</w:t>
      </w:r>
      <w:r>
        <w:rPr>
          <w:rFonts w:ascii="Calibri" w:eastAsia="Calibri" w:hAnsi="Calibri" w:cs="Calibri"/>
          <w:color w:val="1B1C1D"/>
          <w:spacing w:val="2"/>
          <w:sz w:val="23"/>
          <w:szCs w:val="23"/>
          <w:lang w:eastAsia="zh-CN"/>
        </w:rPr>
        <w:t xml:space="preserve">  </w:t>
      </w:r>
      <w:r>
        <w:rPr>
          <w:color w:val="1B1C1D"/>
          <w:spacing w:val="2"/>
          <w:sz w:val="23"/>
          <w:szCs w:val="23"/>
          <w:lang w:eastAsia="zh-CN"/>
        </w:rPr>
        <w:t>中，对特许资本所有权比例通常没有要求，这为投资者提</w:t>
      </w:r>
      <w:r>
        <w:rPr>
          <w:color w:val="1B1C1D"/>
          <w:sz w:val="23"/>
          <w:szCs w:val="23"/>
          <w:lang w:eastAsia="zh-CN"/>
        </w:rPr>
        <w:t>供了更大的灵活性</w:t>
      </w:r>
      <w:r>
        <w:rPr>
          <w:color w:val="1B1C1D"/>
          <w:spacing w:val="-46"/>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4" w:line="279" w:lineRule="auto"/>
        <w:ind w:right="69"/>
        <w:jc w:val="both"/>
        <w:rPr>
          <w:sz w:val="23"/>
          <w:szCs w:val="23"/>
          <w:lang w:eastAsia="zh-CN"/>
        </w:rPr>
      </w:pPr>
      <w:r>
        <w:rPr>
          <w:color w:val="1B1C1D"/>
          <w:spacing w:val="3"/>
          <w:sz w:val="23"/>
          <w:szCs w:val="23"/>
          <w:lang w:eastAsia="zh-CN"/>
        </w:rPr>
        <w:t>在工业园区、出口加工区、高科技园区和经济区内的项目，可享受简化的投资程序，显著</w:t>
      </w:r>
      <w:r>
        <w:rPr>
          <w:color w:val="1B1C1D"/>
          <w:spacing w:val="4"/>
          <w:sz w:val="23"/>
          <w:szCs w:val="23"/>
          <w:lang w:eastAsia="zh-CN"/>
        </w:rPr>
        <w:t>缩短项目启动时间，这对于快速进入市场至关重要</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。例如，岘港自由贸易区（未来越南</w:t>
      </w:r>
      <w:r>
        <w:rPr>
          <w:color w:val="1B1C1D"/>
          <w:spacing w:val="3"/>
          <w:sz w:val="23"/>
          <w:szCs w:val="23"/>
          <w:lang w:eastAsia="zh-CN"/>
        </w:rPr>
        <w:t>首个自贸区）将提供类似经济区的税收、土地、信贷和会计激励，并提供优先海关待遇，</w:t>
      </w:r>
      <w:r>
        <w:rPr>
          <w:color w:val="1B1C1D"/>
          <w:spacing w:val="1"/>
          <w:sz w:val="23"/>
          <w:szCs w:val="23"/>
          <w:lang w:eastAsia="zh-CN"/>
        </w:rPr>
        <w:t>进一步提升了这些区域的吸引力</w:t>
      </w:r>
      <w:r>
        <w:rPr>
          <w:color w:val="1B1C1D"/>
          <w:spacing w:val="-39"/>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39" w:line="279" w:lineRule="auto"/>
        <w:ind w:right="69" w:firstLine="1"/>
        <w:jc w:val="both"/>
        <w:rPr>
          <w:sz w:val="23"/>
          <w:szCs w:val="23"/>
          <w:lang w:eastAsia="zh-CN"/>
        </w:rPr>
      </w:pPr>
      <w:r>
        <w:rPr>
          <w:color w:val="1B1C1D"/>
          <w:spacing w:val="8"/>
          <w:sz w:val="23"/>
          <w:szCs w:val="23"/>
          <w:lang w:eastAsia="zh-CN"/>
        </w:rPr>
        <w:t>特定区域提供额外优惠和简化流程，是战略选址的重要考量。越南通过设立</w:t>
      </w:r>
      <w:r>
        <w:rPr>
          <w:color w:val="1B1C1D"/>
          <w:spacing w:val="-37"/>
          <w:sz w:val="23"/>
          <w:szCs w:val="23"/>
          <w:lang w:eastAsia="zh-CN"/>
        </w:rPr>
        <w:t xml:space="preserve"> </w:t>
      </w:r>
      <w:r>
        <w:rPr>
          <w:rFonts w:ascii="Calibri" w:eastAsia="Calibri" w:hAnsi="Calibri" w:cs="Calibri"/>
          <w:color w:val="1B1C1D"/>
          <w:sz w:val="23"/>
          <w:szCs w:val="23"/>
          <w:lang w:eastAsia="zh-CN"/>
        </w:rPr>
        <w:t>SEZs</w:t>
      </w:r>
      <w:r>
        <w:rPr>
          <w:rFonts w:ascii="Calibri" w:eastAsia="Calibri" w:hAnsi="Calibri" w:cs="Calibri"/>
          <w:color w:val="1B1C1D"/>
          <w:spacing w:val="-22"/>
          <w:sz w:val="23"/>
          <w:szCs w:val="23"/>
          <w:lang w:eastAsia="zh-CN"/>
        </w:rPr>
        <w:t xml:space="preserve"> </w:t>
      </w:r>
      <w:r>
        <w:rPr>
          <w:color w:val="1B1C1D"/>
          <w:spacing w:val="8"/>
          <w:sz w:val="23"/>
          <w:szCs w:val="23"/>
          <w:lang w:eastAsia="zh-CN"/>
        </w:rPr>
        <w:t>、工业</w:t>
      </w:r>
      <w:r>
        <w:rPr>
          <w:color w:val="1B1C1D"/>
          <w:spacing w:val="3"/>
          <w:sz w:val="23"/>
          <w:szCs w:val="23"/>
          <w:lang w:eastAsia="zh-CN"/>
        </w:rPr>
        <w:t>园区和高科技园区，不仅提供税收优惠，还简化了行政审批流程，这直接降低了投资者的进入壁垒和运营成本。这些区域的设立是为了集中资源、优化基础设施，从而加速区域经济发展。上海企业在选址时，应优先考虑这些特定区域。这些区域通常拥有更好的基础设施、更简化的行政流程和更优厚的税收政策，能够显著提高项目的可行性和盈利能力。对于大型或高科技项目，进入这些区域能够获得更全面的政府支持和更快的项目落地速度。</w:t>
      </w:r>
    </w:p>
    <w:p w:rsidR="009A59F9" w:rsidRDefault="002B2917">
      <w:pPr>
        <w:pStyle w:val="a3"/>
        <w:spacing w:before="115" w:line="222" w:lineRule="auto"/>
        <w:ind w:left="7"/>
        <w:outlineLvl w:val="2"/>
        <w:rPr>
          <w:sz w:val="23"/>
          <w:szCs w:val="23"/>
          <w:lang w:eastAsia="zh-CN"/>
        </w:rPr>
      </w:pPr>
      <w:r>
        <w:rPr>
          <w:rFonts w:ascii="Cambria" w:eastAsia="Cambria" w:hAnsi="Cambria" w:cs="Cambria"/>
          <w:b/>
          <w:bCs/>
          <w:spacing w:val="-3"/>
          <w:sz w:val="23"/>
          <w:szCs w:val="23"/>
          <w:lang w:eastAsia="zh-CN"/>
        </w:rPr>
        <w:t>3</w:t>
      </w:r>
      <w:r>
        <w:rPr>
          <w:rFonts w:ascii="Cambria" w:eastAsia="Cambria" w:hAnsi="Cambria" w:cs="Cambria"/>
          <w:b/>
          <w:bCs/>
          <w:spacing w:val="-26"/>
          <w:sz w:val="23"/>
          <w:szCs w:val="23"/>
          <w:lang w:eastAsia="zh-CN"/>
        </w:rPr>
        <w:t xml:space="preserve"> </w:t>
      </w:r>
      <w:r>
        <w:rPr>
          <w:b/>
          <w:bCs/>
          <w:spacing w:val="-3"/>
          <w:sz w:val="23"/>
          <w:szCs w:val="23"/>
          <w:lang w:eastAsia="zh-CN"/>
        </w:rPr>
        <w:t>、投资支持基金</w:t>
      </w:r>
    </w:p>
    <w:p w:rsidR="009A59F9" w:rsidRDefault="002B2917">
      <w:pPr>
        <w:pStyle w:val="a3"/>
        <w:spacing w:before="143" w:line="275" w:lineRule="auto"/>
        <w:ind w:firstLine="3"/>
        <w:jc w:val="both"/>
        <w:rPr>
          <w:sz w:val="23"/>
          <w:szCs w:val="23"/>
          <w:lang w:eastAsia="zh-CN"/>
        </w:rPr>
      </w:pPr>
      <w:r>
        <w:rPr>
          <w:color w:val="1B1C1D"/>
          <w:spacing w:val="3"/>
          <w:sz w:val="23"/>
          <w:szCs w:val="23"/>
          <w:lang w:eastAsia="zh-CN"/>
        </w:rPr>
        <w:t>投资支持基金是越南应对全球税改，维持</w:t>
      </w:r>
      <w:r>
        <w:rPr>
          <w:color w:val="1B1C1D"/>
          <w:spacing w:val="-15"/>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25"/>
          <w:sz w:val="23"/>
          <w:szCs w:val="23"/>
          <w:lang w:eastAsia="zh-CN"/>
        </w:rPr>
        <w:t xml:space="preserve"> </w:t>
      </w:r>
      <w:r>
        <w:rPr>
          <w:color w:val="1B1C1D"/>
          <w:spacing w:val="3"/>
          <w:sz w:val="23"/>
          <w:szCs w:val="23"/>
          <w:lang w:eastAsia="zh-CN"/>
        </w:rPr>
        <w:t>竞争力的重要工具。</w:t>
      </w:r>
      <w:r>
        <w:rPr>
          <w:rFonts w:ascii="Calibri" w:eastAsia="Calibri" w:hAnsi="Calibri" w:cs="Calibri"/>
          <w:color w:val="1B1C1D"/>
          <w:spacing w:val="3"/>
          <w:sz w:val="23"/>
          <w:szCs w:val="23"/>
          <w:lang w:eastAsia="zh-CN"/>
        </w:rPr>
        <w:t>2024</w:t>
      </w:r>
      <w:r>
        <w:rPr>
          <w:rFonts w:ascii="Calibri" w:eastAsia="Calibri" w:hAnsi="Calibri" w:cs="Calibri"/>
          <w:color w:val="1B1C1D"/>
          <w:spacing w:val="24"/>
          <w:w w:val="101"/>
          <w:sz w:val="23"/>
          <w:szCs w:val="23"/>
          <w:lang w:eastAsia="zh-CN"/>
        </w:rPr>
        <w:t xml:space="preserve"> </w:t>
      </w:r>
      <w:r>
        <w:rPr>
          <w:color w:val="1B1C1D"/>
          <w:spacing w:val="3"/>
          <w:sz w:val="23"/>
          <w:szCs w:val="23"/>
          <w:lang w:eastAsia="zh-CN"/>
        </w:rPr>
        <w:t>年</w:t>
      </w:r>
      <w:r>
        <w:rPr>
          <w:color w:val="1B1C1D"/>
          <w:spacing w:val="-30"/>
          <w:sz w:val="23"/>
          <w:szCs w:val="23"/>
          <w:lang w:eastAsia="zh-CN"/>
        </w:rPr>
        <w:t xml:space="preserve"> </w:t>
      </w:r>
      <w:r>
        <w:rPr>
          <w:rFonts w:ascii="Calibri" w:eastAsia="Calibri" w:hAnsi="Calibri" w:cs="Calibri"/>
          <w:color w:val="1B1C1D"/>
          <w:spacing w:val="3"/>
          <w:sz w:val="23"/>
          <w:szCs w:val="23"/>
          <w:lang w:eastAsia="zh-CN"/>
        </w:rPr>
        <w:t>1</w:t>
      </w:r>
      <w:r>
        <w:rPr>
          <w:rFonts w:ascii="Calibri" w:eastAsia="Calibri" w:hAnsi="Calibri" w:cs="Calibri"/>
          <w:color w:val="1B1C1D"/>
          <w:spacing w:val="29"/>
          <w:sz w:val="23"/>
          <w:szCs w:val="23"/>
          <w:lang w:eastAsia="zh-CN"/>
        </w:rPr>
        <w:t xml:space="preserve"> </w:t>
      </w:r>
      <w:r>
        <w:rPr>
          <w:color w:val="1B1C1D"/>
          <w:spacing w:val="3"/>
          <w:sz w:val="23"/>
          <w:szCs w:val="23"/>
          <w:lang w:eastAsia="zh-CN"/>
        </w:rPr>
        <w:t>月</w:t>
      </w:r>
      <w:r>
        <w:rPr>
          <w:color w:val="1B1C1D"/>
          <w:spacing w:val="-32"/>
          <w:sz w:val="23"/>
          <w:szCs w:val="23"/>
          <w:lang w:eastAsia="zh-CN"/>
        </w:rPr>
        <w:t xml:space="preserve"> </w:t>
      </w:r>
      <w:r>
        <w:rPr>
          <w:rFonts w:ascii="Calibri" w:eastAsia="Calibri" w:hAnsi="Calibri" w:cs="Calibri"/>
          <w:color w:val="1B1C1D"/>
          <w:spacing w:val="3"/>
          <w:sz w:val="23"/>
          <w:szCs w:val="23"/>
          <w:lang w:eastAsia="zh-CN"/>
        </w:rPr>
        <w:t xml:space="preserve">1  </w:t>
      </w:r>
      <w:r>
        <w:rPr>
          <w:color w:val="1B1C1D"/>
          <w:spacing w:val="3"/>
          <w:sz w:val="23"/>
          <w:szCs w:val="23"/>
          <w:lang w:eastAsia="zh-CN"/>
        </w:rPr>
        <w:t>日生效</w:t>
      </w:r>
      <w:r>
        <w:rPr>
          <w:color w:val="1B1C1D"/>
          <w:spacing w:val="7"/>
          <w:sz w:val="23"/>
          <w:szCs w:val="23"/>
          <w:lang w:eastAsia="zh-CN"/>
        </w:rPr>
        <w:t>的第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107/2023/</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号决议引入了全球反税</w:t>
      </w:r>
      <w:r>
        <w:rPr>
          <w:color w:val="1B1C1D"/>
          <w:spacing w:val="6"/>
          <w:sz w:val="23"/>
          <w:szCs w:val="23"/>
          <w:lang w:eastAsia="zh-CN"/>
        </w:rPr>
        <w:t>基侵蚀规则，这可能将外国投资者在越南的</w:t>
      </w:r>
      <w:r>
        <w:rPr>
          <w:color w:val="1B1C1D"/>
          <w:sz w:val="23"/>
          <w:szCs w:val="23"/>
          <w:lang w:eastAsia="zh-CN"/>
        </w:rPr>
        <w:t>企业所得税优惠税率限制在</w:t>
      </w:r>
      <w:r>
        <w:rPr>
          <w:color w:val="1B1C1D"/>
          <w:spacing w:val="-20"/>
          <w:sz w:val="23"/>
          <w:szCs w:val="23"/>
          <w:lang w:eastAsia="zh-CN"/>
        </w:rPr>
        <w:t xml:space="preserve"> </w:t>
      </w:r>
      <w:r>
        <w:rPr>
          <w:rFonts w:ascii="Calibri" w:eastAsia="Calibri" w:hAnsi="Calibri" w:cs="Calibri"/>
          <w:color w:val="1B1C1D"/>
          <w:sz w:val="23"/>
          <w:szCs w:val="23"/>
          <w:lang w:eastAsia="zh-CN"/>
        </w:rPr>
        <w:t xml:space="preserve">15% </w:t>
      </w:r>
      <w:r>
        <w:rPr>
          <w:rFonts w:ascii="Calibri" w:eastAsia="Calibri" w:hAnsi="Calibri" w:cs="Calibri"/>
          <w:color w:val="575B5F"/>
          <w:position w:val="7"/>
          <w:sz w:val="15"/>
          <w:szCs w:val="15"/>
          <w:lang w:eastAsia="zh-CN"/>
        </w:rPr>
        <w:t xml:space="preserve">1 </w:t>
      </w:r>
      <w:r>
        <w:rPr>
          <w:color w:val="1B1C1D"/>
          <w:sz w:val="23"/>
          <w:szCs w:val="23"/>
          <w:lang w:eastAsia="zh-CN"/>
        </w:rPr>
        <w:t>。为了应对这一变化并保持其对外国直接投资的吸引力，</w:t>
      </w:r>
      <w:r>
        <w:rPr>
          <w:color w:val="1B1C1D"/>
          <w:spacing w:val="3"/>
          <w:sz w:val="23"/>
          <w:szCs w:val="23"/>
          <w:lang w:eastAsia="zh-CN"/>
        </w:rPr>
        <w:t>越南政府将设立一个投资支持基金。该基金旨在稳定投资环境，吸引战略投资者和跨国公</w:t>
      </w:r>
      <w:r>
        <w:rPr>
          <w:color w:val="1B1C1D"/>
          <w:spacing w:val="1"/>
          <w:sz w:val="23"/>
          <w:szCs w:val="23"/>
          <w:lang w:eastAsia="zh-CN"/>
        </w:rPr>
        <w:t>司，并支持优先发展领域的国内企业</w:t>
      </w:r>
      <w:r>
        <w:rPr>
          <w:color w:val="1B1C1D"/>
          <w:spacing w:val="-35"/>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70" w:line="279" w:lineRule="auto"/>
        <w:ind w:right="69"/>
        <w:jc w:val="both"/>
        <w:rPr>
          <w:sz w:val="23"/>
          <w:szCs w:val="23"/>
          <w:lang w:eastAsia="zh-CN"/>
        </w:rPr>
      </w:pPr>
      <w:r>
        <w:rPr>
          <w:color w:val="1B1C1D"/>
          <w:spacing w:val="3"/>
          <w:sz w:val="23"/>
          <w:szCs w:val="23"/>
          <w:lang w:eastAsia="zh-CN"/>
        </w:rPr>
        <w:t>全球最低税率对依赖低税率优惠吸引</w:t>
      </w:r>
      <w:r>
        <w:rPr>
          <w:color w:val="1B1C1D"/>
          <w:spacing w:val="-36"/>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36"/>
          <w:w w:val="101"/>
          <w:sz w:val="23"/>
          <w:szCs w:val="23"/>
          <w:lang w:eastAsia="zh-CN"/>
        </w:rPr>
        <w:t xml:space="preserve"> </w:t>
      </w:r>
      <w:r>
        <w:rPr>
          <w:color w:val="1B1C1D"/>
          <w:spacing w:val="3"/>
          <w:sz w:val="23"/>
          <w:szCs w:val="23"/>
          <w:lang w:eastAsia="zh-CN"/>
        </w:rPr>
        <w:t>的国家构成了挑战。越南设立投资支持基金，旨在通过直接补贴等方式，抵消税收优惠减少的影响，从而保持其对战略投资者和跨国公司的吸引力。上海企业应密切关注该投资支持基金的实施细则，了解其申请条件、支持范围</w:t>
      </w:r>
    </w:p>
    <w:p w:rsidR="009A59F9" w:rsidRDefault="009A59F9">
      <w:pPr>
        <w:spacing w:line="279" w:lineRule="auto"/>
        <w:rPr>
          <w:sz w:val="23"/>
          <w:szCs w:val="23"/>
          <w:lang w:eastAsia="zh-CN"/>
        </w:rPr>
        <w:sectPr w:rsidR="009A59F9">
          <w:footerReference w:type="default" r:id="rId33"/>
          <w:pgSz w:w="11906" w:h="16838"/>
          <w:pgMar w:top="400" w:right="1330"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81" w:lineRule="auto"/>
        <w:ind w:right="197" w:firstLine="2"/>
        <w:rPr>
          <w:sz w:val="23"/>
          <w:szCs w:val="23"/>
          <w:lang w:eastAsia="zh-CN"/>
        </w:rPr>
      </w:pPr>
      <w:r>
        <w:rPr>
          <w:color w:val="1B1C1D"/>
          <w:spacing w:val="3"/>
          <w:sz w:val="23"/>
          <w:szCs w:val="23"/>
          <w:lang w:eastAsia="zh-CN"/>
        </w:rPr>
        <w:t>和发放机制。对于符合条件的战略性投资项目，积极申请该基金的支持，将是优化投资回</w:t>
      </w:r>
      <w:r>
        <w:rPr>
          <w:color w:val="1B1C1D"/>
          <w:spacing w:val="2"/>
          <w:sz w:val="23"/>
          <w:szCs w:val="23"/>
          <w:lang w:eastAsia="zh-CN"/>
        </w:rPr>
        <w:t>报、对冲全球税改风险的重要途径。</w:t>
      </w:r>
    </w:p>
    <w:p w:rsidR="009A59F9" w:rsidRDefault="002B2917">
      <w:pPr>
        <w:pStyle w:val="a3"/>
        <w:spacing w:before="109" w:line="222" w:lineRule="auto"/>
        <w:ind w:left="1"/>
        <w:outlineLvl w:val="1"/>
        <w:rPr>
          <w:sz w:val="23"/>
          <w:szCs w:val="23"/>
          <w:lang w:eastAsia="zh-CN"/>
        </w:rPr>
      </w:pPr>
      <w:bookmarkStart w:id="14" w:name="bookmark11"/>
      <w:bookmarkEnd w:id="14"/>
      <w:r>
        <w:rPr>
          <w:b/>
          <w:bCs/>
          <w:sz w:val="23"/>
          <w:szCs w:val="23"/>
          <w:lang w:eastAsia="zh-CN"/>
        </w:rPr>
        <w:t>三、税务申报与缴纳要求</w:t>
      </w:r>
    </w:p>
    <w:p w:rsidR="009A59F9" w:rsidRDefault="002B2917">
      <w:pPr>
        <w:pStyle w:val="a3"/>
        <w:spacing w:before="143" w:line="222" w:lineRule="auto"/>
        <w:ind w:left="10"/>
        <w:outlineLvl w:val="2"/>
        <w:rPr>
          <w:sz w:val="23"/>
          <w:szCs w:val="23"/>
          <w:lang w:eastAsia="zh-CN"/>
        </w:rPr>
      </w:pPr>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、申报频率与截止日期</w:t>
      </w:r>
    </w:p>
    <w:p w:rsidR="009A59F9" w:rsidRDefault="002B2917">
      <w:pPr>
        <w:pStyle w:val="a3"/>
        <w:spacing w:before="142" w:line="279" w:lineRule="auto"/>
        <w:ind w:right="197"/>
        <w:rPr>
          <w:sz w:val="23"/>
          <w:szCs w:val="23"/>
          <w:lang w:eastAsia="zh-CN"/>
        </w:rPr>
      </w:pPr>
      <w:r>
        <w:rPr>
          <w:color w:val="1B1C1D"/>
          <w:spacing w:val="3"/>
          <w:sz w:val="23"/>
          <w:szCs w:val="23"/>
          <w:lang w:eastAsia="zh-CN"/>
        </w:rPr>
        <w:t>在越南，企业必须严格遵守各项税费的申报频率和截止日期，以避免潜在的罚款和处罚。</w:t>
      </w:r>
      <w:r>
        <w:rPr>
          <w:color w:val="1B1C1D"/>
          <w:spacing w:val="-1"/>
          <w:sz w:val="23"/>
          <w:szCs w:val="23"/>
          <w:lang w:eastAsia="zh-CN"/>
        </w:rPr>
        <w:t>营业执照税需在每年</w:t>
      </w:r>
      <w:r>
        <w:rPr>
          <w:color w:val="1B1C1D"/>
          <w:spacing w:val="-17"/>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7"/>
          <w:sz w:val="23"/>
          <w:szCs w:val="23"/>
          <w:lang w:eastAsia="zh-CN"/>
        </w:rPr>
        <w:t xml:space="preserve"> </w:t>
      </w:r>
      <w:r>
        <w:rPr>
          <w:color w:val="1B1C1D"/>
          <w:spacing w:val="-1"/>
          <w:sz w:val="23"/>
          <w:szCs w:val="23"/>
          <w:lang w:eastAsia="zh-CN"/>
        </w:rPr>
        <w:t>月</w:t>
      </w:r>
      <w:r>
        <w:rPr>
          <w:color w:val="1B1C1D"/>
          <w:spacing w:val="-41"/>
          <w:sz w:val="23"/>
          <w:szCs w:val="23"/>
          <w:lang w:eastAsia="zh-CN"/>
        </w:rPr>
        <w:t xml:space="preserve"> </w:t>
      </w:r>
      <w:r>
        <w:rPr>
          <w:rFonts w:ascii="Calibri" w:eastAsia="Calibri" w:hAnsi="Calibri" w:cs="Calibri"/>
          <w:color w:val="1B1C1D"/>
          <w:spacing w:val="-1"/>
          <w:sz w:val="23"/>
          <w:szCs w:val="23"/>
          <w:lang w:eastAsia="zh-CN"/>
        </w:rPr>
        <w:t xml:space="preserve">31  </w:t>
      </w:r>
      <w:r>
        <w:rPr>
          <w:color w:val="1B1C1D"/>
          <w:spacing w:val="-1"/>
          <w:sz w:val="23"/>
          <w:szCs w:val="23"/>
          <w:lang w:eastAsia="zh-CN"/>
        </w:rPr>
        <w:t>日前缴纳（注：此税种将自</w:t>
      </w:r>
      <w:r>
        <w:rPr>
          <w:color w:val="1B1C1D"/>
          <w:spacing w:val="-39"/>
          <w:sz w:val="23"/>
          <w:szCs w:val="23"/>
          <w:lang w:eastAsia="zh-CN"/>
        </w:rPr>
        <w:t xml:space="preserve"> </w:t>
      </w:r>
      <w:r>
        <w:rPr>
          <w:rFonts w:ascii="Calibri" w:eastAsia="Calibri" w:hAnsi="Calibri" w:cs="Calibri"/>
          <w:color w:val="1B1C1D"/>
          <w:spacing w:val="-1"/>
          <w:sz w:val="23"/>
          <w:szCs w:val="23"/>
          <w:lang w:eastAsia="zh-CN"/>
        </w:rPr>
        <w:t>2026</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年</w:t>
      </w:r>
      <w:r>
        <w:rPr>
          <w:color w:val="1B1C1D"/>
          <w:spacing w:val="-35"/>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7"/>
          <w:w w:val="101"/>
          <w:sz w:val="23"/>
          <w:szCs w:val="23"/>
          <w:lang w:eastAsia="zh-CN"/>
        </w:rPr>
        <w:t xml:space="preserve"> </w:t>
      </w:r>
      <w:r>
        <w:rPr>
          <w:color w:val="1B1C1D"/>
          <w:spacing w:val="-1"/>
          <w:sz w:val="23"/>
          <w:szCs w:val="23"/>
          <w:lang w:eastAsia="zh-CN"/>
        </w:rPr>
        <w:t>月</w:t>
      </w:r>
      <w:r>
        <w:rPr>
          <w:color w:val="1B1C1D"/>
          <w:spacing w:val="-33"/>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日起取消）</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。企</w:t>
      </w:r>
      <w:r>
        <w:rPr>
          <w:color w:val="1B1C1D"/>
          <w:spacing w:val="4"/>
          <w:sz w:val="23"/>
          <w:szCs w:val="23"/>
          <w:lang w:eastAsia="zh-CN"/>
        </w:rPr>
        <w:t>业所得税则按季度预缴，并在年度结束时进行汇算清缴</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。增值税的申报频率取决于公司</w:t>
      </w:r>
      <w:r>
        <w:rPr>
          <w:color w:val="1B1C1D"/>
          <w:spacing w:val="7"/>
          <w:sz w:val="23"/>
          <w:szCs w:val="23"/>
          <w:lang w:eastAsia="zh-CN"/>
        </w:rPr>
        <w:t>规模：年收入超过</w:t>
      </w:r>
      <w:r>
        <w:rPr>
          <w:color w:val="1B1C1D"/>
          <w:spacing w:val="-41"/>
          <w:sz w:val="23"/>
          <w:szCs w:val="23"/>
          <w:lang w:eastAsia="zh-CN"/>
        </w:rPr>
        <w:t xml:space="preserve"> </w:t>
      </w:r>
      <w:r>
        <w:rPr>
          <w:rFonts w:ascii="Calibri" w:eastAsia="Calibri" w:hAnsi="Calibri" w:cs="Calibri"/>
          <w:color w:val="1B1C1D"/>
          <w:spacing w:val="7"/>
          <w:sz w:val="23"/>
          <w:szCs w:val="23"/>
          <w:lang w:eastAsia="zh-CN"/>
        </w:rPr>
        <w:t>500</w:t>
      </w:r>
      <w:r>
        <w:rPr>
          <w:rFonts w:ascii="Calibri" w:eastAsia="Calibri" w:hAnsi="Calibri" w:cs="Calibri"/>
          <w:color w:val="1B1C1D"/>
          <w:spacing w:val="25"/>
          <w:sz w:val="23"/>
          <w:szCs w:val="23"/>
          <w:lang w:eastAsia="zh-CN"/>
        </w:rPr>
        <w:t xml:space="preserve"> </w:t>
      </w:r>
      <w:r>
        <w:rPr>
          <w:color w:val="1B1C1D"/>
          <w:spacing w:val="7"/>
          <w:sz w:val="23"/>
          <w:szCs w:val="23"/>
          <w:lang w:eastAsia="zh-CN"/>
        </w:rPr>
        <w:t>亿越南盾的企业需每月申报，而年收入低于</w:t>
      </w:r>
      <w:r>
        <w:rPr>
          <w:color w:val="1B1C1D"/>
          <w:spacing w:val="-38"/>
          <w:sz w:val="23"/>
          <w:szCs w:val="23"/>
          <w:lang w:eastAsia="zh-CN"/>
        </w:rPr>
        <w:t xml:space="preserve"> </w:t>
      </w:r>
      <w:r>
        <w:rPr>
          <w:rFonts w:ascii="Calibri" w:eastAsia="Calibri" w:hAnsi="Calibri" w:cs="Calibri"/>
          <w:color w:val="1B1C1D"/>
          <w:spacing w:val="7"/>
          <w:sz w:val="23"/>
          <w:szCs w:val="23"/>
          <w:lang w:eastAsia="zh-CN"/>
        </w:rPr>
        <w:t>5</w:t>
      </w:r>
      <w:r>
        <w:rPr>
          <w:rFonts w:ascii="Calibri" w:eastAsia="Calibri" w:hAnsi="Calibri" w:cs="Calibri"/>
          <w:color w:val="1B1C1D"/>
          <w:spacing w:val="6"/>
          <w:sz w:val="23"/>
          <w:szCs w:val="23"/>
          <w:lang w:eastAsia="zh-CN"/>
        </w:rPr>
        <w:t>00</w:t>
      </w:r>
      <w:r>
        <w:rPr>
          <w:rFonts w:ascii="Calibri" w:eastAsia="Calibri" w:hAnsi="Calibri" w:cs="Calibri"/>
          <w:color w:val="1B1C1D"/>
          <w:spacing w:val="24"/>
          <w:w w:val="101"/>
          <w:sz w:val="23"/>
          <w:szCs w:val="23"/>
          <w:lang w:eastAsia="zh-CN"/>
        </w:rPr>
        <w:t xml:space="preserve"> </w:t>
      </w:r>
      <w:r>
        <w:rPr>
          <w:color w:val="1B1C1D"/>
          <w:spacing w:val="6"/>
          <w:sz w:val="23"/>
          <w:szCs w:val="23"/>
          <w:lang w:eastAsia="zh-CN"/>
        </w:rPr>
        <w:t>亿越南盾的企业</w:t>
      </w:r>
      <w:r>
        <w:rPr>
          <w:color w:val="1B1C1D"/>
          <w:spacing w:val="4"/>
          <w:sz w:val="23"/>
          <w:szCs w:val="23"/>
          <w:lang w:eastAsia="zh-CN"/>
        </w:rPr>
        <w:t>则可选择季度申报。月度申报的截止日期是次月</w:t>
      </w:r>
      <w:r>
        <w:rPr>
          <w:color w:val="1B1C1D"/>
          <w:spacing w:val="-34"/>
          <w:sz w:val="23"/>
          <w:szCs w:val="23"/>
          <w:lang w:eastAsia="zh-CN"/>
        </w:rPr>
        <w:t xml:space="preserve"> </w:t>
      </w:r>
      <w:r>
        <w:rPr>
          <w:rFonts w:ascii="Calibri" w:eastAsia="Calibri" w:hAnsi="Calibri" w:cs="Calibri"/>
          <w:color w:val="1B1C1D"/>
          <w:spacing w:val="4"/>
          <w:sz w:val="23"/>
          <w:szCs w:val="23"/>
          <w:lang w:eastAsia="zh-CN"/>
        </w:rPr>
        <w:t xml:space="preserve">20  </w:t>
      </w:r>
      <w:r>
        <w:rPr>
          <w:color w:val="1B1C1D"/>
          <w:spacing w:val="4"/>
          <w:sz w:val="23"/>
          <w:szCs w:val="23"/>
          <w:lang w:eastAsia="zh-CN"/>
        </w:rPr>
        <w:t>日前，季度申报的截止日期是次季度第一个月的最后一天前</w:t>
      </w:r>
      <w:r>
        <w:rPr>
          <w:color w:val="1B1C1D"/>
          <w:spacing w:val="-31"/>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。如果企业符合季度申报增值税的条件，也可以选择季度申报个</w:t>
      </w:r>
      <w:r>
        <w:rPr>
          <w:color w:val="1B1C1D"/>
          <w:spacing w:val="6"/>
          <w:sz w:val="23"/>
          <w:szCs w:val="23"/>
          <w:lang w:eastAsia="zh-CN"/>
        </w:rPr>
        <w:t>人所得税（</w:t>
      </w:r>
      <w:r>
        <w:rPr>
          <w:rFonts w:ascii="Calibri" w:eastAsia="Calibri" w:hAnsi="Calibri" w:cs="Calibri"/>
          <w:color w:val="1B1C1D"/>
          <w:sz w:val="23"/>
          <w:szCs w:val="23"/>
          <w:lang w:eastAsia="zh-CN"/>
        </w:rPr>
        <w:t>PIT</w:t>
      </w:r>
      <w:r>
        <w:rPr>
          <w:color w:val="1B1C1D"/>
          <w:spacing w:val="6"/>
          <w:sz w:val="23"/>
          <w:szCs w:val="23"/>
          <w:lang w:eastAsia="zh-CN"/>
        </w:rPr>
        <w:t>）</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。进出口关税通常在海关申报时缴纳</w:t>
      </w:r>
      <w:r>
        <w:rPr>
          <w:color w:val="1B1C1D"/>
          <w:spacing w:val="-39"/>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。具体而</w:t>
      </w:r>
      <w:r>
        <w:rPr>
          <w:color w:val="1B1C1D"/>
          <w:spacing w:val="5"/>
          <w:sz w:val="23"/>
          <w:szCs w:val="23"/>
          <w:lang w:eastAsia="zh-CN"/>
        </w:rPr>
        <w:t>言，出口关税需在海关</w:t>
      </w:r>
      <w:r>
        <w:rPr>
          <w:color w:val="1B1C1D"/>
          <w:spacing w:val="2"/>
          <w:sz w:val="23"/>
          <w:szCs w:val="23"/>
          <w:lang w:eastAsia="zh-CN"/>
        </w:rPr>
        <w:t>申报登记后</w:t>
      </w:r>
      <w:r>
        <w:rPr>
          <w:color w:val="1B1C1D"/>
          <w:spacing w:val="-45"/>
          <w:sz w:val="23"/>
          <w:szCs w:val="23"/>
          <w:lang w:eastAsia="zh-CN"/>
        </w:rPr>
        <w:t xml:space="preserve"> </w:t>
      </w:r>
      <w:r>
        <w:rPr>
          <w:rFonts w:ascii="Calibri" w:eastAsia="Calibri" w:hAnsi="Calibri" w:cs="Calibri"/>
          <w:color w:val="1B1C1D"/>
          <w:spacing w:val="2"/>
          <w:sz w:val="23"/>
          <w:szCs w:val="23"/>
          <w:lang w:eastAsia="zh-CN"/>
        </w:rPr>
        <w:t>30</w:t>
      </w:r>
      <w:r>
        <w:rPr>
          <w:rFonts w:ascii="Calibri" w:eastAsia="Calibri" w:hAnsi="Calibri" w:cs="Calibri"/>
          <w:color w:val="1B1C1D"/>
          <w:spacing w:val="21"/>
          <w:w w:val="101"/>
          <w:sz w:val="23"/>
          <w:szCs w:val="23"/>
          <w:lang w:eastAsia="zh-CN"/>
        </w:rPr>
        <w:t xml:space="preserve"> </w:t>
      </w:r>
      <w:r>
        <w:rPr>
          <w:color w:val="1B1C1D"/>
          <w:spacing w:val="2"/>
          <w:sz w:val="23"/>
          <w:szCs w:val="23"/>
          <w:lang w:eastAsia="zh-CN"/>
        </w:rPr>
        <w:t>天内缴纳，而进口商品则需在收到消费品前</w:t>
      </w:r>
      <w:r>
        <w:rPr>
          <w:color w:val="1B1C1D"/>
          <w:spacing w:val="1"/>
          <w:sz w:val="23"/>
          <w:szCs w:val="23"/>
          <w:lang w:eastAsia="zh-CN"/>
        </w:rPr>
        <w:t>缴纳进口关税</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1" w:line="281" w:lineRule="auto"/>
        <w:ind w:left="6" w:right="198" w:hanging="5"/>
        <w:rPr>
          <w:sz w:val="23"/>
          <w:szCs w:val="23"/>
          <w:lang w:eastAsia="zh-CN"/>
        </w:rPr>
      </w:pPr>
      <w:r>
        <w:rPr>
          <w:color w:val="1B1C1D"/>
          <w:spacing w:val="2"/>
          <w:sz w:val="23"/>
          <w:szCs w:val="23"/>
          <w:lang w:eastAsia="zh-CN"/>
        </w:rPr>
        <w:t>个体经营户和个人经营者自</w:t>
      </w:r>
      <w:r>
        <w:rPr>
          <w:color w:val="1B1C1D"/>
          <w:spacing w:val="-41"/>
          <w:sz w:val="23"/>
          <w:szCs w:val="23"/>
          <w:lang w:eastAsia="zh-CN"/>
        </w:rPr>
        <w:t xml:space="preserve"> </w:t>
      </w:r>
      <w:r>
        <w:rPr>
          <w:rFonts w:ascii="Calibri" w:eastAsia="Calibri" w:hAnsi="Calibri" w:cs="Calibri"/>
          <w:color w:val="1B1C1D"/>
          <w:spacing w:val="2"/>
          <w:sz w:val="23"/>
          <w:szCs w:val="23"/>
          <w:lang w:eastAsia="zh-CN"/>
        </w:rPr>
        <w:t>2026</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w:t>
      </w:r>
      <w:r>
        <w:rPr>
          <w:color w:val="1B1C1D"/>
          <w:spacing w:val="-34"/>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26"/>
          <w:w w:val="101"/>
          <w:sz w:val="23"/>
          <w:szCs w:val="23"/>
          <w:lang w:eastAsia="zh-CN"/>
        </w:rPr>
        <w:t xml:space="preserve"> </w:t>
      </w:r>
      <w:r>
        <w:rPr>
          <w:color w:val="1B1C1D"/>
          <w:spacing w:val="2"/>
          <w:sz w:val="23"/>
          <w:szCs w:val="23"/>
          <w:lang w:eastAsia="zh-CN"/>
        </w:rPr>
        <w:t>月</w:t>
      </w:r>
      <w:r>
        <w:rPr>
          <w:color w:val="1B1C1D"/>
          <w:spacing w:val="-32"/>
          <w:sz w:val="23"/>
          <w:szCs w:val="23"/>
          <w:lang w:eastAsia="zh-CN"/>
        </w:rPr>
        <w:t xml:space="preserve"> </w:t>
      </w:r>
      <w:r>
        <w:rPr>
          <w:rFonts w:ascii="Calibri" w:eastAsia="Calibri" w:hAnsi="Calibri" w:cs="Calibri"/>
          <w:color w:val="1B1C1D"/>
          <w:spacing w:val="2"/>
          <w:sz w:val="23"/>
          <w:szCs w:val="23"/>
          <w:lang w:eastAsia="zh-CN"/>
        </w:rPr>
        <w:t xml:space="preserve">1  </w:t>
      </w:r>
      <w:r>
        <w:rPr>
          <w:color w:val="1B1C1D"/>
          <w:spacing w:val="2"/>
          <w:sz w:val="23"/>
          <w:szCs w:val="23"/>
          <w:lang w:eastAsia="zh-CN"/>
        </w:rPr>
        <w:t>日起将不再适用核定征收方式，而是按照</w:t>
      </w:r>
      <w:r>
        <w:rPr>
          <w:color w:val="1B1C1D"/>
          <w:spacing w:val="1"/>
          <w:sz w:val="23"/>
          <w:szCs w:val="23"/>
          <w:lang w:eastAsia="zh-CN"/>
        </w:rPr>
        <w:t>税收</w:t>
      </w:r>
      <w:r>
        <w:rPr>
          <w:color w:val="1B1C1D"/>
          <w:spacing w:val="3"/>
          <w:sz w:val="23"/>
          <w:szCs w:val="23"/>
          <w:lang w:eastAsia="zh-CN"/>
        </w:rPr>
        <w:t>管理法的规定进行申报和纳税，这意味着他</w:t>
      </w:r>
      <w:r>
        <w:rPr>
          <w:color w:val="1B1C1D"/>
          <w:spacing w:val="2"/>
          <w:sz w:val="23"/>
          <w:szCs w:val="23"/>
          <w:lang w:eastAsia="zh-CN"/>
        </w:rPr>
        <w:t>们的税务申报要求将发生变化</w:t>
      </w:r>
      <w:r>
        <w:rPr>
          <w:color w:val="1B1C1D"/>
          <w:spacing w:val="-56"/>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42" w:line="279" w:lineRule="auto"/>
        <w:ind w:right="197" w:firstLine="1"/>
        <w:rPr>
          <w:sz w:val="23"/>
          <w:szCs w:val="23"/>
          <w:lang w:eastAsia="zh-CN"/>
        </w:rPr>
      </w:pPr>
      <w:r>
        <w:rPr>
          <w:color w:val="1B1C1D"/>
          <w:spacing w:val="3"/>
          <w:sz w:val="23"/>
          <w:szCs w:val="23"/>
          <w:lang w:eastAsia="zh-CN"/>
        </w:rPr>
        <w:t>严格遵守申报截止日期是避免罚款的关键，因此企业需要建立健全的税务日历管理体系。越南对各类税种的申报和缴纳都有明确且严格的截止日期，逾期将面临罚款。这表明税务合规在越南运营中具有高度优先级。上海企业在越南设立实体后，必须建立详细的税务日历和内部控制流程，确保各项税费按时申报和缴纳。建议利用专业的税务软件或委托本地税务顾问进行管理，以降低因不熟悉当地规定而产生的合规风险。</w:t>
      </w:r>
    </w:p>
    <w:p w:rsidR="009A59F9" w:rsidRDefault="002B2917">
      <w:pPr>
        <w:pStyle w:val="a3"/>
        <w:spacing w:before="113" w:line="222" w:lineRule="auto"/>
        <w:ind w:left="5"/>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1"/>
          <w:sz w:val="23"/>
          <w:szCs w:val="23"/>
          <w:lang w:eastAsia="zh-CN"/>
        </w:rPr>
        <w:t xml:space="preserve"> </w:t>
      </w:r>
      <w:r>
        <w:rPr>
          <w:b/>
          <w:bCs/>
          <w:spacing w:val="-2"/>
          <w:sz w:val="23"/>
          <w:szCs w:val="23"/>
          <w:lang w:eastAsia="zh-CN"/>
        </w:rPr>
        <w:t>、利润汇回的税务要求</w:t>
      </w:r>
    </w:p>
    <w:p w:rsidR="009A59F9" w:rsidRDefault="002B2917">
      <w:pPr>
        <w:pStyle w:val="a3"/>
        <w:tabs>
          <w:tab w:val="left" w:pos="9292"/>
        </w:tabs>
        <w:spacing w:before="144" w:line="279" w:lineRule="auto"/>
        <w:jc w:val="both"/>
        <w:rPr>
          <w:sz w:val="23"/>
          <w:szCs w:val="23"/>
          <w:lang w:eastAsia="zh-CN"/>
        </w:rPr>
      </w:pPr>
      <w:r>
        <w:rPr>
          <w:color w:val="1B1C1D"/>
          <w:spacing w:val="2"/>
          <w:sz w:val="23"/>
          <w:szCs w:val="23"/>
          <w:lang w:eastAsia="zh-CN"/>
        </w:rPr>
        <w:t>在越南，利润汇回并非简单的资金转移，而是需要满足一系列前置的税务和审计合规条件。</w:t>
      </w:r>
      <w:r>
        <w:rPr>
          <w:color w:val="1B1C1D"/>
          <w:spacing w:val="4"/>
          <w:sz w:val="23"/>
          <w:szCs w:val="23"/>
          <w:lang w:eastAsia="zh-CN"/>
        </w:rPr>
        <w:t>任何越南公司在汇回利润之前，都必须提交经审计的财务报表并完成所有税务申报</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。完</w:t>
      </w:r>
      <w:r>
        <w:rPr>
          <w:color w:val="1B1C1D"/>
          <w:spacing w:val="3"/>
          <w:sz w:val="23"/>
          <w:szCs w:val="23"/>
          <w:lang w:eastAsia="zh-CN"/>
        </w:rPr>
        <w:t>成这些合规要求后，公司必须通知当地税务机关，然后才能通过公司的资本账户（而非日</w:t>
      </w:r>
      <w:r>
        <w:rPr>
          <w:color w:val="1B1C1D"/>
          <w:spacing w:val="1"/>
          <w:sz w:val="23"/>
          <w:szCs w:val="23"/>
          <w:lang w:eastAsia="zh-CN"/>
        </w:rPr>
        <w:t>常业务银行账户）将利润汇出</w:t>
      </w:r>
      <w:r>
        <w:rPr>
          <w:color w:val="1B1C1D"/>
          <w:spacing w:val="-43"/>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2" w:line="279" w:lineRule="auto"/>
        <w:ind w:left="2" w:right="197"/>
        <w:jc w:val="both"/>
        <w:rPr>
          <w:sz w:val="23"/>
          <w:szCs w:val="23"/>
          <w:lang w:eastAsia="zh-CN"/>
        </w:rPr>
      </w:pPr>
      <w:r>
        <w:rPr>
          <w:color w:val="1B1C1D"/>
          <w:spacing w:val="3"/>
          <w:sz w:val="23"/>
          <w:szCs w:val="23"/>
          <w:lang w:eastAsia="zh-CN"/>
        </w:rPr>
        <w:t>利润汇回流程与税务合规紧密挂钩，财务规划需要提前布局。利润汇回并非简单的资金转移，而是需要满足一系列前置的税务和审计合规条件。这表明越南政府对资金流动的监管是全面且严格的。上海企业应在年度财务计划中，充分考虑利润汇回的税务合规要求和时间周期。确保财务团队与税务顾问紧密合作，提前准备审计报告和税务申报，并严格按照规定通过资本账户进行汇回操作，以避免资金滞留或不必要的延</w:t>
      </w:r>
      <w:r>
        <w:rPr>
          <w:color w:val="1B1C1D"/>
          <w:spacing w:val="2"/>
          <w:sz w:val="23"/>
          <w:szCs w:val="23"/>
          <w:lang w:eastAsia="zh-CN"/>
        </w:rPr>
        <w:t>误。</w:t>
      </w:r>
    </w:p>
    <w:p w:rsidR="009A59F9" w:rsidRDefault="002B2917">
      <w:pPr>
        <w:pStyle w:val="a3"/>
        <w:spacing w:before="114" w:line="213" w:lineRule="auto"/>
        <w:ind w:left="7"/>
        <w:outlineLvl w:val="2"/>
        <w:rPr>
          <w:sz w:val="23"/>
          <w:szCs w:val="23"/>
          <w:lang w:eastAsia="zh-CN"/>
        </w:rPr>
      </w:pPr>
      <w:r>
        <w:rPr>
          <w:rFonts w:ascii="Cambria" w:eastAsia="Cambria" w:hAnsi="Cambria" w:cs="Cambria"/>
          <w:b/>
          <w:bCs/>
          <w:spacing w:val="-2"/>
          <w:sz w:val="23"/>
          <w:szCs w:val="23"/>
          <w:lang w:eastAsia="zh-CN"/>
        </w:rPr>
        <w:t>3</w:t>
      </w:r>
      <w:r>
        <w:rPr>
          <w:rFonts w:ascii="Cambria" w:eastAsia="Cambria" w:hAnsi="Cambria" w:cs="Cambria"/>
          <w:b/>
          <w:bCs/>
          <w:spacing w:val="-15"/>
          <w:sz w:val="23"/>
          <w:szCs w:val="23"/>
          <w:lang w:eastAsia="zh-CN"/>
        </w:rPr>
        <w:t xml:space="preserve"> </w:t>
      </w:r>
      <w:r>
        <w:rPr>
          <w:b/>
          <w:bCs/>
          <w:spacing w:val="-2"/>
          <w:sz w:val="23"/>
          <w:szCs w:val="23"/>
          <w:lang w:eastAsia="zh-CN"/>
        </w:rPr>
        <w:t>、</w:t>
      </w:r>
      <w:r>
        <w:rPr>
          <w:rFonts w:ascii="Cambria" w:eastAsia="Cambria" w:hAnsi="Cambria" w:cs="Cambria"/>
          <w:b/>
          <w:bCs/>
          <w:spacing w:val="-2"/>
          <w:sz w:val="23"/>
          <w:szCs w:val="23"/>
          <w:lang w:eastAsia="zh-CN"/>
        </w:rPr>
        <w:t>C/O</w:t>
      </w:r>
      <w:r>
        <w:rPr>
          <w:rFonts w:ascii="Cambria" w:eastAsia="Cambria" w:hAnsi="Cambria" w:cs="Cambria"/>
          <w:b/>
          <w:bCs/>
          <w:spacing w:val="27"/>
          <w:w w:val="101"/>
          <w:sz w:val="23"/>
          <w:szCs w:val="23"/>
          <w:lang w:eastAsia="zh-CN"/>
        </w:rPr>
        <w:t xml:space="preserve"> </w:t>
      </w:r>
      <w:r>
        <w:rPr>
          <w:b/>
          <w:bCs/>
          <w:spacing w:val="-2"/>
          <w:sz w:val="23"/>
          <w:szCs w:val="23"/>
          <w:lang w:eastAsia="zh-CN"/>
        </w:rPr>
        <w:t>签发与税务文件的关联</w:t>
      </w:r>
    </w:p>
    <w:p w:rsidR="009A59F9" w:rsidRDefault="002B2917">
      <w:pPr>
        <w:pStyle w:val="a3"/>
        <w:spacing w:before="113" w:line="282" w:lineRule="auto"/>
        <w:ind w:right="197" w:firstLine="1"/>
        <w:jc w:val="both"/>
        <w:rPr>
          <w:sz w:val="23"/>
          <w:szCs w:val="23"/>
          <w:lang w:eastAsia="zh-CN"/>
        </w:rPr>
      </w:pPr>
      <w:r>
        <w:rPr>
          <w:color w:val="1B1C1D"/>
          <w:spacing w:val="6"/>
          <w:sz w:val="23"/>
          <w:szCs w:val="23"/>
          <w:lang w:eastAsia="zh-CN"/>
        </w:rPr>
        <w:t>尽管原产地证书（</w:t>
      </w:r>
      <w:r>
        <w:rPr>
          <w:rFonts w:ascii="Calibri" w:eastAsia="Calibri" w:hAnsi="Calibri" w:cs="Calibri"/>
          <w:color w:val="1B1C1D"/>
          <w:spacing w:val="6"/>
          <w:sz w:val="23"/>
          <w:szCs w:val="23"/>
          <w:lang w:eastAsia="zh-CN"/>
        </w:rPr>
        <w:t>C/O</w:t>
      </w:r>
      <w:r>
        <w:rPr>
          <w:color w:val="1B1C1D"/>
          <w:spacing w:val="6"/>
          <w:sz w:val="23"/>
          <w:szCs w:val="23"/>
          <w:lang w:eastAsia="zh-CN"/>
        </w:rPr>
        <w:t>）主要用于确定是</w:t>
      </w:r>
      <w:r>
        <w:rPr>
          <w:color w:val="1B1C1D"/>
          <w:spacing w:val="5"/>
          <w:sz w:val="23"/>
          <w:szCs w:val="23"/>
          <w:lang w:eastAsia="zh-CN"/>
        </w:rPr>
        <w:t>否适用优惠关税税率，但其准确性与海关申报文件密切相关，而海关申报文件又是计算进口环节增值税和其他相关税费的基础。</w:t>
      </w:r>
      <w:r>
        <w:rPr>
          <w:color w:val="1B1C1D"/>
          <w:spacing w:val="-44"/>
          <w:sz w:val="23"/>
          <w:szCs w:val="23"/>
          <w:lang w:eastAsia="zh-CN"/>
        </w:rPr>
        <w:t xml:space="preserve"> </w:t>
      </w:r>
      <w:r>
        <w:rPr>
          <w:color w:val="1B1C1D"/>
          <w:spacing w:val="5"/>
          <w:sz w:val="23"/>
          <w:szCs w:val="23"/>
          <w:lang w:eastAsia="zh-CN"/>
        </w:rPr>
        <w:t>自</w:t>
      </w:r>
      <w:r>
        <w:rPr>
          <w:color w:val="1B1C1D"/>
          <w:spacing w:val="-39"/>
          <w:sz w:val="23"/>
          <w:szCs w:val="23"/>
          <w:lang w:eastAsia="zh-CN"/>
        </w:rPr>
        <w:t xml:space="preserve"> </w:t>
      </w:r>
      <w:r>
        <w:rPr>
          <w:rFonts w:ascii="Calibri" w:eastAsia="Calibri" w:hAnsi="Calibri" w:cs="Calibri"/>
          <w:color w:val="1B1C1D"/>
          <w:spacing w:val="5"/>
          <w:sz w:val="23"/>
          <w:szCs w:val="23"/>
          <w:lang w:eastAsia="zh-CN"/>
        </w:rPr>
        <w:t>2025</w:t>
      </w:r>
      <w:r>
        <w:rPr>
          <w:color w:val="1B1C1D"/>
          <w:spacing w:val="2"/>
          <w:sz w:val="23"/>
          <w:szCs w:val="23"/>
          <w:lang w:eastAsia="zh-CN"/>
        </w:rPr>
        <w:t>年</w:t>
      </w:r>
      <w:r>
        <w:rPr>
          <w:color w:val="1B1C1D"/>
          <w:spacing w:val="-41"/>
          <w:sz w:val="23"/>
          <w:szCs w:val="23"/>
          <w:lang w:eastAsia="zh-CN"/>
        </w:rPr>
        <w:t xml:space="preserve"> </w:t>
      </w:r>
      <w:r>
        <w:rPr>
          <w:rFonts w:ascii="Calibri" w:eastAsia="Calibri" w:hAnsi="Calibri" w:cs="Calibri"/>
          <w:color w:val="1B1C1D"/>
          <w:spacing w:val="2"/>
          <w:sz w:val="23"/>
          <w:szCs w:val="23"/>
          <w:lang w:eastAsia="zh-CN"/>
        </w:rPr>
        <w:t>5</w:t>
      </w:r>
      <w:r>
        <w:rPr>
          <w:rFonts w:ascii="Calibri" w:eastAsia="Calibri" w:hAnsi="Calibri" w:cs="Calibri"/>
          <w:color w:val="1B1C1D"/>
          <w:spacing w:val="31"/>
          <w:w w:val="101"/>
          <w:sz w:val="23"/>
          <w:szCs w:val="23"/>
          <w:lang w:eastAsia="zh-CN"/>
        </w:rPr>
        <w:t xml:space="preserve"> </w:t>
      </w:r>
      <w:r>
        <w:rPr>
          <w:color w:val="1B1C1D"/>
          <w:spacing w:val="2"/>
          <w:sz w:val="23"/>
          <w:szCs w:val="23"/>
          <w:lang w:eastAsia="zh-CN"/>
        </w:rPr>
        <w:t>月</w:t>
      </w:r>
      <w:r>
        <w:rPr>
          <w:color w:val="1B1C1D"/>
          <w:spacing w:val="-41"/>
          <w:sz w:val="23"/>
          <w:szCs w:val="23"/>
          <w:lang w:eastAsia="zh-CN"/>
        </w:rPr>
        <w:t xml:space="preserve"> </w:t>
      </w:r>
      <w:r>
        <w:rPr>
          <w:rFonts w:ascii="Calibri" w:eastAsia="Calibri" w:hAnsi="Calibri" w:cs="Calibri"/>
          <w:color w:val="1B1C1D"/>
          <w:spacing w:val="2"/>
          <w:sz w:val="23"/>
          <w:szCs w:val="23"/>
          <w:lang w:eastAsia="zh-CN"/>
        </w:rPr>
        <w:t xml:space="preserve">5  </w:t>
      </w:r>
      <w:r>
        <w:rPr>
          <w:color w:val="1B1C1D"/>
          <w:spacing w:val="2"/>
          <w:sz w:val="23"/>
          <w:szCs w:val="23"/>
          <w:lang w:eastAsia="zh-CN"/>
        </w:rPr>
        <w:t>日工贸部统一负责</w:t>
      </w:r>
      <w:r>
        <w:rPr>
          <w:color w:val="1B1C1D"/>
          <w:spacing w:val="-38"/>
          <w:sz w:val="23"/>
          <w:szCs w:val="23"/>
          <w:lang w:eastAsia="zh-CN"/>
        </w:rPr>
        <w:t xml:space="preserve"> </w:t>
      </w:r>
      <w:r>
        <w:rPr>
          <w:rFonts w:ascii="Calibri" w:eastAsia="Calibri" w:hAnsi="Calibri" w:cs="Calibri"/>
          <w:color w:val="1B1C1D"/>
          <w:spacing w:val="2"/>
          <w:sz w:val="23"/>
          <w:szCs w:val="23"/>
          <w:lang w:eastAsia="zh-CN"/>
        </w:rPr>
        <w:t>C/O</w:t>
      </w:r>
      <w:r>
        <w:rPr>
          <w:rFonts w:ascii="Calibri" w:eastAsia="Calibri" w:hAnsi="Calibri" w:cs="Calibri"/>
          <w:color w:val="1B1C1D"/>
          <w:spacing w:val="24"/>
          <w:w w:val="101"/>
          <w:sz w:val="23"/>
          <w:szCs w:val="23"/>
          <w:lang w:eastAsia="zh-CN"/>
        </w:rPr>
        <w:t xml:space="preserve"> </w:t>
      </w:r>
      <w:r>
        <w:rPr>
          <w:color w:val="1B1C1D"/>
          <w:spacing w:val="2"/>
          <w:sz w:val="23"/>
          <w:szCs w:val="23"/>
          <w:lang w:eastAsia="zh-CN"/>
        </w:rPr>
        <w:t>签发后，预计对</w:t>
      </w:r>
      <w:r>
        <w:rPr>
          <w:color w:val="1B1C1D"/>
          <w:spacing w:val="-41"/>
          <w:sz w:val="23"/>
          <w:szCs w:val="23"/>
          <w:lang w:eastAsia="zh-CN"/>
        </w:rPr>
        <w:t xml:space="preserve"> </w:t>
      </w:r>
      <w:r>
        <w:rPr>
          <w:rFonts w:ascii="Calibri" w:eastAsia="Calibri" w:hAnsi="Calibri" w:cs="Calibri"/>
          <w:color w:val="1B1C1D"/>
          <w:spacing w:val="2"/>
          <w:sz w:val="23"/>
          <w:szCs w:val="23"/>
          <w:lang w:eastAsia="zh-CN"/>
        </w:rPr>
        <w:t>C/O</w:t>
      </w:r>
      <w:r>
        <w:rPr>
          <w:rFonts w:ascii="Calibri" w:eastAsia="Calibri" w:hAnsi="Calibri" w:cs="Calibri"/>
          <w:color w:val="1B1C1D"/>
          <w:spacing w:val="1"/>
          <w:sz w:val="23"/>
          <w:szCs w:val="23"/>
          <w:lang w:eastAsia="zh-CN"/>
        </w:rPr>
        <w:t xml:space="preserve">  </w:t>
      </w:r>
      <w:r>
        <w:rPr>
          <w:color w:val="1B1C1D"/>
          <w:spacing w:val="1"/>
          <w:sz w:val="23"/>
          <w:szCs w:val="23"/>
          <w:lang w:eastAsia="zh-CN"/>
        </w:rPr>
        <w:t>的审查将更为严格</w:t>
      </w:r>
      <w:r>
        <w:rPr>
          <w:color w:val="1B1C1D"/>
          <w:spacing w:val="-37"/>
          <w:sz w:val="23"/>
          <w:szCs w:val="23"/>
          <w:lang w:eastAsia="zh-CN"/>
        </w:rPr>
        <w:t xml:space="preserve"> </w:t>
      </w:r>
      <w:r>
        <w:rPr>
          <w:rFonts w:ascii="Calibri" w:eastAsia="Calibri" w:hAnsi="Calibri" w:cs="Calibri"/>
          <w:color w:val="575B5F"/>
          <w:spacing w:val="1"/>
          <w:position w:val="8"/>
          <w:sz w:val="15"/>
          <w:szCs w:val="15"/>
          <w:lang w:eastAsia="zh-CN"/>
        </w:rPr>
        <w:t xml:space="preserve">11 </w:t>
      </w:r>
      <w:r>
        <w:rPr>
          <w:color w:val="1B1C1D"/>
          <w:spacing w:val="1"/>
          <w:sz w:val="23"/>
          <w:szCs w:val="23"/>
          <w:lang w:eastAsia="zh-CN"/>
        </w:rPr>
        <w:t>。企业提供的</w:t>
      </w:r>
      <w:r>
        <w:rPr>
          <w:rFonts w:ascii="Calibri" w:eastAsia="Calibri" w:hAnsi="Calibri" w:cs="Calibri"/>
          <w:color w:val="1B1C1D"/>
          <w:spacing w:val="3"/>
          <w:sz w:val="23"/>
          <w:szCs w:val="23"/>
          <w:lang w:eastAsia="zh-CN"/>
        </w:rPr>
        <w:t>C/O</w:t>
      </w:r>
      <w:r>
        <w:rPr>
          <w:rFonts w:ascii="Calibri" w:eastAsia="Calibri" w:hAnsi="Calibri" w:cs="Calibri"/>
          <w:color w:val="1B1C1D"/>
          <w:spacing w:val="17"/>
          <w:sz w:val="23"/>
          <w:szCs w:val="23"/>
          <w:lang w:eastAsia="zh-CN"/>
        </w:rPr>
        <w:t xml:space="preserve"> </w:t>
      </w:r>
      <w:r>
        <w:rPr>
          <w:color w:val="1B1C1D"/>
          <w:spacing w:val="3"/>
          <w:sz w:val="23"/>
          <w:szCs w:val="23"/>
          <w:lang w:eastAsia="zh-CN"/>
        </w:rPr>
        <w:t>信息必须与海关申报及后续税务文件保持一致，任何不符都可能</w:t>
      </w:r>
      <w:r>
        <w:rPr>
          <w:color w:val="1B1C1D"/>
          <w:spacing w:val="2"/>
          <w:sz w:val="23"/>
          <w:szCs w:val="23"/>
          <w:lang w:eastAsia="zh-CN"/>
        </w:rPr>
        <w:t>引发税务稽查风险。</w:t>
      </w:r>
    </w:p>
    <w:p w:rsidR="009A59F9" w:rsidRDefault="009A59F9">
      <w:pPr>
        <w:spacing w:line="282" w:lineRule="auto"/>
        <w:rPr>
          <w:sz w:val="23"/>
          <w:szCs w:val="23"/>
          <w:lang w:eastAsia="zh-CN"/>
        </w:rPr>
        <w:sectPr w:rsidR="009A59F9">
          <w:footerReference w:type="default" r:id="rId34"/>
          <w:pgSz w:w="11906" w:h="16838"/>
          <w:pgMar w:top="400" w:right="1202"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3" w:lineRule="auto"/>
        <w:outlineLvl w:val="2"/>
        <w:rPr>
          <w:sz w:val="23"/>
          <w:szCs w:val="23"/>
          <w:lang w:eastAsia="zh-CN"/>
        </w:rPr>
      </w:pPr>
      <w:r>
        <w:rPr>
          <w:rFonts w:ascii="Cambria" w:eastAsia="Cambria" w:hAnsi="Cambria" w:cs="Cambria"/>
          <w:b/>
          <w:bCs/>
          <w:spacing w:val="-1"/>
          <w:sz w:val="23"/>
          <w:szCs w:val="23"/>
          <w:lang w:eastAsia="zh-CN"/>
        </w:rPr>
        <w:t>4</w:t>
      </w:r>
      <w:r>
        <w:rPr>
          <w:rFonts w:ascii="Cambria" w:eastAsia="Cambria" w:hAnsi="Cambria" w:cs="Cambria"/>
          <w:b/>
          <w:bCs/>
          <w:spacing w:val="-26"/>
          <w:sz w:val="23"/>
          <w:szCs w:val="23"/>
          <w:lang w:eastAsia="zh-CN"/>
        </w:rPr>
        <w:t xml:space="preserve"> </w:t>
      </w:r>
      <w:r>
        <w:rPr>
          <w:b/>
          <w:bCs/>
          <w:spacing w:val="-1"/>
          <w:sz w:val="23"/>
          <w:szCs w:val="23"/>
          <w:lang w:eastAsia="zh-CN"/>
        </w:rPr>
        <w:t>、违规处罚与风险规避</w:t>
      </w:r>
    </w:p>
    <w:p w:rsidR="009A59F9" w:rsidRDefault="002B2917">
      <w:pPr>
        <w:pStyle w:val="a3"/>
        <w:spacing w:before="140" w:line="280" w:lineRule="auto"/>
        <w:ind w:left="4" w:firstLine="2"/>
        <w:jc w:val="both"/>
        <w:rPr>
          <w:sz w:val="23"/>
          <w:szCs w:val="23"/>
          <w:lang w:eastAsia="zh-CN"/>
        </w:rPr>
      </w:pPr>
      <w:r>
        <w:rPr>
          <w:color w:val="1B1C1D"/>
          <w:spacing w:val="3"/>
          <w:sz w:val="23"/>
          <w:szCs w:val="23"/>
          <w:lang w:eastAsia="zh-CN"/>
        </w:rPr>
        <w:t>未能遵守越南的税务义务可能导致严重的处罚。例如，未能按时缴纳营业执照税可能导致</w:t>
      </w:r>
      <w:r>
        <w:rPr>
          <w:color w:val="1B1C1D"/>
          <w:spacing w:val="2"/>
          <w:sz w:val="23"/>
          <w:szCs w:val="23"/>
          <w:lang w:eastAsia="zh-CN"/>
        </w:rPr>
        <w:t>罚款或额外处罚（在</w:t>
      </w:r>
      <w:r>
        <w:rPr>
          <w:color w:val="1B1C1D"/>
          <w:spacing w:val="-37"/>
          <w:sz w:val="23"/>
          <w:szCs w:val="23"/>
          <w:lang w:eastAsia="zh-CN"/>
        </w:rPr>
        <w:t xml:space="preserve"> </w:t>
      </w:r>
      <w:r>
        <w:rPr>
          <w:rFonts w:ascii="Calibri" w:eastAsia="Calibri" w:hAnsi="Calibri" w:cs="Calibri"/>
          <w:color w:val="1B1C1D"/>
          <w:spacing w:val="2"/>
          <w:sz w:val="23"/>
          <w:szCs w:val="23"/>
          <w:lang w:eastAsia="zh-CN"/>
        </w:rPr>
        <w:t>2026</w:t>
      </w:r>
      <w:r>
        <w:rPr>
          <w:rFonts w:ascii="Calibri" w:eastAsia="Calibri" w:hAnsi="Calibri" w:cs="Calibri"/>
          <w:color w:val="1B1C1D"/>
          <w:spacing w:val="20"/>
          <w:w w:val="101"/>
          <w:sz w:val="23"/>
          <w:szCs w:val="23"/>
          <w:lang w:eastAsia="zh-CN"/>
        </w:rPr>
        <w:t xml:space="preserve"> </w:t>
      </w:r>
      <w:r>
        <w:rPr>
          <w:color w:val="1B1C1D"/>
          <w:spacing w:val="2"/>
          <w:sz w:val="23"/>
          <w:szCs w:val="23"/>
          <w:lang w:eastAsia="zh-CN"/>
        </w:rPr>
        <w:t>年取消前仍适用）</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。更广泛而言，未能遵守税务义务可能导致</w:t>
      </w:r>
      <w:r>
        <w:rPr>
          <w:color w:val="1B1C1D"/>
          <w:spacing w:val="6"/>
          <w:sz w:val="23"/>
          <w:szCs w:val="23"/>
          <w:lang w:eastAsia="zh-CN"/>
        </w:rPr>
        <w:t>重大处罚，包括：每日未付金额</w:t>
      </w:r>
      <w:r>
        <w:rPr>
          <w:color w:val="1B1C1D"/>
          <w:spacing w:val="-44"/>
          <w:sz w:val="23"/>
          <w:szCs w:val="23"/>
          <w:lang w:eastAsia="zh-CN"/>
        </w:rPr>
        <w:t xml:space="preserve"> </w:t>
      </w:r>
      <w:r>
        <w:rPr>
          <w:rFonts w:ascii="Calibri" w:eastAsia="Calibri" w:hAnsi="Calibri" w:cs="Calibri"/>
          <w:color w:val="1B1C1D"/>
          <w:spacing w:val="6"/>
          <w:sz w:val="23"/>
          <w:szCs w:val="23"/>
          <w:lang w:eastAsia="zh-CN"/>
        </w:rPr>
        <w:t>0.03%</w:t>
      </w:r>
      <w:r>
        <w:rPr>
          <w:color w:val="1B1C1D"/>
          <w:spacing w:val="6"/>
          <w:sz w:val="23"/>
          <w:szCs w:val="23"/>
          <w:lang w:eastAsia="zh-CN"/>
        </w:rPr>
        <w:t>的滞纳金、少报金额</w:t>
      </w:r>
      <w:r>
        <w:rPr>
          <w:color w:val="1B1C1D"/>
          <w:spacing w:val="-36"/>
          <w:sz w:val="23"/>
          <w:szCs w:val="23"/>
          <w:lang w:eastAsia="zh-CN"/>
        </w:rPr>
        <w:t xml:space="preserve"> </w:t>
      </w:r>
      <w:r>
        <w:rPr>
          <w:rFonts w:ascii="Calibri" w:eastAsia="Calibri" w:hAnsi="Calibri" w:cs="Calibri"/>
          <w:color w:val="1B1C1D"/>
          <w:spacing w:val="6"/>
          <w:sz w:val="23"/>
          <w:szCs w:val="23"/>
          <w:lang w:eastAsia="zh-CN"/>
        </w:rPr>
        <w:t>2</w:t>
      </w:r>
      <w:r>
        <w:rPr>
          <w:rFonts w:ascii="Calibri" w:eastAsia="Calibri" w:hAnsi="Calibri" w:cs="Calibri"/>
          <w:color w:val="1B1C1D"/>
          <w:spacing w:val="5"/>
          <w:sz w:val="23"/>
          <w:szCs w:val="23"/>
          <w:lang w:eastAsia="zh-CN"/>
        </w:rPr>
        <w:t>0%</w:t>
      </w:r>
      <w:r>
        <w:rPr>
          <w:color w:val="1B1C1D"/>
          <w:spacing w:val="5"/>
          <w:sz w:val="23"/>
          <w:szCs w:val="23"/>
          <w:lang w:eastAsia="zh-CN"/>
        </w:rPr>
        <w:t>至</w:t>
      </w:r>
      <w:r>
        <w:rPr>
          <w:color w:val="1B1C1D"/>
          <w:spacing w:val="-30"/>
          <w:sz w:val="23"/>
          <w:szCs w:val="23"/>
          <w:lang w:eastAsia="zh-CN"/>
        </w:rPr>
        <w:t xml:space="preserve"> </w:t>
      </w:r>
      <w:r>
        <w:rPr>
          <w:rFonts w:ascii="Calibri" w:eastAsia="Calibri" w:hAnsi="Calibri" w:cs="Calibri"/>
          <w:color w:val="1B1C1D"/>
          <w:spacing w:val="5"/>
          <w:sz w:val="23"/>
          <w:szCs w:val="23"/>
          <w:lang w:eastAsia="zh-CN"/>
        </w:rPr>
        <w:t>100%</w:t>
      </w:r>
      <w:r>
        <w:rPr>
          <w:color w:val="1B1C1D"/>
          <w:spacing w:val="5"/>
          <w:sz w:val="23"/>
          <w:szCs w:val="23"/>
          <w:lang w:eastAsia="zh-CN"/>
        </w:rPr>
        <w:t>的不正确申报罚</w:t>
      </w:r>
      <w:r>
        <w:rPr>
          <w:color w:val="1B1C1D"/>
          <w:spacing w:val="1"/>
          <w:sz w:val="23"/>
          <w:szCs w:val="23"/>
          <w:lang w:eastAsia="zh-CN"/>
        </w:rPr>
        <w:t>款，以及在严重逃税情况下的刑事指控</w:t>
      </w:r>
      <w:r>
        <w:rPr>
          <w:color w:val="1B1C1D"/>
          <w:spacing w:val="-35"/>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0" w:line="279" w:lineRule="auto"/>
        <w:ind w:left="2"/>
        <w:jc w:val="both"/>
        <w:rPr>
          <w:sz w:val="23"/>
          <w:szCs w:val="23"/>
          <w:lang w:eastAsia="zh-CN"/>
        </w:rPr>
      </w:pPr>
      <w:r>
        <w:rPr>
          <w:color w:val="1B1C1D"/>
          <w:spacing w:val="3"/>
          <w:sz w:val="23"/>
          <w:szCs w:val="23"/>
          <w:lang w:eastAsia="zh-CN"/>
        </w:rPr>
        <w:t>税务违规成本高昂，主动合规和专业支持是最佳风险规避策略。越南对税务违规的处罚力度较大，从滞纳金到高额罚款，甚至刑事指控，这表明政府对税务合规的零容忍态度。上海企业必须将税务合规视为在越南运营的重中之重。除了内部建立健全的财务和税务管理体系外，积极寻求本地税务专家的帮助至关重要。他们可以提供最新的法规解读，协助风险评估，并在复杂交易中提供专业指导，从而有效规避潜在的税务风险。</w:t>
      </w:r>
    </w:p>
    <w:p w:rsidR="009A59F9" w:rsidRDefault="002B2917">
      <w:pPr>
        <w:pStyle w:val="a3"/>
        <w:spacing w:before="236" w:line="222" w:lineRule="auto"/>
        <w:ind w:left="471"/>
        <w:outlineLvl w:val="0"/>
        <w:rPr>
          <w:sz w:val="27"/>
          <w:szCs w:val="27"/>
          <w:lang w:eastAsia="zh-CN"/>
        </w:rPr>
      </w:pPr>
      <w:bookmarkStart w:id="15" w:name="bookmark12"/>
      <w:bookmarkEnd w:id="15"/>
      <w:r>
        <w:rPr>
          <w:b/>
          <w:bCs/>
          <w:color w:val="1B1C1D"/>
          <w:spacing w:val="-1"/>
          <w:sz w:val="27"/>
          <w:szCs w:val="27"/>
          <w:lang w:eastAsia="zh-CN"/>
        </w:rPr>
        <w:t>第四</w:t>
      </w:r>
      <w:r>
        <w:rPr>
          <w:b/>
          <w:bCs/>
          <w:spacing w:val="-1"/>
          <w:sz w:val="27"/>
          <w:szCs w:val="27"/>
          <w:lang w:eastAsia="zh-CN"/>
        </w:rPr>
        <w:t>部分：劳动合规</w:t>
      </w:r>
    </w:p>
    <w:p w:rsidR="009A59F9" w:rsidRDefault="009A59F9">
      <w:pPr>
        <w:spacing w:line="354" w:lineRule="auto"/>
        <w:rPr>
          <w:lang w:eastAsia="zh-CN"/>
        </w:rPr>
      </w:pPr>
    </w:p>
    <w:p w:rsidR="009A59F9" w:rsidRDefault="002B2917">
      <w:pPr>
        <w:pStyle w:val="a3"/>
        <w:spacing w:before="75" w:line="222" w:lineRule="auto"/>
        <w:ind w:left="7"/>
        <w:outlineLvl w:val="1"/>
        <w:rPr>
          <w:sz w:val="23"/>
          <w:szCs w:val="23"/>
          <w:lang w:eastAsia="zh-CN"/>
        </w:rPr>
      </w:pPr>
      <w:bookmarkStart w:id="16" w:name="bookmark62"/>
      <w:bookmarkEnd w:id="16"/>
      <w:r>
        <w:rPr>
          <w:b/>
          <w:bCs/>
          <w:spacing w:val="-2"/>
          <w:sz w:val="23"/>
          <w:szCs w:val="23"/>
          <w:lang w:eastAsia="zh-CN"/>
        </w:rPr>
        <w:t>一、</w:t>
      </w:r>
      <w:r>
        <w:rPr>
          <w:spacing w:val="-38"/>
          <w:sz w:val="23"/>
          <w:szCs w:val="23"/>
          <w:lang w:eastAsia="zh-CN"/>
        </w:rPr>
        <w:t xml:space="preserve"> </w:t>
      </w:r>
      <w:r>
        <w:rPr>
          <w:b/>
          <w:bCs/>
          <w:spacing w:val="-2"/>
          <w:sz w:val="23"/>
          <w:szCs w:val="23"/>
          <w:lang w:eastAsia="zh-CN"/>
        </w:rPr>
        <w:t>劳动法律框架与合同</w:t>
      </w:r>
    </w:p>
    <w:p w:rsidR="009A59F9" w:rsidRDefault="002B2917">
      <w:pPr>
        <w:pStyle w:val="a3"/>
        <w:spacing w:before="144" w:line="222" w:lineRule="auto"/>
        <w:ind w:left="12"/>
        <w:outlineLvl w:val="2"/>
        <w:rPr>
          <w:sz w:val="23"/>
          <w:szCs w:val="23"/>
          <w:lang w:eastAsia="zh-CN"/>
        </w:rPr>
      </w:pPr>
      <w:bookmarkStart w:id="17" w:name="bookmark13"/>
      <w:bookmarkEnd w:id="17"/>
      <w:r>
        <w:rPr>
          <w:rFonts w:ascii="Cambria" w:eastAsia="Cambria" w:hAnsi="Cambria" w:cs="Cambria"/>
          <w:b/>
          <w:bCs/>
          <w:spacing w:val="-3"/>
          <w:sz w:val="23"/>
          <w:szCs w:val="23"/>
          <w:lang w:eastAsia="zh-CN"/>
        </w:rPr>
        <w:t>1</w:t>
      </w:r>
      <w:r>
        <w:rPr>
          <w:rFonts w:ascii="Cambria" w:eastAsia="Cambria" w:hAnsi="Cambria" w:cs="Cambria"/>
          <w:b/>
          <w:bCs/>
          <w:spacing w:val="-20"/>
          <w:sz w:val="23"/>
          <w:szCs w:val="23"/>
          <w:lang w:eastAsia="zh-CN"/>
        </w:rPr>
        <w:t xml:space="preserve"> </w:t>
      </w:r>
      <w:r>
        <w:rPr>
          <w:b/>
          <w:bCs/>
          <w:spacing w:val="-3"/>
          <w:sz w:val="23"/>
          <w:szCs w:val="23"/>
          <w:lang w:eastAsia="zh-CN"/>
        </w:rPr>
        <w:t>、最新劳动法典要点</w:t>
      </w:r>
    </w:p>
    <w:p w:rsidR="009A59F9" w:rsidRDefault="002B2917">
      <w:pPr>
        <w:pStyle w:val="a3"/>
        <w:spacing w:before="145" w:line="279" w:lineRule="auto"/>
        <w:ind w:left="1"/>
        <w:jc w:val="both"/>
        <w:rPr>
          <w:sz w:val="23"/>
          <w:szCs w:val="23"/>
          <w:lang w:eastAsia="zh-CN"/>
        </w:rPr>
      </w:pPr>
      <w:r>
        <w:rPr>
          <w:color w:val="1B1C1D"/>
          <w:spacing w:val="7"/>
          <w:sz w:val="23"/>
          <w:szCs w:val="23"/>
          <w:lang w:eastAsia="zh-CN"/>
        </w:rPr>
        <w:t>越南的劳动法律框架持续完善，以适应国际劳工标准并更好地保护劳动者权益</w:t>
      </w:r>
      <w:r>
        <w:rPr>
          <w:color w:val="1B1C1D"/>
          <w:spacing w:val="6"/>
          <w:sz w:val="23"/>
          <w:szCs w:val="23"/>
          <w:lang w:eastAsia="zh-CN"/>
        </w:rPr>
        <w:t>。</w:t>
      </w:r>
      <w:r>
        <w:rPr>
          <w:rFonts w:ascii="Calibri" w:eastAsia="Calibri" w:hAnsi="Calibri" w:cs="Calibri"/>
          <w:color w:val="1B1C1D"/>
          <w:spacing w:val="6"/>
          <w:sz w:val="23"/>
          <w:szCs w:val="23"/>
          <w:lang w:eastAsia="zh-CN"/>
        </w:rPr>
        <w:t>2021</w:t>
      </w:r>
      <w:r>
        <w:rPr>
          <w:rFonts w:ascii="Calibri" w:eastAsia="Calibri" w:hAnsi="Calibri" w:cs="Calibri"/>
          <w:color w:val="1B1C1D"/>
          <w:spacing w:val="22"/>
          <w:w w:val="101"/>
          <w:sz w:val="23"/>
          <w:szCs w:val="23"/>
          <w:lang w:eastAsia="zh-CN"/>
        </w:rPr>
        <w:t xml:space="preserve"> </w:t>
      </w:r>
      <w:r>
        <w:rPr>
          <w:color w:val="1B1C1D"/>
          <w:spacing w:val="6"/>
          <w:sz w:val="23"/>
          <w:szCs w:val="23"/>
          <w:lang w:eastAsia="zh-CN"/>
        </w:rPr>
        <w:t>年</w:t>
      </w:r>
      <w:r>
        <w:rPr>
          <w:rFonts w:ascii="Calibri" w:eastAsia="Calibri" w:hAnsi="Calibri" w:cs="Calibri"/>
          <w:color w:val="1B1C1D"/>
          <w:spacing w:val="5"/>
          <w:sz w:val="23"/>
          <w:szCs w:val="23"/>
          <w:lang w:eastAsia="zh-CN"/>
        </w:rPr>
        <w:t>1</w:t>
      </w:r>
      <w:r>
        <w:rPr>
          <w:rFonts w:ascii="Calibri" w:eastAsia="Calibri" w:hAnsi="Calibri" w:cs="Calibri"/>
          <w:color w:val="1B1C1D"/>
          <w:spacing w:val="27"/>
          <w:sz w:val="23"/>
          <w:szCs w:val="23"/>
          <w:lang w:eastAsia="zh-CN"/>
        </w:rPr>
        <w:t xml:space="preserve"> </w:t>
      </w:r>
      <w:r>
        <w:rPr>
          <w:color w:val="1B1C1D"/>
          <w:spacing w:val="5"/>
          <w:sz w:val="23"/>
          <w:szCs w:val="23"/>
          <w:lang w:eastAsia="zh-CN"/>
        </w:rPr>
        <w:t>月生效的新《劳动法典》对</w:t>
      </w:r>
      <w:r>
        <w:rPr>
          <w:color w:val="1B1C1D"/>
          <w:spacing w:val="-37"/>
          <w:sz w:val="23"/>
          <w:szCs w:val="23"/>
          <w:lang w:eastAsia="zh-CN"/>
        </w:rPr>
        <w:t xml:space="preserve"> </w:t>
      </w:r>
      <w:r>
        <w:rPr>
          <w:rFonts w:ascii="Calibri" w:eastAsia="Calibri" w:hAnsi="Calibri" w:cs="Calibri"/>
          <w:color w:val="1B1C1D"/>
          <w:spacing w:val="5"/>
          <w:sz w:val="23"/>
          <w:szCs w:val="23"/>
          <w:lang w:eastAsia="zh-CN"/>
        </w:rPr>
        <w:t>2012</w:t>
      </w:r>
      <w:r>
        <w:rPr>
          <w:rFonts w:ascii="Calibri" w:eastAsia="Calibri" w:hAnsi="Calibri" w:cs="Calibri"/>
          <w:color w:val="1B1C1D"/>
          <w:spacing w:val="22"/>
          <w:w w:val="101"/>
          <w:sz w:val="23"/>
          <w:szCs w:val="23"/>
          <w:lang w:eastAsia="zh-CN"/>
        </w:rPr>
        <w:t xml:space="preserve"> </w:t>
      </w:r>
      <w:r>
        <w:rPr>
          <w:color w:val="1B1C1D"/>
          <w:spacing w:val="5"/>
          <w:sz w:val="23"/>
          <w:szCs w:val="23"/>
          <w:lang w:eastAsia="zh-CN"/>
        </w:rPr>
        <w:t>年的旧框架进</w:t>
      </w:r>
      <w:r>
        <w:rPr>
          <w:color w:val="1B1C1D"/>
          <w:spacing w:val="4"/>
          <w:sz w:val="23"/>
          <w:szCs w:val="23"/>
          <w:lang w:eastAsia="zh-CN"/>
        </w:rPr>
        <w:t>行了重大修改，</w:t>
      </w:r>
      <w:r>
        <w:rPr>
          <w:color w:val="1B1C1D"/>
          <w:spacing w:val="-67"/>
          <w:sz w:val="23"/>
          <w:szCs w:val="23"/>
          <w:lang w:eastAsia="zh-CN"/>
        </w:rPr>
        <w:t xml:space="preserve"> </w:t>
      </w:r>
      <w:r>
        <w:rPr>
          <w:color w:val="1B1C1D"/>
          <w:spacing w:val="4"/>
          <w:sz w:val="23"/>
          <w:szCs w:val="23"/>
          <w:lang w:eastAsia="zh-CN"/>
        </w:rPr>
        <w:t>旨在提升就业法规并保</w:t>
      </w:r>
      <w:r>
        <w:rPr>
          <w:color w:val="1B1C1D"/>
          <w:spacing w:val="2"/>
          <w:sz w:val="23"/>
          <w:szCs w:val="23"/>
          <w:lang w:eastAsia="zh-CN"/>
        </w:rPr>
        <w:t>障工人权利，这一进步也得到了国际劳工组织（</w:t>
      </w:r>
      <w:r>
        <w:rPr>
          <w:rFonts w:ascii="Calibri" w:eastAsia="Calibri" w:hAnsi="Calibri" w:cs="Calibri"/>
          <w:color w:val="1B1C1D"/>
          <w:sz w:val="23"/>
          <w:szCs w:val="23"/>
          <w:lang w:eastAsia="zh-CN"/>
        </w:rPr>
        <w:t>ILO</w:t>
      </w:r>
      <w:r>
        <w:rPr>
          <w:color w:val="1B1C1D"/>
          <w:spacing w:val="2"/>
          <w:sz w:val="23"/>
          <w:szCs w:val="23"/>
          <w:lang w:eastAsia="zh-CN"/>
        </w:rPr>
        <w:t>）的认可</w:t>
      </w:r>
      <w:r>
        <w:rPr>
          <w:color w:val="1B1C1D"/>
          <w:spacing w:val="-35"/>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。此外，越南新《工会法》</w:t>
      </w:r>
      <w:r>
        <w:rPr>
          <w:color w:val="1B1C1D"/>
          <w:spacing w:val="-1"/>
          <w:sz w:val="23"/>
          <w:szCs w:val="23"/>
          <w:lang w:eastAsia="zh-CN"/>
        </w:rPr>
        <w:t>将于</w:t>
      </w:r>
      <w:r>
        <w:rPr>
          <w:color w:val="1B1C1D"/>
          <w:spacing w:val="-44"/>
          <w:sz w:val="23"/>
          <w:szCs w:val="23"/>
          <w:lang w:eastAsia="zh-CN"/>
        </w:rPr>
        <w:t xml:space="preserve"> </w:t>
      </w:r>
      <w:r>
        <w:rPr>
          <w:rFonts w:ascii="Calibri" w:eastAsia="Calibri" w:hAnsi="Calibri" w:cs="Calibri"/>
          <w:color w:val="1B1C1D"/>
          <w:spacing w:val="-1"/>
          <w:sz w:val="23"/>
          <w:szCs w:val="23"/>
          <w:lang w:eastAsia="zh-CN"/>
        </w:rPr>
        <w:t>2025</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年</w:t>
      </w:r>
      <w:r>
        <w:rPr>
          <w:color w:val="1B1C1D"/>
          <w:spacing w:val="-46"/>
          <w:sz w:val="23"/>
          <w:szCs w:val="23"/>
          <w:lang w:eastAsia="zh-CN"/>
        </w:rPr>
        <w:t xml:space="preserve"> </w:t>
      </w:r>
      <w:r>
        <w:rPr>
          <w:rFonts w:ascii="Calibri" w:eastAsia="Calibri" w:hAnsi="Calibri" w:cs="Calibri"/>
          <w:color w:val="1B1C1D"/>
          <w:spacing w:val="-1"/>
          <w:sz w:val="23"/>
          <w:szCs w:val="23"/>
          <w:lang w:eastAsia="zh-CN"/>
        </w:rPr>
        <w:t>7</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月</w:t>
      </w:r>
      <w:r>
        <w:rPr>
          <w:color w:val="1B1C1D"/>
          <w:spacing w:val="-37"/>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日生效，这将进一步影响劳资关系和工会活</w:t>
      </w:r>
      <w:r>
        <w:rPr>
          <w:color w:val="1B1C1D"/>
          <w:spacing w:val="-2"/>
          <w:sz w:val="23"/>
          <w:szCs w:val="23"/>
          <w:lang w:eastAsia="zh-CN"/>
        </w:rPr>
        <w:t>动</w:t>
      </w:r>
      <w:r>
        <w:rPr>
          <w:color w:val="1B1C1D"/>
          <w:spacing w:val="-48"/>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45" w:line="277" w:lineRule="auto"/>
        <w:ind w:left="2" w:firstLine="6"/>
        <w:jc w:val="both"/>
        <w:rPr>
          <w:sz w:val="23"/>
          <w:szCs w:val="23"/>
          <w:lang w:eastAsia="zh-CN"/>
        </w:rPr>
      </w:pPr>
      <w:r>
        <w:rPr>
          <w:color w:val="1B1C1D"/>
          <w:spacing w:val="3"/>
          <w:sz w:val="23"/>
          <w:szCs w:val="23"/>
          <w:lang w:eastAsia="zh-CN"/>
        </w:rPr>
        <w:t>劳动法规持续更新，合规性要求日益提高。劳动法典的修订和新工会法的生效，表明越南政府正积极响应国际劳工标准，并致力于构建更加完善的劳资关系框架。这可能意味着对雇主更高的合规要求和更强的员工保护。上海企业在越南运营，必须密切关注劳动法律的最新动态，并及时调整其人力资源政策和实践。特别是在工会权利、集体谈判等方面，需</w:t>
      </w:r>
      <w:r>
        <w:rPr>
          <w:color w:val="1B1C1D"/>
          <w:spacing w:val="7"/>
          <w:sz w:val="23"/>
          <w:szCs w:val="23"/>
          <w:lang w:eastAsia="zh-CN"/>
        </w:rPr>
        <w:t>要确保符合新法规，以避免潜在的劳资纠纷</w:t>
      </w:r>
      <w:r>
        <w:rPr>
          <w:color w:val="1B1C1D"/>
          <w:spacing w:val="6"/>
          <w:sz w:val="23"/>
          <w:szCs w:val="23"/>
          <w:lang w:eastAsia="zh-CN"/>
        </w:rPr>
        <w:t>和法律风险。第</w:t>
      </w:r>
      <w:r>
        <w:rPr>
          <w:color w:val="1B1C1D"/>
          <w:spacing w:val="-30"/>
          <w:sz w:val="23"/>
          <w:szCs w:val="23"/>
          <w:lang w:eastAsia="zh-CN"/>
        </w:rPr>
        <w:t xml:space="preserve"> </w:t>
      </w:r>
      <w:r>
        <w:rPr>
          <w:rFonts w:ascii="Calibri" w:eastAsia="Calibri" w:hAnsi="Calibri" w:cs="Calibri"/>
          <w:color w:val="1B1C1D"/>
          <w:spacing w:val="6"/>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6"/>
          <w:sz w:val="23"/>
          <w:szCs w:val="23"/>
          <w:lang w:eastAsia="zh-CN"/>
        </w:rPr>
        <w:t>15</w:t>
      </w:r>
      <w:r>
        <w:rPr>
          <w:rFonts w:ascii="Calibri" w:eastAsia="Calibri" w:hAnsi="Calibri" w:cs="Calibri"/>
          <w:color w:val="1B1C1D"/>
          <w:spacing w:val="32"/>
          <w:sz w:val="23"/>
          <w:szCs w:val="23"/>
          <w:lang w:eastAsia="zh-CN"/>
        </w:rPr>
        <w:t xml:space="preserve"> </w:t>
      </w:r>
      <w:r>
        <w:rPr>
          <w:color w:val="1B1C1D"/>
          <w:spacing w:val="6"/>
          <w:sz w:val="23"/>
          <w:szCs w:val="23"/>
          <w:lang w:eastAsia="zh-CN"/>
        </w:rPr>
        <w:t>号决议中关</w:t>
      </w:r>
      <w:r>
        <w:rPr>
          <w:color w:val="1B1C1D"/>
          <w:spacing w:val="8"/>
          <w:sz w:val="23"/>
          <w:szCs w:val="23"/>
          <w:lang w:eastAsia="zh-CN"/>
        </w:rPr>
        <w:t>于人力资源发展的措施，如资助</w:t>
      </w:r>
      <w:r>
        <w:rPr>
          <w:color w:val="1B1C1D"/>
          <w:spacing w:val="-41"/>
          <w:sz w:val="23"/>
          <w:szCs w:val="23"/>
          <w:lang w:eastAsia="zh-CN"/>
        </w:rPr>
        <w:t xml:space="preserve"> </w:t>
      </w:r>
      <w:r>
        <w:rPr>
          <w:rFonts w:ascii="Calibri" w:eastAsia="Calibri" w:hAnsi="Calibri" w:cs="Calibri"/>
          <w:color w:val="1B1C1D"/>
          <w:sz w:val="23"/>
          <w:szCs w:val="23"/>
          <w:lang w:eastAsia="zh-CN"/>
        </w:rPr>
        <w:t>CEO</w:t>
      </w:r>
      <w:r>
        <w:rPr>
          <w:rFonts w:ascii="Calibri" w:eastAsia="Calibri" w:hAnsi="Calibri" w:cs="Calibri"/>
          <w:color w:val="1B1C1D"/>
          <w:spacing w:val="23"/>
          <w:w w:val="101"/>
          <w:sz w:val="23"/>
          <w:szCs w:val="23"/>
          <w:lang w:eastAsia="zh-CN"/>
        </w:rPr>
        <w:t xml:space="preserve"> </w:t>
      </w:r>
      <w:r>
        <w:rPr>
          <w:color w:val="1B1C1D"/>
          <w:spacing w:val="8"/>
          <w:sz w:val="23"/>
          <w:szCs w:val="23"/>
          <w:lang w:eastAsia="zh-CN"/>
        </w:rPr>
        <w:t>培训和为中小企业提供免费</w:t>
      </w:r>
      <w:r>
        <w:rPr>
          <w:color w:val="1B1C1D"/>
          <w:spacing w:val="7"/>
          <w:sz w:val="23"/>
          <w:szCs w:val="23"/>
          <w:lang w:eastAsia="zh-CN"/>
        </w:rPr>
        <w:t>人力资源咨询等，虽然</w:t>
      </w:r>
      <w:r>
        <w:rPr>
          <w:color w:val="1B1C1D"/>
          <w:spacing w:val="3"/>
          <w:sz w:val="23"/>
          <w:szCs w:val="23"/>
          <w:lang w:eastAsia="zh-CN"/>
        </w:rPr>
        <w:t>不直接修改劳动法，但长远看可能提升越南劳动力的整体素质和管理水平，间接影响劳动</w:t>
      </w:r>
      <w:r>
        <w:rPr>
          <w:color w:val="1B1C1D"/>
          <w:spacing w:val="-1"/>
          <w:sz w:val="23"/>
          <w:szCs w:val="23"/>
          <w:lang w:eastAsia="zh-CN"/>
        </w:rPr>
        <w:t>力市场</w:t>
      </w:r>
      <w:r>
        <w:rPr>
          <w:color w:val="1B1C1D"/>
          <w:spacing w:val="-57"/>
          <w:sz w:val="23"/>
          <w:szCs w:val="23"/>
          <w:lang w:eastAsia="zh-CN"/>
        </w:rPr>
        <w:t xml:space="preserve">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128" w:line="222" w:lineRule="auto"/>
        <w:ind w:left="6"/>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1"/>
          <w:sz w:val="23"/>
          <w:szCs w:val="23"/>
          <w:lang w:eastAsia="zh-CN"/>
        </w:rPr>
        <w:t xml:space="preserve"> </w:t>
      </w:r>
      <w:r>
        <w:rPr>
          <w:b/>
          <w:bCs/>
          <w:spacing w:val="-2"/>
          <w:sz w:val="23"/>
          <w:szCs w:val="23"/>
          <w:lang w:eastAsia="zh-CN"/>
        </w:rPr>
        <w:t>、劳动合同类型与要求</w:t>
      </w:r>
    </w:p>
    <w:p w:rsidR="009A59F9" w:rsidRDefault="002B2917">
      <w:pPr>
        <w:pStyle w:val="a3"/>
        <w:spacing w:before="142" w:line="277" w:lineRule="auto"/>
        <w:ind w:left="3" w:firstLine="5"/>
        <w:jc w:val="both"/>
        <w:rPr>
          <w:sz w:val="23"/>
          <w:szCs w:val="23"/>
          <w:lang w:eastAsia="zh-CN"/>
        </w:rPr>
      </w:pPr>
      <w:r>
        <w:rPr>
          <w:color w:val="1B1C1D"/>
          <w:spacing w:val="3"/>
          <w:sz w:val="23"/>
          <w:szCs w:val="23"/>
          <w:lang w:eastAsia="zh-CN"/>
        </w:rPr>
        <w:t>劳动合同是越南雇佣关系的基础，法律对合同的形式和内容有明确规定。越南法律强制要</w:t>
      </w:r>
      <w:r>
        <w:rPr>
          <w:color w:val="1B1C1D"/>
          <w:spacing w:val="9"/>
          <w:sz w:val="23"/>
          <w:szCs w:val="23"/>
          <w:lang w:eastAsia="zh-CN"/>
        </w:rPr>
        <w:t>求企业（包括本地和外资）必须与员工签订正式劳动合同，不遵守此规定可能面临高达</w:t>
      </w:r>
      <w:r>
        <w:rPr>
          <w:rFonts w:ascii="Calibri" w:eastAsia="Calibri" w:hAnsi="Calibri" w:cs="Calibri"/>
          <w:color w:val="1B1C1D"/>
          <w:sz w:val="23"/>
          <w:szCs w:val="23"/>
          <w:lang w:eastAsia="zh-CN"/>
        </w:rPr>
        <w:t>781.71</w:t>
      </w:r>
      <w:r>
        <w:rPr>
          <w:rFonts w:ascii="Calibri" w:eastAsia="Calibri" w:hAnsi="Calibri" w:cs="Calibri"/>
          <w:color w:val="1B1C1D"/>
          <w:spacing w:val="38"/>
          <w:sz w:val="23"/>
          <w:szCs w:val="23"/>
          <w:lang w:eastAsia="zh-CN"/>
        </w:rPr>
        <w:t xml:space="preserve"> </w:t>
      </w:r>
      <w:r>
        <w:rPr>
          <w:color w:val="1B1C1D"/>
          <w:sz w:val="23"/>
          <w:szCs w:val="23"/>
          <w:lang w:eastAsia="zh-CN"/>
        </w:rPr>
        <w:t>美元的罚款</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w:t>
      </w:r>
      <w:r>
        <w:rPr>
          <w:rFonts w:ascii="Calibri" w:eastAsia="Calibri" w:hAnsi="Calibri" w:cs="Calibri"/>
          <w:color w:val="1B1C1D"/>
          <w:sz w:val="23"/>
          <w:szCs w:val="23"/>
          <w:lang w:eastAsia="zh-CN"/>
        </w:rPr>
        <w:t>2019</w:t>
      </w:r>
      <w:r>
        <w:rPr>
          <w:rFonts w:ascii="Calibri" w:eastAsia="Calibri" w:hAnsi="Calibri" w:cs="Calibri"/>
          <w:color w:val="1B1C1D"/>
          <w:spacing w:val="20"/>
          <w:sz w:val="23"/>
          <w:szCs w:val="23"/>
          <w:lang w:eastAsia="zh-CN"/>
        </w:rPr>
        <w:t xml:space="preserve"> </w:t>
      </w:r>
      <w:r>
        <w:rPr>
          <w:color w:val="1B1C1D"/>
          <w:sz w:val="23"/>
          <w:szCs w:val="23"/>
          <w:lang w:eastAsia="zh-CN"/>
        </w:rPr>
        <w:t>年修订的《劳动法典》简化了合同类型，</w:t>
      </w:r>
      <w:r>
        <w:rPr>
          <w:color w:val="1B1C1D"/>
          <w:spacing w:val="-57"/>
          <w:sz w:val="23"/>
          <w:szCs w:val="23"/>
          <w:lang w:eastAsia="zh-CN"/>
        </w:rPr>
        <w:t xml:space="preserve"> </w:t>
      </w:r>
      <w:r>
        <w:rPr>
          <w:color w:val="1B1C1D"/>
          <w:sz w:val="23"/>
          <w:szCs w:val="23"/>
          <w:lang w:eastAsia="zh-CN"/>
        </w:rPr>
        <w:t>目前仅分为两类：无</w:t>
      </w:r>
      <w:r>
        <w:rPr>
          <w:color w:val="1B1C1D"/>
          <w:spacing w:val="10"/>
          <w:sz w:val="23"/>
          <w:szCs w:val="23"/>
          <w:lang w:eastAsia="zh-CN"/>
        </w:rPr>
        <w:t>固定期限合同（</w:t>
      </w:r>
      <w:r>
        <w:rPr>
          <w:rFonts w:ascii="Calibri" w:eastAsia="Calibri" w:hAnsi="Calibri" w:cs="Calibri"/>
          <w:color w:val="1B1C1D"/>
          <w:sz w:val="23"/>
          <w:szCs w:val="23"/>
          <w:lang w:eastAsia="zh-CN"/>
        </w:rPr>
        <w:t>Indefinite</w:t>
      </w:r>
      <w:r>
        <w:rPr>
          <w:rFonts w:ascii="Calibri" w:eastAsia="Calibri" w:hAnsi="Calibri" w:cs="Calibri"/>
          <w:color w:val="1B1C1D"/>
          <w:spacing w:val="10"/>
          <w:sz w:val="23"/>
          <w:szCs w:val="23"/>
          <w:lang w:eastAsia="zh-CN"/>
        </w:rPr>
        <w:t>-</w:t>
      </w:r>
      <w:r>
        <w:rPr>
          <w:rFonts w:ascii="Calibri" w:eastAsia="Calibri" w:hAnsi="Calibri" w:cs="Calibri"/>
          <w:color w:val="1B1C1D"/>
          <w:sz w:val="23"/>
          <w:szCs w:val="23"/>
          <w:lang w:eastAsia="zh-CN"/>
        </w:rPr>
        <w:t>term</w:t>
      </w:r>
      <w:r>
        <w:rPr>
          <w:color w:val="1B1C1D"/>
          <w:spacing w:val="10"/>
          <w:sz w:val="23"/>
          <w:szCs w:val="23"/>
          <w:lang w:eastAsia="zh-CN"/>
        </w:rPr>
        <w:t>）和固定期限合同（</w:t>
      </w:r>
      <w:r>
        <w:rPr>
          <w:rFonts w:ascii="Calibri" w:eastAsia="Calibri" w:hAnsi="Calibri" w:cs="Calibri"/>
          <w:color w:val="1B1C1D"/>
          <w:sz w:val="23"/>
          <w:szCs w:val="23"/>
          <w:lang w:eastAsia="zh-CN"/>
        </w:rPr>
        <w:t>Fixed</w:t>
      </w:r>
      <w:r>
        <w:rPr>
          <w:rFonts w:ascii="Calibri" w:eastAsia="Calibri" w:hAnsi="Calibri" w:cs="Calibri"/>
          <w:color w:val="1B1C1D"/>
          <w:spacing w:val="10"/>
          <w:sz w:val="23"/>
          <w:szCs w:val="23"/>
          <w:lang w:eastAsia="zh-CN"/>
        </w:rPr>
        <w:t>-</w:t>
      </w:r>
      <w:r>
        <w:rPr>
          <w:rFonts w:ascii="Calibri" w:eastAsia="Calibri" w:hAnsi="Calibri" w:cs="Calibri"/>
          <w:color w:val="1B1C1D"/>
          <w:sz w:val="23"/>
          <w:szCs w:val="23"/>
          <w:lang w:eastAsia="zh-CN"/>
        </w:rPr>
        <w:t>term</w:t>
      </w:r>
      <w:r>
        <w:rPr>
          <w:color w:val="1B1C1D"/>
          <w:spacing w:val="-37"/>
          <w:sz w:val="23"/>
          <w:szCs w:val="23"/>
          <w:lang w:eastAsia="zh-CN"/>
        </w:rPr>
        <w:t>），</w:t>
      </w:r>
      <w:r>
        <w:rPr>
          <w:color w:val="1B1C1D"/>
          <w:spacing w:val="10"/>
          <w:sz w:val="23"/>
          <w:szCs w:val="23"/>
          <w:lang w:eastAsia="zh-CN"/>
        </w:rPr>
        <w:t>其中固定期限合同的最</w:t>
      </w:r>
      <w:r>
        <w:rPr>
          <w:color w:val="1B1C1D"/>
          <w:sz w:val="23"/>
          <w:szCs w:val="23"/>
          <w:lang w:eastAsia="zh-CN"/>
        </w:rPr>
        <w:t>长有效期为</w:t>
      </w:r>
      <w:r>
        <w:rPr>
          <w:color w:val="1B1C1D"/>
          <w:spacing w:val="-45"/>
          <w:sz w:val="23"/>
          <w:szCs w:val="23"/>
          <w:lang w:eastAsia="zh-CN"/>
        </w:rPr>
        <w:t xml:space="preserve"> </w:t>
      </w:r>
      <w:r>
        <w:rPr>
          <w:rFonts w:ascii="Calibri" w:eastAsia="Calibri" w:hAnsi="Calibri" w:cs="Calibri"/>
          <w:color w:val="1B1C1D"/>
          <w:sz w:val="23"/>
          <w:szCs w:val="23"/>
          <w:lang w:eastAsia="zh-CN"/>
        </w:rPr>
        <w:t>36</w:t>
      </w:r>
      <w:r>
        <w:rPr>
          <w:rFonts w:ascii="Calibri" w:eastAsia="Calibri" w:hAnsi="Calibri" w:cs="Calibri"/>
          <w:color w:val="1B1C1D"/>
          <w:spacing w:val="19"/>
          <w:sz w:val="23"/>
          <w:szCs w:val="23"/>
          <w:lang w:eastAsia="zh-CN"/>
        </w:rPr>
        <w:t xml:space="preserve"> </w:t>
      </w:r>
      <w:r>
        <w:rPr>
          <w:color w:val="1B1C1D"/>
          <w:sz w:val="23"/>
          <w:szCs w:val="23"/>
          <w:lang w:eastAsia="zh-CN"/>
        </w:rPr>
        <w:t>个月</w:t>
      </w:r>
      <w:r>
        <w:rPr>
          <w:color w:val="1B1C1D"/>
          <w:spacing w:val="-46"/>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。原有的季节性</w:t>
      </w:r>
      <w:r>
        <w:rPr>
          <w:rFonts w:ascii="Calibri" w:eastAsia="Calibri" w:hAnsi="Calibri" w:cs="Calibri"/>
          <w:color w:val="1B1C1D"/>
          <w:sz w:val="23"/>
          <w:szCs w:val="23"/>
          <w:lang w:eastAsia="zh-CN"/>
        </w:rPr>
        <w:t>/</w:t>
      </w:r>
      <w:r>
        <w:rPr>
          <w:color w:val="1B1C1D"/>
          <w:sz w:val="23"/>
          <w:szCs w:val="23"/>
          <w:lang w:eastAsia="zh-CN"/>
        </w:rPr>
        <w:t>临时</w:t>
      </w:r>
      <w:r>
        <w:rPr>
          <w:color w:val="1B1C1D"/>
          <w:spacing w:val="-1"/>
          <w:sz w:val="23"/>
          <w:szCs w:val="23"/>
          <w:lang w:eastAsia="zh-CN"/>
        </w:rPr>
        <w:t>合同已被取消</w:t>
      </w:r>
      <w:r>
        <w:rPr>
          <w:color w:val="1B1C1D"/>
          <w:spacing w:val="-46"/>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w:t>
      </w:r>
      <w:r>
        <w:rPr>
          <w:color w:val="1B1C1D"/>
          <w:spacing w:val="-66"/>
          <w:sz w:val="23"/>
          <w:szCs w:val="23"/>
          <w:lang w:eastAsia="zh-CN"/>
        </w:rPr>
        <w:t xml:space="preserve"> </w:t>
      </w:r>
      <w:r>
        <w:rPr>
          <w:color w:val="1B1C1D"/>
          <w:spacing w:val="-1"/>
          <w:sz w:val="23"/>
          <w:szCs w:val="23"/>
          <w:lang w:eastAsia="zh-CN"/>
        </w:rPr>
        <w:t>口头合同仅在工作期限少于</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w:t>
      </w:r>
      <w:r>
        <w:rPr>
          <w:color w:val="1B1C1D"/>
          <w:spacing w:val="4"/>
          <w:sz w:val="23"/>
          <w:szCs w:val="23"/>
          <w:lang w:eastAsia="zh-CN"/>
        </w:rPr>
        <w:t>个月的情况下被允许</w:t>
      </w:r>
      <w:r>
        <w:rPr>
          <w:color w:val="1B1C1D"/>
          <w:spacing w:val="-34"/>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。法律规定，劳动合同应采用书面形式且易于理解，全面涵盖潜在的工作场景，并与当前越南劳动法规保持一致，以保护雇主和雇员双方的利益</w:t>
      </w:r>
      <w:r>
        <w:rPr>
          <w:color w:val="1B1C1D"/>
          <w:spacing w:val="-39"/>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w:t>
      </w:r>
    </w:p>
    <w:p w:rsidR="009A59F9" w:rsidRDefault="009A59F9">
      <w:pPr>
        <w:spacing w:line="277" w:lineRule="auto"/>
        <w:rPr>
          <w:sz w:val="23"/>
          <w:szCs w:val="23"/>
          <w:lang w:eastAsia="zh-CN"/>
        </w:rPr>
        <w:sectPr w:rsidR="009A59F9">
          <w:footerReference w:type="default" r:id="rId35"/>
          <w:pgSz w:w="11906" w:h="16838"/>
          <w:pgMar w:top="400" w:right="1400"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2" w:lineRule="auto"/>
        <w:ind w:left="4"/>
        <w:rPr>
          <w:sz w:val="23"/>
          <w:szCs w:val="23"/>
          <w:lang w:eastAsia="zh-CN"/>
        </w:rPr>
      </w:pPr>
      <w:r>
        <w:rPr>
          <w:color w:val="1B1C1D"/>
          <w:spacing w:val="3"/>
          <w:sz w:val="23"/>
          <w:szCs w:val="23"/>
          <w:lang w:eastAsia="zh-CN"/>
        </w:rPr>
        <w:t>合同必须直接与实际雇佣员工的公司签订，而</w:t>
      </w:r>
      <w:r>
        <w:rPr>
          <w:color w:val="1B1C1D"/>
          <w:spacing w:val="2"/>
          <w:sz w:val="23"/>
          <w:szCs w:val="23"/>
          <w:lang w:eastAsia="zh-CN"/>
        </w:rPr>
        <w:t>非集团公司，以明确法律责任</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118" w:line="279" w:lineRule="auto"/>
        <w:ind w:left="3" w:right="74" w:firstLine="5"/>
        <w:rPr>
          <w:sz w:val="23"/>
          <w:szCs w:val="23"/>
          <w:lang w:eastAsia="zh-CN"/>
        </w:rPr>
      </w:pPr>
      <w:r>
        <w:rPr>
          <w:color w:val="1B1C1D"/>
          <w:spacing w:val="3"/>
          <w:sz w:val="23"/>
          <w:szCs w:val="23"/>
          <w:lang w:eastAsia="zh-CN"/>
        </w:rPr>
        <w:t>劳动合同规范化是强制要求，需避免口头协议和集团公司直接签订。越南对劳动合同的强制书面化和类型简化，以及对口头合同的严格限制，旨在规范雇佣关系，保护员工权益。</w:t>
      </w:r>
      <w:r>
        <w:rPr>
          <w:color w:val="1B1C1D"/>
          <w:spacing w:val="4"/>
          <w:sz w:val="23"/>
          <w:szCs w:val="23"/>
          <w:lang w:eastAsia="zh-CN"/>
        </w:rPr>
        <w:t>同时，强调合同必须与实际雇佣公司签订，避免了跨国集团内部常见的</w:t>
      </w:r>
      <w:r>
        <w:rPr>
          <w:rFonts w:ascii="Calibri" w:eastAsia="Calibri" w:hAnsi="Calibri" w:cs="Calibri"/>
          <w:color w:val="1B1C1D"/>
          <w:spacing w:val="4"/>
          <w:sz w:val="23"/>
          <w:szCs w:val="23"/>
          <w:lang w:eastAsia="zh-CN"/>
        </w:rPr>
        <w:t>“</w:t>
      </w:r>
      <w:r>
        <w:rPr>
          <w:color w:val="1B1C1D"/>
          <w:spacing w:val="4"/>
          <w:sz w:val="23"/>
          <w:szCs w:val="23"/>
          <w:lang w:eastAsia="zh-CN"/>
        </w:rPr>
        <w:t>代签</w:t>
      </w:r>
      <w:r>
        <w:rPr>
          <w:rFonts w:ascii="Calibri" w:eastAsia="Calibri" w:hAnsi="Calibri" w:cs="Calibri"/>
          <w:color w:val="1B1C1D"/>
          <w:spacing w:val="4"/>
          <w:sz w:val="23"/>
          <w:szCs w:val="23"/>
          <w:lang w:eastAsia="zh-CN"/>
        </w:rPr>
        <w:t>”</w:t>
      </w:r>
      <w:r>
        <w:rPr>
          <w:color w:val="1B1C1D"/>
          <w:spacing w:val="4"/>
          <w:sz w:val="23"/>
          <w:szCs w:val="23"/>
          <w:lang w:eastAsia="zh-CN"/>
        </w:rPr>
        <w:t>模式所带来</w:t>
      </w:r>
      <w:r>
        <w:rPr>
          <w:color w:val="1B1C1D"/>
          <w:spacing w:val="3"/>
          <w:sz w:val="23"/>
          <w:szCs w:val="23"/>
          <w:lang w:eastAsia="zh-CN"/>
        </w:rPr>
        <w:t>的法律风险。上海企业在越南招聘员工时，必须确保所有劳动合同均采用书面形式，并严格按照无固定期限或固定期限合同的规定执行。避免使用口头协议，并确保合同由越南当</w:t>
      </w:r>
      <w:r>
        <w:rPr>
          <w:color w:val="1B1C1D"/>
          <w:spacing w:val="2"/>
          <w:sz w:val="23"/>
          <w:szCs w:val="23"/>
          <w:lang w:eastAsia="zh-CN"/>
        </w:rPr>
        <w:t>地实体签订，以规避潜在的法律纠纷和罚款。</w:t>
      </w:r>
    </w:p>
    <w:p w:rsidR="009A59F9" w:rsidRDefault="002B2917">
      <w:pPr>
        <w:pStyle w:val="a3"/>
        <w:spacing w:before="110" w:line="222" w:lineRule="auto"/>
        <w:ind w:left="9"/>
        <w:outlineLvl w:val="2"/>
        <w:rPr>
          <w:sz w:val="23"/>
          <w:szCs w:val="23"/>
          <w:lang w:eastAsia="zh-CN"/>
        </w:rPr>
      </w:pPr>
      <w:r>
        <w:rPr>
          <w:rFonts w:ascii="Cambria" w:eastAsia="Cambria" w:hAnsi="Cambria" w:cs="Cambria"/>
          <w:b/>
          <w:bCs/>
          <w:spacing w:val="-2"/>
          <w:sz w:val="23"/>
          <w:szCs w:val="23"/>
          <w:lang w:eastAsia="zh-CN"/>
        </w:rPr>
        <w:t>3</w:t>
      </w:r>
      <w:r>
        <w:rPr>
          <w:rFonts w:ascii="Cambria" w:eastAsia="Cambria" w:hAnsi="Cambria" w:cs="Cambria"/>
          <w:b/>
          <w:bCs/>
          <w:spacing w:val="-26"/>
          <w:sz w:val="23"/>
          <w:szCs w:val="23"/>
          <w:lang w:eastAsia="zh-CN"/>
        </w:rPr>
        <w:t xml:space="preserve"> </w:t>
      </w:r>
      <w:r>
        <w:rPr>
          <w:b/>
          <w:bCs/>
          <w:spacing w:val="-2"/>
          <w:sz w:val="23"/>
          <w:szCs w:val="23"/>
          <w:lang w:eastAsia="zh-CN"/>
        </w:rPr>
        <w:t>、试用期与雇佣终止</w:t>
      </w:r>
    </w:p>
    <w:p w:rsidR="009A59F9" w:rsidRDefault="002B2917">
      <w:pPr>
        <w:pStyle w:val="a3"/>
        <w:spacing w:before="140" w:line="276" w:lineRule="auto"/>
        <w:ind w:left="4" w:right="74" w:hanging="2"/>
        <w:jc w:val="both"/>
        <w:rPr>
          <w:sz w:val="23"/>
          <w:szCs w:val="23"/>
          <w:lang w:eastAsia="zh-CN"/>
        </w:rPr>
      </w:pPr>
      <w:r>
        <w:rPr>
          <w:color w:val="1B1C1D"/>
          <w:spacing w:val="3"/>
          <w:sz w:val="23"/>
          <w:szCs w:val="23"/>
          <w:lang w:eastAsia="zh-CN"/>
        </w:rPr>
        <w:t>越南劳动法对试用期和雇佣终止程序有详细规定，旨在优先保护员工权益。试用期规定如</w:t>
      </w:r>
      <w:r>
        <w:rPr>
          <w:color w:val="1B1C1D"/>
          <w:spacing w:val="8"/>
          <w:sz w:val="23"/>
          <w:szCs w:val="23"/>
          <w:lang w:eastAsia="zh-CN"/>
        </w:rPr>
        <w:t>下：对于工作期限少于</w:t>
      </w:r>
      <w:r>
        <w:rPr>
          <w:color w:val="1B1C1D"/>
          <w:spacing w:val="-32"/>
          <w:sz w:val="23"/>
          <w:szCs w:val="23"/>
          <w:lang w:eastAsia="zh-CN"/>
        </w:rPr>
        <w:t xml:space="preserve"> </w:t>
      </w:r>
      <w:r>
        <w:rPr>
          <w:rFonts w:ascii="Calibri" w:eastAsia="Calibri" w:hAnsi="Calibri" w:cs="Calibri"/>
          <w:color w:val="1B1C1D"/>
          <w:spacing w:val="8"/>
          <w:sz w:val="23"/>
          <w:szCs w:val="23"/>
          <w:lang w:eastAsia="zh-CN"/>
        </w:rPr>
        <w:t>1</w:t>
      </w:r>
      <w:r>
        <w:rPr>
          <w:rFonts w:ascii="Calibri" w:eastAsia="Calibri" w:hAnsi="Calibri" w:cs="Calibri"/>
          <w:color w:val="1B1C1D"/>
          <w:spacing w:val="26"/>
          <w:sz w:val="23"/>
          <w:szCs w:val="23"/>
          <w:lang w:eastAsia="zh-CN"/>
        </w:rPr>
        <w:t xml:space="preserve"> </w:t>
      </w:r>
      <w:r>
        <w:rPr>
          <w:color w:val="1B1C1D"/>
          <w:spacing w:val="8"/>
          <w:sz w:val="23"/>
          <w:szCs w:val="23"/>
          <w:lang w:eastAsia="zh-CN"/>
        </w:rPr>
        <w:t>个月的合同，不允许设立试用期；企业高管职位的最长试用期</w:t>
      </w:r>
      <w:r>
        <w:rPr>
          <w:color w:val="1B1C1D"/>
          <w:spacing w:val="2"/>
          <w:sz w:val="23"/>
          <w:szCs w:val="23"/>
          <w:lang w:eastAsia="zh-CN"/>
        </w:rPr>
        <w:t>为</w:t>
      </w:r>
      <w:r>
        <w:rPr>
          <w:color w:val="1B1C1D"/>
          <w:spacing w:val="-36"/>
          <w:sz w:val="23"/>
          <w:szCs w:val="23"/>
          <w:lang w:eastAsia="zh-CN"/>
        </w:rPr>
        <w:t xml:space="preserve"> </w:t>
      </w:r>
      <w:r>
        <w:rPr>
          <w:rFonts w:ascii="Calibri" w:eastAsia="Calibri" w:hAnsi="Calibri" w:cs="Calibri"/>
          <w:color w:val="1B1C1D"/>
          <w:spacing w:val="2"/>
          <w:sz w:val="23"/>
          <w:szCs w:val="23"/>
          <w:lang w:eastAsia="zh-CN"/>
        </w:rPr>
        <w:t>180</w:t>
      </w:r>
      <w:r>
        <w:rPr>
          <w:rFonts w:ascii="Calibri" w:eastAsia="Calibri" w:hAnsi="Calibri" w:cs="Calibri"/>
          <w:color w:val="1B1C1D"/>
          <w:spacing w:val="21"/>
          <w:sz w:val="23"/>
          <w:szCs w:val="23"/>
          <w:lang w:eastAsia="zh-CN"/>
        </w:rPr>
        <w:t xml:space="preserve"> </w:t>
      </w:r>
      <w:r>
        <w:rPr>
          <w:color w:val="1B1C1D"/>
          <w:spacing w:val="2"/>
          <w:sz w:val="23"/>
          <w:szCs w:val="23"/>
          <w:lang w:eastAsia="zh-CN"/>
        </w:rPr>
        <w:t>天；要求大专及以上学历的职位最长试用期为</w:t>
      </w:r>
      <w:r>
        <w:rPr>
          <w:color w:val="1B1C1D"/>
          <w:spacing w:val="-45"/>
          <w:sz w:val="23"/>
          <w:szCs w:val="23"/>
          <w:lang w:eastAsia="zh-CN"/>
        </w:rPr>
        <w:t xml:space="preserve"> </w:t>
      </w:r>
      <w:r>
        <w:rPr>
          <w:rFonts w:ascii="Calibri" w:eastAsia="Calibri" w:hAnsi="Calibri" w:cs="Calibri"/>
          <w:color w:val="1B1C1D"/>
          <w:spacing w:val="2"/>
          <w:sz w:val="23"/>
          <w:szCs w:val="23"/>
          <w:lang w:eastAsia="zh-CN"/>
        </w:rPr>
        <w:t>60</w:t>
      </w:r>
      <w:r>
        <w:rPr>
          <w:rFonts w:ascii="Calibri" w:eastAsia="Calibri" w:hAnsi="Calibri" w:cs="Calibri"/>
          <w:color w:val="1B1C1D"/>
          <w:spacing w:val="24"/>
          <w:sz w:val="23"/>
          <w:szCs w:val="23"/>
          <w:lang w:eastAsia="zh-CN"/>
        </w:rPr>
        <w:t xml:space="preserve"> </w:t>
      </w:r>
      <w:r>
        <w:rPr>
          <w:color w:val="1B1C1D"/>
          <w:spacing w:val="2"/>
          <w:sz w:val="23"/>
          <w:szCs w:val="23"/>
          <w:lang w:eastAsia="zh-CN"/>
        </w:rPr>
        <w:t>天；技</w:t>
      </w:r>
      <w:r>
        <w:rPr>
          <w:color w:val="1B1C1D"/>
          <w:spacing w:val="1"/>
          <w:sz w:val="23"/>
          <w:szCs w:val="23"/>
          <w:lang w:eastAsia="zh-CN"/>
        </w:rPr>
        <w:t>术</w:t>
      </w:r>
      <w:r>
        <w:rPr>
          <w:rFonts w:ascii="Calibri" w:eastAsia="Calibri" w:hAnsi="Calibri" w:cs="Calibri"/>
          <w:color w:val="1B1C1D"/>
          <w:spacing w:val="1"/>
          <w:sz w:val="23"/>
          <w:szCs w:val="23"/>
          <w:lang w:eastAsia="zh-CN"/>
        </w:rPr>
        <w:t>/</w:t>
      </w:r>
      <w:r>
        <w:rPr>
          <w:color w:val="1B1C1D"/>
          <w:spacing w:val="1"/>
          <w:sz w:val="23"/>
          <w:szCs w:val="23"/>
          <w:lang w:eastAsia="zh-CN"/>
        </w:rPr>
        <w:t>熟练职位的最长试用期</w:t>
      </w:r>
      <w:r>
        <w:rPr>
          <w:color w:val="1B1C1D"/>
          <w:spacing w:val="4"/>
          <w:sz w:val="23"/>
          <w:szCs w:val="23"/>
          <w:lang w:eastAsia="zh-CN"/>
        </w:rPr>
        <w:t>为</w:t>
      </w:r>
      <w:r>
        <w:rPr>
          <w:color w:val="1B1C1D"/>
          <w:spacing w:val="-38"/>
          <w:sz w:val="23"/>
          <w:szCs w:val="23"/>
          <w:lang w:eastAsia="zh-CN"/>
        </w:rPr>
        <w:t xml:space="preserve"> </w:t>
      </w:r>
      <w:r>
        <w:rPr>
          <w:rFonts w:ascii="Calibri" w:eastAsia="Calibri" w:hAnsi="Calibri" w:cs="Calibri"/>
          <w:color w:val="1B1C1D"/>
          <w:spacing w:val="4"/>
          <w:sz w:val="23"/>
          <w:szCs w:val="23"/>
          <w:lang w:eastAsia="zh-CN"/>
        </w:rPr>
        <w:t>30</w:t>
      </w:r>
      <w:r>
        <w:rPr>
          <w:rFonts w:ascii="Calibri" w:eastAsia="Calibri" w:hAnsi="Calibri" w:cs="Calibri"/>
          <w:color w:val="1B1C1D"/>
          <w:spacing w:val="26"/>
          <w:w w:val="101"/>
          <w:sz w:val="23"/>
          <w:szCs w:val="23"/>
          <w:lang w:eastAsia="zh-CN"/>
        </w:rPr>
        <w:t xml:space="preserve"> </w:t>
      </w:r>
      <w:r>
        <w:rPr>
          <w:color w:val="1B1C1D"/>
          <w:spacing w:val="4"/>
          <w:sz w:val="23"/>
          <w:szCs w:val="23"/>
          <w:lang w:eastAsia="zh-CN"/>
        </w:rPr>
        <w:t>天；而无需培训的职位最长试用期为</w:t>
      </w:r>
      <w:r>
        <w:rPr>
          <w:color w:val="1B1C1D"/>
          <w:spacing w:val="-42"/>
          <w:sz w:val="23"/>
          <w:szCs w:val="23"/>
          <w:lang w:eastAsia="zh-CN"/>
        </w:rPr>
        <w:t xml:space="preserve"> </w:t>
      </w:r>
      <w:r>
        <w:rPr>
          <w:rFonts w:ascii="Calibri" w:eastAsia="Calibri" w:hAnsi="Calibri" w:cs="Calibri"/>
          <w:color w:val="1B1C1D"/>
          <w:spacing w:val="4"/>
          <w:sz w:val="23"/>
          <w:szCs w:val="23"/>
          <w:lang w:eastAsia="zh-CN"/>
        </w:rPr>
        <w:t>6</w:t>
      </w:r>
      <w:r>
        <w:rPr>
          <w:rFonts w:ascii="Calibri" w:eastAsia="Calibri" w:hAnsi="Calibri" w:cs="Calibri"/>
          <w:color w:val="1B1C1D"/>
          <w:spacing w:val="23"/>
          <w:w w:val="101"/>
          <w:sz w:val="23"/>
          <w:szCs w:val="23"/>
          <w:lang w:eastAsia="zh-CN"/>
        </w:rPr>
        <w:t xml:space="preserve"> </w:t>
      </w:r>
      <w:r>
        <w:rPr>
          <w:color w:val="1B1C1D"/>
          <w:spacing w:val="4"/>
          <w:sz w:val="23"/>
          <w:szCs w:val="23"/>
          <w:lang w:eastAsia="zh-CN"/>
        </w:rPr>
        <w:t>天。法律明确规定，每个职位只允许一次试</w:t>
      </w:r>
      <w:r>
        <w:rPr>
          <w:color w:val="1B1C1D"/>
          <w:spacing w:val="-5"/>
          <w:sz w:val="23"/>
          <w:szCs w:val="23"/>
          <w:lang w:eastAsia="zh-CN"/>
        </w:rPr>
        <w:t>用期</w:t>
      </w:r>
      <w:r>
        <w:rPr>
          <w:color w:val="1B1C1D"/>
          <w:spacing w:val="-48"/>
          <w:sz w:val="23"/>
          <w:szCs w:val="23"/>
          <w:lang w:eastAsia="zh-CN"/>
        </w:rPr>
        <w:t xml:space="preserve"> </w:t>
      </w:r>
      <w:r>
        <w:rPr>
          <w:rFonts w:ascii="Calibri" w:eastAsia="Calibri" w:hAnsi="Calibri" w:cs="Calibri"/>
          <w:color w:val="575B5F"/>
          <w:spacing w:val="-5"/>
          <w:position w:val="7"/>
          <w:sz w:val="15"/>
          <w:szCs w:val="15"/>
          <w:lang w:eastAsia="zh-CN"/>
        </w:rPr>
        <w:t>1</w:t>
      </w:r>
      <w:r>
        <w:rPr>
          <w:color w:val="1B1C1D"/>
          <w:spacing w:val="-5"/>
          <w:sz w:val="23"/>
          <w:szCs w:val="23"/>
          <w:lang w:eastAsia="zh-CN"/>
        </w:rPr>
        <w:t>。</w:t>
      </w:r>
    </w:p>
    <w:p w:rsidR="009A59F9" w:rsidRDefault="002B2917">
      <w:pPr>
        <w:pStyle w:val="a3"/>
        <w:spacing w:before="65" w:line="279" w:lineRule="auto"/>
        <w:ind w:left="3" w:right="74" w:hanging="1"/>
        <w:jc w:val="both"/>
        <w:rPr>
          <w:sz w:val="23"/>
          <w:szCs w:val="23"/>
          <w:lang w:eastAsia="zh-CN"/>
        </w:rPr>
      </w:pPr>
      <w:r>
        <w:rPr>
          <w:color w:val="1B1C1D"/>
          <w:spacing w:val="7"/>
          <w:sz w:val="23"/>
          <w:szCs w:val="23"/>
          <w:lang w:eastAsia="zh-CN"/>
        </w:rPr>
        <w:t>在雇佣终止方面，员工单方面终止合同需遵循特定的通知期：无固定期限合同需提前</w:t>
      </w:r>
      <w:r>
        <w:rPr>
          <w:color w:val="1B1C1D"/>
          <w:spacing w:val="-38"/>
          <w:sz w:val="23"/>
          <w:szCs w:val="23"/>
          <w:lang w:eastAsia="zh-CN"/>
        </w:rPr>
        <w:t xml:space="preserve"> </w:t>
      </w:r>
      <w:r>
        <w:rPr>
          <w:rFonts w:ascii="Calibri" w:eastAsia="Calibri" w:hAnsi="Calibri" w:cs="Calibri"/>
          <w:color w:val="1B1C1D"/>
          <w:spacing w:val="7"/>
          <w:sz w:val="23"/>
          <w:szCs w:val="23"/>
          <w:lang w:eastAsia="zh-CN"/>
        </w:rPr>
        <w:t>45</w:t>
      </w:r>
      <w:r>
        <w:rPr>
          <w:color w:val="1B1C1D"/>
          <w:spacing w:val="4"/>
          <w:sz w:val="23"/>
          <w:szCs w:val="23"/>
          <w:lang w:eastAsia="zh-CN"/>
        </w:rPr>
        <w:t>天通知；固定期限合同（期限在</w:t>
      </w:r>
      <w:r>
        <w:rPr>
          <w:color w:val="1B1C1D"/>
          <w:spacing w:val="-35"/>
          <w:sz w:val="23"/>
          <w:szCs w:val="23"/>
          <w:lang w:eastAsia="zh-CN"/>
        </w:rPr>
        <w:t xml:space="preserve"> </w:t>
      </w:r>
      <w:r>
        <w:rPr>
          <w:rFonts w:ascii="Calibri" w:eastAsia="Calibri" w:hAnsi="Calibri" w:cs="Calibri"/>
          <w:color w:val="1B1C1D"/>
          <w:spacing w:val="4"/>
          <w:sz w:val="23"/>
          <w:szCs w:val="23"/>
          <w:lang w:eastAsia="zh-CN"/>
        </w:rPr>
        <w:t>12-36</w:t>
      </w:r>
      <w:r>
        <w:rPr>
          <w:rFonts w:ascii="Calibri" w:eastAsia="Calibri" w:hAnsi="Calibri" w:cs="Calibri"/>
          <w:color w:val="1B1C1D"/>
          <w:spacing w:val="22"/>
          <w:sz w:val="23"/>
          <w:szCs w:val="23"/>
          <w:lang w:eastAsia="zh-CN"/>
        </w:rPr>
        <w:t xml:space="preserve"> </w:t>
      </w:r>
      <w:r>
        <w:rPr>
          <w:color w:val="1B1C1D"/>
          <w:spacing w:val="4"/>
          <w:sz w:val="23"/>
          <w:szCs w:val="23"/>
          <w:lang w:eastAsia="zh-CN"/>
        </w:rPr>
        <w:t>个月之间）需提前</w:t>
      </w:r>
      <w:r>
        <w:rPr>
          <w:color w:val="1B1C1D"/>
          <w:spacing w:val="-38"/>
          <w:sz w:val="23"/>
          <w:szCs w:val="23"/>
          <w:lang w:eastAsia="zh-CN"/>
        </w:rPr>
        <w:t xml:space="preserve"> </w:t>
      </w:r>
      <w:r>
        <w:rPr>
          <w:rFonts w:ascii="Calibri" w:eastAsia="Calibri" w:hAnsi="Calibri" w:cs="Calibri"/>
          <w:color w:val="1B1C1D"/>
          <w:spacing w:val="4"/>
          <w:sz w:val="23"/>
          <w:szCs w:val="23"/>
          <w:lang w:eastAsia="zh-CN"/>
        </w:rPr>
        <w:t>3</w:t>
      </w:r>
      <w:r>
        <w:rPr>
          <w:rFonts w:ascii="Calibri" w:eastAsia="Calibri" w:hAnsi="Calibri" w:cs="Calibri"/>
          <w:color w:val="1B1C1D"/>
          <w:spacing w:val="3"/>
          <w:sz w:val="23"/>
          <w:szCs w:val="23"/>
          <w:lang w:eastAsia="zh-CN"/>
        </w:rPr>
        <w:t>0</w:t>
      </w:r>
      <w:r>
        <w:rPr>
          <w:rFonts w:ascii="Calibri" w:eastAsia="Calibri" w:hAnsi="Calibri" w:cs="Calibri"/>
          <w:color w:val="1B1C1D"/>
          <w:spacing w:val="25"/>
          <w:w w:val="101"/>
          <w:sz w:val="23"/>
          <w:szCs w:val="23"/>
          <w:lang w:eastAsia="zh-CN"/>
        </w:rPr>
        <w:t xml:space="preserve"> </w:t>
      </w:r>
      <w:r>
        <w:rPr>
          <w:color w:val="1B1C1D"/>
          <w:spacing w:val="3"/>
          <w:sz w:val="23"/>
          <w:szCs w:val="23"/>
          <w:lang w:eastAsia="zh-CN"/>
        </w:rPr>
        <w:t>天通知；而期限少于</w:t>
      </w:r>
      <w:r>
        <w:rPr>
          <w:color w:val="1B1C1D"/>
          <w:spacing w:val="-35"/>
          <w:sz w:val="23"/>
          <w:szCs w:val="23"/>
          <w:lang w:eastAsia="zh-CN"/>
        </w:rPr>
        <w:t xml:space="preserve"> </w:t>
      </w:r>
      <w:r>
        <w:rPr>
          <w:rFonts w:ascii="Calibri" w:eastAsia="Calibri" w:hAnsi="Calibri" w:cs="Calibri"/>
          <w:color w:val="1B1C1D"/>
          <w:spacing w:val="3"/>
          <w:sz w:val="23"/>
          <w:szCs w:val="23"/>
          <w:lang w:eastAsia="zh-CN"/>
        </w:rPr>
        <w:t>1</w:t>
      </w:r>
      <w:r>
        <w:rPr>
          <w:rFonts w:ascii="Calibri" w:eastAsia="Calibri" w:hAnsi="Calibri" w:cs="Calibri"/>
          <w:color w:val="1B1C1D"/>
          <w:spacing w:val="25"/>
          <w:sz w:val="23"/>
          <w:szCs w:val="23"/>
          <w:lang w:eastAsia="zh-CN"/>
        </w:rPr>
        <w:t xml:space="preserve"> </w:t>
      </w:r>
      <w:r>
        <w:rPr>
          <w:color w:val="1B1C1D"/>
          <w:spacing w:val="3"/>
          <w:sz w:val="23"/>
          <w:szCs w:val="23"/>
          <w:lang w:eastAsia="zh-CN"/>
        </w:rPr>
        <w:t>年的合同则需提前</w:t>
      </w:r>
      <w:r>
        <w:rPr>
          <w:color w:val="1B1C1D"/>
          <w:spacing w:val="-28"/>
          <w:sz w:val="23"/>
          <w:szCs w:val="23"/>
          <w:lang w:eastAsia="zh-CN"/>
        </w:rPr>
        <w:t xml:space="preserve"> </w:t>
      </w:r>
      <w:r>
        <w:rPr>
          <w:rFonts w:ascii="Calibri" w:eastAsia="Calibri" w:hAnsi="Calibri" w:cs="Calibri"/>
          <w:color w:val="1B1C1D"/>
          <w:spacing w:val="3"/>
          <w:sz w:val="23"/>
          <w:szCs w:val="23"/>
          <w:lang w:eastAsia="zh-CN"/>
        </w:rPr>
        <w:t>3</w:t>
      </w:r>
      <w:r>
        <w:rPr>
          <w:rFonts w:ascii="Calibri" w:eastAsia="Calibri" w:hAnsi="Calibri" w:cs="Calibri"/>
          <w:color w:val="1B1C1D"/>
          <w:spacing w:val="26"/>
          <w:sz w:val="23"/>
          <w:szCs w:val="23"/>
          <w:lang w:eastAsia="zh-CN"/>
        </w:rPr>
        <w:t xml:space="preserve"> </w:t>
      </w:r>
      <w:r>
        <w:rPr>
          <w:color w:val="1B1C1D"/>
          <w:spacing w:val="3"/>
          <w:sz w:val="23"/>
          <w:szCs w:val="23"/>
          <w:lang w:eastAsia="zh-CN"/>
        </w:rPr>
        <w:t>天通知</w:t>
      </w:r>
      <w:r>
        <w:rPr>
          <w:color w:val="1B1C1D"/>
          <w:spacing w:val="-44"/>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。雇主单方面终止合同则需遵循更为严格的程序，越南劳动法在</w:t>
      </w:r>
      <w:r>
        <w:rPr>
          <w:color w:val="1B1C1D"/>
          <w:spacing w:val="4"/>
          <w:sz w:val="23"/>
          <w:szCs w:val="23"/>
          <w:lang w:eastAsia="zh-CN"/>
        </w:rPr>
        <w:t>终止雇佣关系时优先保护雇员的权利</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。如果任何一方未能遵守规定的通知期，则需要向</w:t>
      </w:r>
      <w:r>
        <w:rPr>
          <w:color w:val="1B1C1D"/>
          <w:spacing w:val="2"/>
          <w:sz w:val="23"/>
          <w:szCs w:val="23"/>
          <w:lang w:eastAsia="zh-CN"/>
        </w:rPr>
        <w:t>另一方支付相当于剩余通知期工资的赔偿金</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3" w:line="279" w:lineRule="auto"/>
        <w:ind w:left="2" w:right="74"/>
        <w:jc w:val="both"/>
        <w:rPr>
          <w:sz w:val="23"/>
          <w:szCs w:val="23"/>
          <w:lang w:eastAsia="zh-CN"/>
        </w:rPr>
      </w:pPr>
      <w:r>
        <w:rPr>
          <w:color w:val="1B1C1D"/>
          <w:spacing w:val="3"/>
          <w:sz w:val="23"/>
          <w:szCs w:val="23"/>
          <w:lang w:eastAsia="zh-CN"/>
        </w:rPr>
        <w:t>试用期和解雇程序严格，雇主需谨慎操作以避免法律风险。越南劳动法对试用期和雇佣终止的详细规定，特别是对雇员的保护倾向，意味着雇主在这些环节的操作空间有限，且需承担较高的合规风险。未能遵守通知期或程序可能导致赔偿。上海企业在越南招聘和管理员工时，应严格遵守试用期规定，避免超期或重复试用。在考虑解雇员工时，务必咨询本地法律专家，严格按照法律规定的程序和通知期执行，并准备好相关证明文件，以最大程度降低因不当解雇而引发的法律纠纷和经济</w:t>
      </w:r>
      <w:r>
        <w:rPr>
          <w:color w:val="1B1C1D"/>
          <w:spacing w:val="2"/>
          <w:sz w:val="23"/>
          <w:szCs w:val="23"/>
          <w:lang w:eastAsia="zh-CN"/>
        </w:rPr>
        <w:t>赔偿。</w:t>
      </w:r>
    </w:p>
    <w:p w:rsidR="009A59F9" w:rsidRDefault="002B2917">
      <w:pPr>
        <w:pStyle w:val="a3"/>
        <w:spacing w:before="111" w:line="222" w:lineRule="auto"/>
        <w:ind w:left="7"/>
        <w:outlineLvl w:val="1"/>
        <w:rPr>
          <w:sz w:val="23"/>
          <w:szCs w:val="23"/>
          <w:lang w:eastAsia="zh-CN"/>
        </w:rPr>
      </w:pPr>
      <w:bookmarkStart w:id="18" w:name="bookmark63"/>
      <w:bookmarkEnd w:id="18"/>
      <w:r>
        <w:rPr>
          <w:b/>
          <w:bCs/>
          <w:sz w:val="23"/>
          <w:szCs w:val="23"/>
          <w:lang w:eastAsia="zh-CN"/>
        </w:rPr>
        <w:t>二、工作时间与薪酬福利</w:t>
      </w:r>
    </w:p>
    <w:p w:rsidR="009A59F9" w:rsidRDefault="002B2917">
      <w:pPr>
        <w:pStyle w:val="a3"/>
        <w:spacing w:before="144" w:line="223" w:lineRule="auto"/>
        <w:ind w:left="12"/>
        <w:outlineLvl w:val="2"/>
        <w:rPr>
          <w:sz w:val="23"/>
          <w:szCs w:val="23"/>
          <w:lang w:eastAsia="zh-CN"/>
        </w:rPr>
      </w:pPr>
      <w:bookmarkStart w:id="19" w:name="bookmark14"/>
      <w:bookmarkEnd w:id="19"/>
      <w:r>
        <w:rPr>
          <w:rFonts w:ascii="Cambria" w:eastAsia="Cambria" w:hAnsi="Cambria" w:cs="Cambria"/>
          <w:b/>
          <w:bCs/>
          <w:spacing w:val="-2"/>
          <w:sz w:val="23"/>
          <w:szCs w:val="23"/>
          <w:lang w:eastAsia="zh-CN"/>
        </w:rPr>
        <w:t>1</w:t>
      </w:r>
      <w:r>
        <w:rPr>
          <w:rFonts w:ascii="Cambria" w:eastAsia="Cambria" w:hAnsi="Cambria" w:cs="Cambria"/>
          <w:b/>
          <w:bCs/>
          <w:spacing w:val="-19"/>
          <w:sz w:val="23"/>
          <w:szCs w:val="23"/>
          <w:lang w:eastAsia="zh-CN"/>
        </w:rPr>
        <w:t xml:space="preserve"> </w:t>
      </w:r>
      <w:r>
        <w:rPr>
          <w:b/>
          <w:bCs/>
          <w:spacing w:val="-2"/>
          <w:sz w:val="23"/>
          <w:szCs w:val="23"/>
          <w:lang w:eastAsia="zh-CN"/>
        </w:rPr>
        <w:t>、标准工作时间与加班规定</w:t>
      </w:r>
    </w:p>
    <w:p w:rsidR="009A59F9" w:rsidRDefault="002B2917">
      <w:pPr>
        <w:pStyle w:val="a3"/>
        <w:spacing w:before="143" w:line="279" w:lineRule="auto"/>
        <w:ind w:firstLine="2"/>
        <w:jc w:val="both"/>
        <w:rPr>
          <w:sz w:val="23"/>
          <w:szCs w:val="23"/>
          <w:lang w:eastAsia="zh-CN"/>
        </w:rPr>
      </w:pPr>
      <w:r>
        <w:rPr>
          <w:color w:val="1B1C1D"/>
          <w:spacing w:val="3"/>
          <w:sz w:val="23"/>
          <w:szCs w:val="23"/>
          <w:lang w:eastAsia="zh-CN"/>
        </w:rPr>
        <w:t>越南劳动法对工作时间和加班有明确规定，旨在平衡生产需求和员工权益。标准工作周为</w:t>
      </w:r>
      <w:r>
        <w:rPr>
          <w:rFonts w:ascii="Calibri" w:eastAsia="Calibri" w:hAnsi="Calibri" w:cs="Calibri"/>
          <w:color w:val="1B1C1D"/>
          <w:spacing w:val="4"/>
          <w:sz w:val="23"/>
          <w:szCs w:val="23"/>
          <w:lang w:eastAsia="zh-CN"/>
        </w:rPr>
        <w:t>48</w:t>
      </w:r>
      <w:r>
        <w:rPr>
          <w:rFonts w:ascii="Calibri" w:eastAsia="Calibri" w:hAnsi="Calibri" w:cs="Calibri"/>
          <w:color w:val="1B1C1D"/>
          <w:spacing w:val="36"/>
          <w:w w:val="101"/>
          <w:sz w:val="23"/>
          <w:szCs w:val="23"/>
          <w:lang w:eastAsia="zh-CN"/>
        </w:rPr>
        <w:t xml:space="preserve"> </w:t>
      </w:r>
      <w:r>
        <w:rPr>
          <w:color w:val="1B1C1D"/>
          <w:spacing w:val="4"/>
          <w:sz w:val="23"/>
          <w:szCs w:val="23"/>
          <w:lang w:eastAsia="zh-CN"/>
        </w:rPr>
        <w:t>小时，每天最多</w:t>
      </w:r>
      <w:r>
        <w:rPr>
          <w:color w:val="1B1C1D"/>
          <w:spacing w:val="-40"/>
          <w:sz w:val="23"/>
          <w:szCs w:val="23"/>
          <w:lang w:eastAsia="zh-CN"/>
        </w:rPr>
        <w:t xml:space="preserve"> </w:t>
      </w:r>
      <w:r>
        <w:rPr>
          <w:rFonts w:ascii="Calibri" w:eastAsia="Calibri" w:hAnsi="Calibri" w:cs="Calibri"/>
          <w:color w:val="1B1C1D"/>
          <w:spacing w:val="4"/>
          <w:sz w:val="23"/>
          <w:szCs w:val="23"/>
          <w:lang w:eastAsia="zh-CN"/>
        </w:rPr>
        <w:t>8</w:t>
      </w:r>
      <w:r>
        <w:rPr>
          <w:rFonts w:ascii="Calibri" w:eastAsia="Calibri" w:hAnsi="Calibri" w:cs="Calibri"/>
          <w:color w:val="1B1C1D"/>
          <w:spacing w:val="32"/>
          <w:sz w:val="23"/>
          <w:szCs w:val="23"/>
          <w:lang w:eastAsia="zh-CN"/>
        </w:rPr>
        <w:t xml:space="preserve"> </w:t>
      </w:r>
      <w:r>
        <w:rPr>
          <w:color w:val="1B1C1D"/>
          <w:spacing w:val="4"/>
          <w:sz w:val="23"/>
          <w:szCs w:val="23"/>
          <w:lang w:eastAsia="zh-CN"/>
        </w:rPr>
        <w:t>小时</w:t>
      </w:r>
      <w:r>
        <w:rPr>
          <w:color w:val="1B1C1D"/>
          <w:spacing w:val="-37"/>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。加班受到严格限制：每天最多</w:t>
      </w:r>
      <w:r>
        <w:rPr>
          <w:color w:val="1B1C1D"/>
          <w:spacing w:val="-30"/>
          <w:sz w:val="23"/>
          <w:szCs w:val="23"/>
          <w:lang w:eastAsia="zh-CN"/>
        </w:rPr>
        <w:t xml:space="preserve"> </w:t>
      </w:r>
      <w:r>
        <w:rPr>
          <w:rFonts w:ascii="Calibri" w:eastAsia="Calibri" w:hAnsi="Calibri" w:cs="Calibri"/>
          <w:color w:val="1B1C1D"/>
          <w:spacing w:val="4"/>
          <w:sz w:val="23"/>
          <w:szCs w:val="23"/>
          <w:lang w:eastAsia="zh-CN"/>
        </w:rPr>
        <w:t>12</w:t>
      </w:r>
      <w:r>
        <w:rPr>
          <w:rFonts w:ascii="Calibri" w:eastAsia="Calibri" w:hAnsi="Calibri" w:cs="Calibri"/>
          <w:color w:val="1B1C1D"/>
          <w:spacing w:val="30"/>
          <w:w w:val="101"/>
          <w:sz w:val="23"/>
          <w:szCs w:val="23"/>
          <w:lang w:eastAsia="zh-CN"/>
        </w:rPr>
        <w:t xml:space="preserve"> </w:t>
      </w:r>
      <w:r>
        <w:rPr>
          <w:color w:val="1B1C1D"/>
          <w:spacing w:val="4"/>
          <w:sz w:val="23"/>
          <w:szCs w:val="23"/>
          <w:lang w:eastAsia="zh-CN"/>
        </w:rPr>
        <w:t>小时，每月最多</w:t>
      </w:r>
      <w:r>
        <w:rPr>
          <w:color w:val="1B1C1D"/>
          <w:spacing w:val="-42"/>
          <w:sz w:val="23"/>
          <w:szCs w:val="23"/>
          <w:lang w:eastAsia="zh-CN"/>
        </w:rPr>
        <w:t xml:space="preserve"> </w:t>
      </w:r>
      <w:r>
        <w:rPr>
          <w:rFonts w:ascii="Calibri" w:eastAsia="Calibri" w:hAnsi="Calibri" w:cs="Calibri"/>
          <w:color w:val="1B1C1D"/>
          <w:spacing w:val="4"/>
          <w:sz w:val="23"/>
          <w:szCs w:val="23"/>
          <w:lang w:eastAsia="zh-CN"/>
        </w:rPr>
        <w:t>40</w:t>
      </w:r>
      <w:r>
        <w:rPr>
          <w:rFonts w:ascii="Calibri" w:eastAsia="Calibri" w:hAnsi="Calibri" w:cs="Calibri"/>
          <w:color w:val="1B1C1D"/>
          <w:spacing w:val="29"/>
          <w:w w:val="101"/>
          <w:sz w:val="23"/>
          <w:szCs w:val="23"/>
          <w:lang w:eastAsia="zh-CN"/>
        </w:rPr>
        <w:t xml:space="preserve"> </w:t>
      </w:r>
      <w:r>
        <w:rPr>
          <w:color w:val="1B1C1D"/>
          <w:spacing w:val="4"/>
          <w:sz w:val="23"/>
          <w:szCs w:val="23"/>
          <w:lang w:eastAsia="zh-CN"/>
        </w:rPr>
        <w:t>小时</w:t>
      </w:r>
      <w:r>
        <w:rPr>
          <w:color w:val="1B1C1D"/>
          <w:spacing w:val="1"/>
          <w:sz w:val="23"/>
          <w:szCs w:val="23"/>
          <w:lang w:eastAsia="zh-CN"/>
        </w:rPr>
        <w:t>（已从</w:t>
      </w:r>
      <w:r>
        <w:rPr>
          <w:color w:val="1B1C1D"/>
          <w:spacing w:val="-36"/>
          <w:sz w:val="23"/>
          <w:szCs w:val="23"/>
          <w:lang w:eastAsia="zh-CN"/>
        </w:rPr>
        <w:t xml:space="preserve"> </w:t>
      </w:r>
      <w:r>
        <w:rPr>
          <w:rFonts w:ascii="Calibri" w:eastAsia="Calibri" w:hAnsi="Calibri" w:cs="Calibri"/>
          <w:color w:val="1B1C1D"/>
          <w:spacing w:val="1"/>
          <w:sz w:val="23"/>
          <w:szCs w:val="23"/>
          <w:lang w:eastAsia="zh-CN"/>
        </w:rPr>
        <w:t>30</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小时增加</w:t>
      </w:r>
      <w:r>
        <w:rPr>
          <w:color w:val="1B1C1D"/>
          <w:spacing w:val="-60"/>
          <w:w w:val="98"/>
          <w:sz w:val="23"/>
          <w:szCs w:val="23"/>
          <w:lang w:eastAsia="zh-CN"/>
        </w:rPr>
        <w:t>），</w:t>
      </w:r>
      <w:r>
        <w:rPr>
          <w:color w:val="1B1C1D"/>
          <w:spacing w:val="1"/>
          <w:sz w:val="23"/>
          <w:szCs w:val="23"/>
          <w:lang w:eastAsia="zh-CN"/>
        </w:rPr>
        <w:t>每年最多</w:t>
      </w:r>
      <w:r>
        <w:rPr>
          <w:color w:val="1B1C1D"/>
          <w:spacing w:val="-44"/>
          <w:sz w:val="23"/>
          <w:szCs w:val="23"/>
          <w:lang w:eastAsia="zh-CN"/>
        </w:rPr>
        <w:t xml:space="preserve"> </w:t>
      </w:r>
      <w:r>
        <w:rPr>
          <w:rFonts w:ascii="Calibri" w:eastAsia="Calibri" w:hAnsi="Calibri" w:cs="Calibri"/>
          <w:color w:val="1B1C1D"/>
          <w:spacing w:val="1"/>
          <w:sz w:val="23"/>
          <w:szCs w:val="23"/>
          <w:lang w:eastAsia="zh-CN"/>
        </w:rPr>
        <w:t>200</w:t>
      </w:r>
      <w:r>
        <w:rPr>
          <w:rFonts w:ascii="Calibri" w:eastAsia="Calibri" w:hAnsi="Calibri" w:cs="Calibri"/>
          <w:color w:val="1B1C1D"/>
          <w:spacing w:val="23"/>
          <w:sz w:val="23"/>
          <w:szCs w:val="23"/>
          <w:lang w:eastAsia="zh-CN"/>
        </w:rPr>
        <w:t xml:space="preserve"> </w:t>
      </w:r>
      <w:r>
        <w:rPr>
          <w:color w:val="1B1C1D"/>
          <w:spacing w:val="1"/>
          <w:sz w:val="23"/>
          <w:szCs w:val="23"/>
          <w:lang w:eastAsia="zh-CN"/>
        </w:rPr>
        <w:t>小时。然而，对于特定行业（如纺织、服装、电子</w:t>
      </w:r>
      <w:r>
        <w:rPr>
          <w:color w:val="1B1C1D"/>
          <w:spacing w:val="-60"/>
          <w:w w:val="98"/>
          <w:sz w:val="23"/>
          <w:szCs w:val="23"/>
          <w:lang w:eastAsia="zh-CN"/>
        </w:rPr>
        <w:t>），</w:t>
      </w:r>
      <w:r>
        <w:rPr>
          <w:color w:val="1B1C1D"/>
          <w:spacing w:val="4"/>
          <w:sz w:val="23"/>
          <w:szCs w:val="23"/>
          <w:lang w:eastAsia="zh-CN"/>
        </w:rPr>
        <w:t>在特殊情况下可例外至每年</w:t>
      </w:r>
      <w:r>
        <w:rPr>
          <w:color w:val="1B1C1D"/>
          <w:spacing w:val="-40"/>
          <w:sz w:val="23"/>
          <w:szCs w:val="23"/>
          <w:lang w:eastAsia="zh-CN"/>
        </w:rPr>
        <w:t xml:space="preserve"> </w:t>
      </w:r>
      <w:r>
        <w:rPr>
          <w:rFonts w:ascii="Calibri" w:eastAsia="Calibri" w:hAnsi="Calibri" w:cs="Calibri"/>
          <w:color w:val="1B1C1D"/>
          <w:spacing w:val="4"/>
          <w:sz w:val="23"/>
          <w:szCs w:val="23"/>
          <w:lang w:eastAsia="zh-CN"/>
        </w:rPr>
        <w:t>300</w:t>
      </w:r>
      <w:r>
        <w:rPr>
          <w:rFonts w:ascii="Calibri" w:eastAsia="Calibri" w:hAnsi="Calibri" w:cs="Calibri"/>
          <w:color w:val="1B1C1D"/>
          <w:spacing w:val="30"/>
          <w:sz w:val="23"/>
          <w:szCs w:val="23"/>
          <w:lang w:eastAsia="zh-CN"/>
        </w:rPr>
        <w:t xml:space="preserve"> </w:t>
      </w:r>
      <w:r>
        <w:rPr>
          <w:color w:val="1B1C1D"/>
          <w:spacing w:val="4"/>
          <w:sz w:val="23"/>
          <w:szCs w:val="23"/>
          <w:lang w:eastAsia="zh-CN"/>
        </w:rPr>
        <w:t>小时</w:t>
      </w:r>
      <w:r>
        <w:rPr>
          <w:color w:val="1B1C1D"/>
          <w:spacing w:val="-39"/>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。此外，员工连续工作</w:t>
      </w:r>
      <w:r>
        <w:rPr>
          <w:color w:val="1B1C1D"/>
          <w:spacing w:val="-38"/>
          <w:sz w:val="23"/>
          <w:szCs w:val="23"/>
          <w:lang w:eastAsia="zh-CN"/>
        </w:rPr>
        <w:t xml:space="preserve"> </w:t>
      </w:r>
      <w:r>
        <w:rPr>
          <w:rFonts w:ascii="Calibri" w:eastAsia="Calibri" w:hAnsi="Calibri" w:cs="Calibri"/>
          <w:color w:val="1B1C1D"/>
          <w:spacing w:val="4"/>
          <w:sz w:val="23"/>
          <w:szCs w:val="23"/>
          <w:lang w:eastAsia="zh-CN"/>
        </w:rPr>
        <w:t>6</w:t>
      </w:r>
      <w:r>
        <w:rPr>
          <w:rFonts w:ascii="Calibri" w:eastAsia="Calibri" w:hAnsi="Calibri" w:cs="Calibri"/>
          <w:color w:val="1B1C1D"/>
          <w:spacing w:val="30"/>
          <w:w w:val="101"/>
          <w:sz w:val="23"/>
          <w:szCs w:val="23"/>
          <w:lang w:eastAsia="zh-CN"/>
        </w:rPr>
        <w:t xml:space="preserve"> </w:t>
      </w:r>
      <w:r>
        <w:rPr>
          <w:color w:val="1B1C1D"/>
          <w:spacing w:val="3"/>
          <w:sz w:val="23"/>
          <w:szCs w:val="23"/>
          <w:lang w:eastAsia="zh-CN"/>
        </w:rPr>
        <w:t>小时应有至少</w:t>
      </w:r>
      <w:r>
        <w:rPr>
          <w:color w:val="1B1C1D"/>
          <w:spacing w:val="-41"/>
          <w:sz w:val="23"/>
          <w:szCs w:val="23"/>
          <w:lang w:eastAsia="zh-CN"/>
        </w:rPr>
        <w:t xml:space="preserve"> </w:t>
      </w:r>
      <w:r>
        <w:rPr>
          <w:rFonts w:ascii="Calibri" w:eastAsia="Calibri" w:hAnsi="Calibri" w:cs="Calibri"/>
          <w:color w:val="1B1C1D"/>
          <w:spacing w:val="3"/>
          <w:sz w:val="23"/>
          <w:szCs w:val="23"/>
          <w:lang w:eastAsia="zh-CN"/>
        </w:rPr>
        <w:t>30</w:t>
      </w:r>
      <w:r>
        <w:rPr>
          <w:rFonts w:ascii="Calibri" w:eastAsia="Calibri" w:hAnsi="Calibri" w:cs="Calibri"/>
          <w:color w:val="1B1C1D"/>
          <w:spacing w:val="26"/>
          <w:w w:val="101"/>
          <w:sz w:val="23"/>
          <w:szCs w:val="23"/>
          <w:lang w:eastAsia="zh-CN"/>
        </w:rPr>
        <w:t xml:space="preserve"> </w:t>
      </w:r>
      <w:r>
        <w:rPr>
          <w:color w:val="1B1C1D"/>
          <w:spacing w:val="3"/>
          <w:sz w:val="23"/>
          <w:szCs w:val="23"/>
          <w:lang w:eastAsia="zh-CN"/>
        </w:rPr>
        <w:t>分钟的</w:t>
      </w:r>
      <w:r>
        <w:rPr>
          <w:color w:val="1B1C1D"/>
          <w:spacing w:val="6"/>
          <w:sz w:val="23"/>
          <w:szCs w:val="23"/>
          <w:lang w:eastAsia="zh-CN"/>
        </w:rPr>
        <w:t>休息时间，这部分休息时间计入工作时间</w:t>
      </w:r>
      <w:r>
        <w:rPr>
          <w:color w:val="1B1C1D"/>
          <w:spacing w:val="-39"/>
          <w:sz w:val="23"/>
          <w:szCs w:val="23"/>
          <w:lang w:eastAsia="zh-CN"/>
        </w:rPr>
        <w:t xml:space="preserve"> </w:t>
      </w:r>
      <w:r>
        <w:rPr>
          <w:rFonts w:ascii="Calibri" w:eastAsia="Calibri" w:hAnsi="Calibri" w:cs="Calibri"/>
          <w:color w:val="575B5F"/>
          <w:spacing w:val="6"/>
          <w:position w:val="8"/>
          <w:sz w:val="15"/>
          <w:szCs w:val="15"/>
          <w:lang w:eastAsia="zh-CN"/>
        </w:rPr>
        <w:t xml:space="preserve">1 </w:t>
      </w:r>
      <w:r>
        <w:rPr>
          <w:color w:val="1B1C1D"/>
          <w:spacing w:val="6"/>
          <w:sz w:val="23"/>
          <w:szCs w:val="23"/>
          <w:lang w:eastAsia="zh-CN"/>
        </w:rPr>
        <w:t>。在不同班次之间，员工应有至</w:t>
      </w:r>
      <w:r>
        <w:rPr>
          <w:color w:val="1B1C1D"/>
          <w:spacing w:val="5"/>
          <w:sz w:val="23"/>
          <w:szCs w:val="23"/>
          <w:lang w:eastAsia="zh-CN"/>
        </w:rPr>
        <w:t>少</w:t>
      </w:r>
      <w:r>
        <w:rPr>
          <w:color w:val="1B1C1D"/>
          <w:spacing w:val="-32"/>
          <w:sz w:val="23"/>
          <w:szCs w:val="23"/>
          <w:lang w:eastAsia="zh-CN"/>
        </w:rPr>
        <w:t xml:space="preserve"> </w:t>
      </w:r>
      <w:r>
        <w:rPr>
          <w:rFonts w:ascii="Calibri" w:eastAsia="Calibri" w:hAnsi="Calibri" w:cs="Calibri"/>
          <w:color w:val="1B1C1D"/>
          <w:spacing w:val="5"/>
          <w:sz w:val="23"/>
          <w:szCs w:val="23"/>
          <w:lang w:eastAsia="zh-CN"/>
        </w:rPr>
        <w:t>12</w:t>
      </w:r>
      <w:r>
        <w:rPr>
          <w:rFonts w:ascii="Calibri" w:eastAsia="Calibri" w:hAnsi="Calibri" w:cs="Calibri"/>
          <w:color w:val="1B1C1D"/>
          <w:spacing w:val="29"/>
          <w:w w:val="101"/>
          <w:sz w:val="23"/>
          <w:szCs w:val="23"/>
          <w:lang w:eastAsia="zh-CN"/>
        </w:rPr>
        <w:t xml:space="preserve"> </w:t>
      </w:r>
      <w:r>
        <w:rPr>
          <w:color w:val="1B1C1D"/>
          <w:spacing w:val="5"/>
          <w:sz w:val="23"/>
          <w:szCs w:val="23"/>
          <w:lang w:eastAsia="zh-CN"/>
        </w:rPr>
        <w:t>小时的休息</w:t>
      </w:r>
      <w:r>
        <w:rPr>
          <w:color w:val="1B1C1D"/>
          <w:spacing w:val="-36"/>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。对于</w:t>
      </w:r>
      <w:r>
        <w:rPr>
          <w:color w:val="1B1C1D"/>
          <w:spacing w:val="-32"/>
          <w:sz w:val="23"/>
          <w:szCs w:val="23"/>
          <w:lang w:eastAsia="zh-CN"/>
        </w:rPr>
        <w:t xml:space="preserve"> </w:t>
      </w:r>
      <w:r>
        <w:rPr>
          <w:rFonts w:ascii="Calibri" w:eastAsia="Calibri" w:hAnsi="Calibri" w:cs="Calibri"/>
          <w:color w:val="1B1C1D"/>
          <w:spacing w:val="5"/>
          <w:sz w:val="23"/>
          <w:szCs w:val="23"/>
          <w:lang w:eastAsia="zh-CN"/>
        </w:rPr>
        <w:t>15</w:t>
      </w:r>
      <w:r>
        <w:rPr>
          <w:rFonts w:ascii="Calibri" w:eastAsia="Calibri" w:hAnsi="Calibri" w:cs="Calibri"/>
          <w:color w:val="1B1C1D"/>
          <w:spacing w:val="31"/>
          <w:w w:val="101"/>
          <w:sz w:val="23"/>
          <w:szCs w:val="23"/>
          <w:lang w:eastAsia="zh-CN"/>
        </w:rPr>
        <w:t xml:space="preserve"> </w:t>
      </w:r>
      <w:r>
        <w:rPr>
          <w:color w:val="1B1C1D"/>
          <w:spacing w:val="5"/>
          <w:sz w:val="23"/>
          <w:szCs w:val="23"/>
          <w:lang w:eastAsia="zh-CN"/>
        </w:rPr>
        <w:t>岁以下员工，其工作时间受到更严格的限制，每</w:t>
      </w:r>
      <w:r>
        <w:rPr>
          <w:color w:val="1B1C1D"/>
          <w:spacing w:val="4"/>
          <w:sz w:val="23"/>
          <w:szCs w:val="23"/>
          <w:lang w:eastAsia="zh-CN"/>
        </w:rPr>
        <w:t>天不得超过</w:t>
      </w:r>
      <w:r>
        <w:rPr>
          <w:color w:val="1B1C1D"/>
          <w:spacing w:val="-47"/>
          <w:sz w:val="23"/>
          <w:szCs w:val="23"/>
          <w:lang w:eastAsia="zh-CN"/>
        </w:rPr>
        <w:t xml:space="preserve"> </w:t>
      </w:r>
      <w:r>
        <w:rPr>
          <w:rFonts w:ascii="Calibri" w:eastAsia="Calibri" w:hAnsi="Calibri" w:cs="Calibri"/>
          <w:color w:val="1B1C1D"/>
          <w:spacing w:val="4"/>
          <w:sz w:val="23"/>
          <w:szCs w:val="23"/>
          <w:lang w:eastAsia="zh-CN"/>
        </w:rPr>
        <w:t>4</w:t>
      </w:r>
      <w:r>
        <w:rPr>
          <w:rFonts w:ascii="Calibri" w:eastAsia="Calibri" w:hAnsi="Calibri" w:cs="Calibri"/>
          <w:color w:val="1B1C1D"/>
          <w:spacing w:val="30"/>
          <w:sz w:val="23"/>
          <w:szCs w:val="23"/>
          <w:lang w:eastAsia="zh-CN"/>
        </w:rPr>
        <w:t xml:space="preserve"> </w:t>
      </w:r>
      <w:r>
        <w:rPr>
          <w:color w:val="1B1C1D"/>
          <w:spacing w:val="4"/>
          <w:sz w:val="23"/>
          <w:szCs w:val="23"/>
          <w:lang w:eastAsia="zh-CN"/>
        </w:rPr>
        <w:t>小时，每</w:t>
      </w:r>
      <w:r>
        <w:rPr>
          <w:color w:val="1B1C1D"/>
          <w:spacing w:val="-2"/>
          <w:sz w:val="23"/>
          <w:szCs w:val="23"/>
          <w:lang w:eastAsia="zh-CN"/>
        </w:rPr>
        <w:t>周不得超过</w:t>
      </w:r>
      <w:r>
        <w:rPr>
          <w:color w:val="1B1C1D"/>
          <w:spacing w:val="-41"/>
          <w:sz w:val="23"/>
          <w:szCs w:val="23"/>
          <w:lang w:eastAsia="zh-CN"/>
        </w:rPr>
        <w:t xml:space="preserve"> </w:t>
      </w:r>
      <w:r>
        <w:rPr>
          <w:rFonts w:ascii="Calibri" w:eastAsia="Calibri" w:hAnsi="Calibri" w:cs="Calibri"/>
          <w:color w:val="1B1C1D"/>
          <w:spacing w:val="-2"/>
          <w:sz w:val="23"/>
          <w:szCs w:val="23"/>
          <w:lang w:eastAsia="zh-CN"/>
        </w:rPr>
        <w:t>20</w:t>
      </w:r>
      <w:r>
        <w:rPr>
          <w:rFonts w:ascii="Calibri" w:eastAsia="Calibri" w:hAnsi="Calibri" w:cs="Calibri"/>
          <w:color w:val="1B1C1D"/>
          <w:spacing w:val="23"/>
          <w:sz w:val="23"/>
          <w:szCs w:val="23"/>
          <w:lang w:eastAsia="zh-CN"/>
        </w:rPr>
        <w:t xml:space="preserve"> </w:t>
      </w:r>
      <w:r>
        <w:rPr>
          <w:color w:val="1B1C1D"/>
          <w:spacing w:val="-2"/>
          <w:sz w:val="23"/>
          <w:szCs w:val="23"/>
          <w:lang w:eastAsia="zh-CN"/>
        </w:rPr>
        <w:t>小时</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1" w:line="221" w:lineRule="auto"/>
        <w:ind w:left="3"/>
        <w:rPr>
          <w:sz w:val="23"/>
          <w:szCs w:val="23"/>
          <w:lang w:eastAsia="zh-CN"/>
        </w:rPr>
      </w:pPr>
      <w:r>
        <w:rPr>
          <w:color w:val="1B1C1D"/>
          <w:spacing w:val="3"/>
          <w:sz w:val="23"/>
          <w:szCs w:val="23"/>
          <w:lang w:eastAsia="zh-CN"/>
        </w:rPr>
        <w:t>加班限制趋严，需要精细化工时管理以优化生产效率。越南对工作时间和加班有明确的法</w:t>
      </w:r>
    </w:p>
    <w:p w:rsidR="009A59F9" w:rsidRDefault="009A59F9">
      <w:pPr>
        <w:spacing w:line="221" w:lineRule="auto"/>
        <w:rPr>
          <w:sz w:val="23"/>
          <w:szCs w:val="23"/>
          <w:lang w:eastAsia="zh-CN"/>
        </w:rPr>
        <w:sectPr w:rsidR="009A59F9">
          <w:footerReference w:type="default" r:id="rId36"/>
          <w:pgSz w:w="11906" w:h="16838"/>
          <w:pgMar w:top="400" w:right="1326"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2B2917">
      <w:pPr>
        <w:pStyle w:val="a3"/>
        <w:spacing w:before="75" w:line="280" w:lineRule="auto"/>
        <w:ind w:left="2" w:firstLine="6"/>
        <w:jc w:val="both"/>
        <w:rPr>
          <w:sz w:val="23"/>
          <w:szCs w:val="23"/>
          <w:lang w:eastAsia="zh-CN"/>
        </w:rPr>
      </w:pPr>
      <w:r>
        <w:rPr>
          <w:color w:val="1B1C1D"/>
          <w:spacing w:val="3"/>
          <w:sz w:val="23"/>
          <w:szCs w:val="23"/>
          <w:lang w:eastAsia="zh-CN"/>
        </w:rPr>
        <w:t>定上限，特别是每月加班时长的增加，为企业提供了更大的灵活性。然而，严格的休息时间要求和对未成年工的保护，意味着企业需要精细化排班和工时管理。上海企业应建立健</w:t>
      </w:r>
      <w:r>
        <w:rPr>
          <w:color w:val="1B1C1D"/>
          <w:spacing w:val="2"/>
          <w:sz w:val="23"/>
          <w:szCs w:val="23"/>
          <w:lang w:eastAsia="zh-CN"/>
        </w:rPr>
        <w:t>全的考勤和工时管理系统，确保员工工作时间符合法定要求，并合理安排加班，避免超限。</w:t>
      </w:r>
      <w:r>
        <w:rPr>
          <w:color w:val="1B1C1D"/>
          <w:spacing w:val="8"/>
          <w:sz w:val="23"/>
          <w:szCs w:val="23"/>
          <w:lang w:eastAsia="zh-CN"/>
        </w:rPr>
        <w:t>对于需要大量加班的行业，应充分利用特定行业的</w:t>
      </w:r>
      <w:r>
        <w:rPr>
          <w:color w:val="1B1C1D"/>
          <w:spacing w:val="-40"/>
          <w:sz w:val="23"/>
          <w:szCs w:val="23"/>
          <w:lang w:eastAsia="zh-CN"/>
        </w:rPr>
        <w:t xml:space="preserve"> </w:t>
      </w:r>
      <w:r>
        <w:rPr>
          <w:rFonts w:ascii="Calibri" w:eastAsia="Calibri" w:hAnsi="Calibri" w:cs="Calibri"/>
          <w:color w:val="1B1C1D"/>
          <w:spacing w:val="8"/>
          <w:sz w:val="23"/>
          <w:szCs w:val="23"/>
          <w:lang w:eastAsia="zh-CN"/>
        </w:rPr>
        <w:t>300</w:t>
      </w:r>
      <w:r>
        <w:rPr>
          <w:rFonts w:ascii="Calibri" w:eastAsia="Calibri" w:hAnsi="Calibri" w:cs="Calibri"/>
          <w:color w:val="1B1C1D"/>
          <w:spacing w:val="30"/>
          <w:sz w:val="23"/>
          <w:szCs w:val="23"/>
          <w:lang w:eastAsia="zh-CN"/>
        </w:rPr>
        <w:t xml:space="preserve"> </w:t>
      </w:r>
      <w:r>
        <w:rPr>
          <w:color w:val="1B1C1D"/>
          <w:spacing w:val="8"/>
          <w:sz w:val="23"/>
          <w:szCs w:val="23"/>
          <w:lang w:eastAsia="zh-CN"/>
        </w:rPr>
        <w:t>小时例外规定，但仍需</w:t>
      </w:r>
      <w:r>
        <w:rPr>
          <w:color w:val="1B1C1D"/>
          <w:spacing w:val="7"/>
          <w:sz w:val="23"/>
          <w:szCs w:val="23"/>
          <w:lang w:eastAsia="zh-CN"/>
        </w:rPr>
        <w:t>确保员工</w:t>
      </w:r>
      <w:r>
        <w:rPr>
          <w:color w:val="1B1C1D"/>
          <w:spacing w:val="1"/>
          <w:sz w:val="23"/>
          <w:szCs w:val="23"/>
          <w:lang w:eastAsia="zh-CN"/>
        </w:rPr>
        <w:t>自愿和合法。</w:t>
      </w:r>
    </w:p>
    <w:p w:rsidR="009A59F9" w:rsidRDefault="002B2917">
      <w:pPr>
        <w:pStyle w:val="a3"/>
        <w:spacing w:before="109" w:line="222" w:lineRule="auto"/>
        <w:ind w:left="6"/>
        <w:outlineLvl w:val="2"/>
        <w:rPr>
          <w:sz w:val="23"/>
          <w:szCs w:val="23"/>
          <w:lang w:eastAsia="zh-CN"/>
        </w:rPr>
      </w:pPr>
      <w:r>
        <w:rPr>
          <w:rFonts w:ascii="Cambria" w:eastAsia="Cambria" w:hAnsi="Cambria" w:cs="Cambria"/>
          <w:b/>
          <w:bCs/>
          <w:spacing w:val="-1"/>
          <w:sz w:val="23"/>
          <w:szCs w:val="23"/>
          <w:lang w:eastAsia="zh-CN"/>
        </w:rPr>
        <w:t>2</w:t>
      </w:r>
      <w:r>
        <w:rPr>
          <w:rFonts w:ascii="Cambria" w:eastAsia="Cambria" w:hAnsi="Cambria" w:cs="Cambria"/>
          <w:b/>
          <w:bCs/>
          <w:spacing w:val="-26"/>
          <w:sz w:val="23"/>
          <w:szCs w:val="23"/>
          <w:lang w:eastAsia="zh-CN"/>
        </w:rPr>
        <w:t xml:space="preserve"> </w:t>
      </w:r>
      <w:r>
        <w:rPr>
          <w:b/>
          <w:bCs/>
          <w:spacing w:val="-1"/>
          <w:sz w:val="23"/>
          <w:szCs w:val="23"/>
          <w:lang w:eastAsia="zh-CN"/>
        </w:rPr>
        <w:t>、最低工资标准与区域差异</w:t>
      </w:r>
    </w:p>
    <w:p w:rsidR="009A59F9" w:rsidRDefault="002B2917">
      <w:pPr>
        <w:pStyle w:val="a3"/>
        <w:spacing w:before="142" w:line="279" w:lineRule="auto"/>
        <w:ind w:left="2" w:right="197"/>
        <w:rPr>
          <w:sz w:val="23"/>
          <w:szCs w:val="23"/>
          <w:lang w:eastAsia="zh-CN"/>
        </w:rPr>
      </w:pPr>
      <w:r>
        <w:rPr>
          <w:color w:val="1B1C1D"/>
          <w:spacing w:val="6"/>
          <w:sz w:val="23"/>
          <w:szCs w:val="23"/>
          <w:lang w:eastAsia="zh-CN"/>
        </w:rPr>
        <w:t>越南实行区域最低工资制度，最低工资费率因地点而异</w:t>
      </w:r>
      <w:r>
        <w:rPr>
          <w:color w:val="1B1C1D"/>
          <w:spacing w:val="-36"/>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。截至</w:t>
      </w:r>
      <w:r>
        <w:rPr>
          <w:color w:val="1B1C1D"/>
          <w:spacing w:val="-39"/>
          <w:sz w:val="23"/>
          <w:szCs w:val="23"/>
          <w:lang w:eastAsia="zh-CN"/>
        </w:rPr>
        <w:t xml:space="preserve"> </w:t>
      </w:r>
      <w:r>
        <w:rPr>
          <w:rFonts w:ascii="Calibri" w:eastAsia="Calibri" w:hAnsi="Calibri" w:cs="Calibri"/>
          <w:color w:val="1B1C1D"/>
          <w:spacing w:val="6"/>
          <w:sz w:val="23"/>
          <w:szCs w:val="23"/>
          <w:lang w:eastAsia="zh-CN"/>
        </w:rPr>
        <w:t>202</w:t>
      </w:r>
      <w:r>
        <w:rPr>
          <w:rFonts w:ascii="Calibri" w:eastAsia="Calibri" w:hAnsi="Calibri" w:cs="Calibri"/>
          <w:color w:val="1B1C1D"/>
          <w:spacing w:val="5"/>
          <w:sz w:val="23"/>
          <w:szCs w:val="23"/>
          <w:lang w:eastAsia="zh-CN"/>
        </w:rPr>
        <w:t>5</w:t>
      </w:r>
      <w:r>
        <w:rPr>
          <w:rFonts w:ascii="Calibri" w:eastAsia="Calibri" w:hAnsi="Calibri" w:cs="Calibri"/>
          <w:color w:val="1B1C1D"/>
          <w:spacing w:val="22"/>
          <w:sz w:val="23"/>
          <w:szCs w:val="23"/>
          <w:lang w:eastAsia="zh-CN"/>
        </w:rPr>
        <w:t xml:space="preserve"> </w:t>
      </w:r>
      <w:r>
        <w:rPr>
          <w:color w:val="1B1C1D"/>
          <w:spacing w:val="5"/>
          <w:sz w:val="23"/>
          <w:szCs w:val="23"/>
          <w:lang w:eastAsia="zh-CN"/>
        </w:rPr>
        <w:t>年，第一区（包括</w:t>
      </w:r>
      <w:r>
        <w:rPr>
          <w:color w:val="1B1C1D"/>
          <w:spacing w:val="6"/>
          <w:sz w:val="23"/>
          <w:szCs w:val="23"/>
          <w:lang w:eastAsia="zh-CN"/>
        </w:rPr>
        <w:t>河内和胡志明市等主要城市）的最低月工资为</w:t>
      </w:r>
      <w:r>
        <w:rPr>
          <w:color w:val="1B1C1D"/>
          <w:spacing w:val="-46"/>
          <w:sz w:val="23"/>
          <w:szCs w:val="23"/>
          <w:lang w:eastAsia="zh-CN"/>
        </w:rPr>
        <w:t xml:space="preserve"> </w:t>
      </w:r>
      <w:r>
        <w:rPr>
          <w:rFonts w:ascii="Calibri" w:eastAsia="Calibri" w:hAnsi="Calibri" w:cs="Calibri"/>
          <w:color w:val="1B1C1D"/>
          <w:spacing w:val="5"/>
          <w:sz w:val="23"/>
          <w:szCs w:val="23"/>
          <w:lang w:eastAsia="zh-CN"/>
        </w:rPr>
        <w:t>4,960,000</w:t>
      </w:r>
      <w:r>
        <w:rPr>
          <w:rFonts w:ascii="Calibri" w:eastAsia="Calibri" w:hAnsi="Calibri" w:cs="Calibri"/>
          <w:color w:val="1B1C1D"/>
          <w:spacing w:val="23"/>
          <w:sz w:val="23"/>
          <w:szCs w:val="23"/>
          <w:lang w:eastAsia="zh-CN"/>
        </w:rPr>
        <w:t xml:space="preserve"> </w:t>
      </w:r>
      <w:r>
        <w:rPr>
          <w:color w:val="1B1C1D"/>
          <w:spacing w:val="5"/>
          <w:sz w:val="23"/>
          <w:szCs w:val="23"/>
          <w:lang w:eastAsia="zh-CN"/>
        </w:rPr>
        <w:t>越南盾（约</w:t>
      </w:r>
      <w:r>
        <w:rPr>
          <w:color w:val="1B1C1D"/>
          <w:spacing w:val="-32"/>
          <w:sz w:val="23"/>
          <w:szCs w:val="23"/>
          <w:lang w:eastAsia="zh-CN"/>
        </w:rPr>
        <w:t xml:space="preserve"> </w:t>
      </w:r>
      <w:r>
        <w:rPr>
          <w:rFonts w:ascii="Calibri" w:eastAsia="Calibri" w:hAnsi="Calibri" w:cs="Calibri"/>
          <w:color w:val="1B1C1D"/>
          <w:spacing w:val="5"/>
          <w:sz w:val="23"/>
          <w:szCs w:val="23"/>
          <w:lang w:eastAsia="zh-CN"/>
        </w:rPr>
        <w:t>196</w:t>
      </w:r>
      <w:r>
        <w:rPr>
          <w:rFonts w:ascii="Calibri" w:eastAsia="Calibri" w:hAnsi="Calibri" w:cs="Calibri"/>
          <w:color w:val="1B1C1D"/>
          <w:spacing w:val="25"/>
          <w:w w:val="101"/>
          <w:sz w:val="23"/>
          <w:szCs w:val="23"/>
          <w:lang w:eastAsia="zh-CN"/>
        </w:rPr>
        <w:t xml:space="preserve"> </w:t>
      </w:r>
      <w:r>
        <w:rPr>
          <w:color w:val="1B1C1D"/>
          <w:spacing w:val="5"/>
          <w:sz w:val="23"/>
          <w:szCs w:val="23"/>
          <w:lang w:eastAsia="zh-CN"/>
        </w:rPr>
        <w:t>美元</w:t>
      </w:r>
      <w:r>
        <w:rPr>
          <w:color w:val="1B1C1D"/>
          <w:spacing w:val="-40"/>
          <w:sz w:val="23"/>
          <w:szCs w:val="23"/>
          <w:lang w:eastAsia="zh-CN"/>
        </w:rPr>
        <w:t>），</w:t>
      </w:r>
      <w:r>
        <w:rPr>
          <w:color w:val="1B1C1D"/>
          <w:spacing w:val="5"/>
          <w:sz w:val="23"/>
          <w:szCs w:val="23"/>
          <w:lang w:eastAsia="zh-CN"/>
        </w:rPr>
        <w:t>而第四</w:t>
      </w:r>
      <w:r>
        <w:rPr>
          <w:color w:val="1B1C1D"/>
          <w:spacing w:val="1"/>
          <w:sz w:val="23"/>
          <w:szCs w:val="23"/>
          <w:lang w:eastAsia="zh-CN"/>
        </w:rPr>
        <w:t>区（农村地区）的最低月工资为</w:t>
      </w:r>
      <w:r>
        <w:rPr>
          <w:color w:val="1B1C1D"/>
          <w:spacing w:val="-38"/>
          <w:sz w:val="23"/>
          <w:szCs w:val="23"/>
          <w:lang w:eastAsia="zh-CN"/>
        </w:rPr>
        <w:t xml:space="preserve"> </w:t>
      </w:r>
      <w:r>
        <w:rPr>
          <w:rFonts w:ascii="Calibri" w:eastAsia="Calibri" w:hAnsi="Calibri" w:cs="Calibri"/>
          <w:color w:val="1B1C1D"/>
          <w:spacing w:val="1"/>
          <w:sz w:val="23"/>
          <w:szCs w:val="23"/>
          <w:lang w:eastAsia="zh-CN"/>
        </w:rPr>
        <w:t>3,450,000</w:t>
      </w:r>
      <w:r>
        <w:rPr>
          <w:rFonts w:ascii="Calibri" w:eastAsia="Calibri" w:hAnsi="Calibri" w:cs="Calibri"/>
          <w:color w:val="1B1C1D"/>
          <w:spacing w:val="16"/>
          <w:sz w:val="23"/>
          <w:szCs w:val="23"/>
          <w:lang w:eastAsia="zh-CN"/>
        </w:rPr>
        <w:t xml:space="preserve"> </w:t>
      </w:r>
      <w:r>
        <w:rPr>
          <w:color w:val="1B1C1D"/>
          <w:spacing w:val="1"/>
          <w:sz w:val="23"/>
          <w:szCs w:val="23"/>
          <w:lang w:eastAsia="zh-CN"/>
        </w:rPr>
        <w:t>越南盾（约</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137</w:t>
      </w:r>
      <w:r>
        <w:rPr>
          <w:rFonts w:ascii="Calibri" w:eastAsia="Calibri" w:hAnsi="Calibri" w:cs="Calibri"/>
          <w:color w:val="1B1C1D"/>
          <w:spacing w:val="21"/>
          <w:sz w:val="23"/>
          <w:szCs w:val="23"/>
          <w:lang w:eastAsia="zh-CN"/>
        </w:rPr>
        <w:t xml:space="preserve"> </w:t>
      </w:r>
      <w:r>
        <w:rPr>
          <w:color w:val="1B1C1D"/>
          <w:spacing w:val="1"/>
          <w:sz w:val="23"/>
          <w:szCs w:val="23"/>
          <w:lang w:eastAsia="zh-CN"/>
        </w:rPr>
        <w:t>美元）</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。法律还规定，熟练工</w:t>
      </w:r>
      <w:r>
        <w:rPr>
          <w:color w:val="1B1C1D"/>
          <w:spacing w:val="7"/>
          <w:sz w:val="23"/>
          <w:szCs w:val="23"/>
          <w:lang w:eastAsia="zh-CN"/>
        </w:rPr>
        <w:t>人的薪资不得低于区域最低工资的</w:t>
      </w:r>
      <w:r>
        <w:rPr>
          <w:color w:val="1B1C1D"/>
          <w:spacing w:val="-40"/>
          <w:sz w:val="23"/>
          <w:szCs w:val="23"/>
          <w:lang w:eastAsia="zh-CN"/>
        </w:rPr>
        <w:t xml:space="preserve"> </w:t>
      </w:r>
      <w:r>
        <w:rPr>
          <w:rFonts w:ascii="Calibri" w:eastAsia="Calibri" w:hAnsi="Calibri" w:cs="Calibri"/>
          <w:color w:val="1B1C1D"/>
          <w:spacing w:val="7"/>
          <w:sz w:val="23"/>
          <w:szCs w:val="23"/>
          <w:lang w:eastAsia="zh-CN"/>
        </w:rPr>
        <w:t>7%</w:t>
      </w:r>
      <w:r>
        <w:rPr>
          <w:rFonts w:ascii="Calibri" w:eastAsia="Calibri" w:hAnsi="Calibri" w:cs="Calibri"/>
          <w:color w:val="1B1C1D"/>
          <w:spacing w:val="20"/>
          <w:w w:val="101"/>
          <w:sz w:val="23"/>
          <w:szCs w:val="23"/>
          <w:lang w:eastAsia="zh-CN"/>
        </w:rPr>
        <w:t xml:space="preserve"> </w:t>
      </w:r>
      <w:r>
        <w:rPr>
          <w:rFonts w:ascii="Calibri" w:eastAsia="Calibri" w:hAnsi="Calibri" w:cs="Calibri"/>
          <w:color w:val="575B5F"/>
          <w:spacing w:val="7"/>
          <w:position w:val="7"/>
          <w:sz w:val="15"/>
          <w:szCs w:val="15"/>
          <w:lang w:eastAsia="zh-CN"/>
        </w:rPr>
        <w:t xml:space="preserve">1 </w:t>
      </w:r>
      <w:r>
        <w:rPr>
          <w:color w:val="1B1C1D"/>
          <w:spacing w:val="7"/>
          <w:sz w:val="23"/>
          <w:szCs w:val="23"/>
          <w:lang w:eastAsia="zh-CN"/>
        </w:rPr>
        <w:t>。对于在越南外资公司工作的越南员工</w:t>
      </w:r>
      <w:r>
        <w:rPr>
          <w:color w:val="1B1C1D"/>
          <w:spacing w:val="6"/>
          <w:sz w:val="23"/>
          <w:szCs w:val="23"/>
          <w:lang w:eastAsia="zh-CN"/>
        </w:rPr>
        <w:t>，其薪酬</w:t>
      </w:r>
      <w:r>
        <w:rPr>
          <w:color w:val="1B1C1D"/>
          <w:spacing w:val="1"/>
          <w:sz w:val="23"/>
          <w:szCs w:val="23"/>
          <w:lang w:eastAsia="zh-CN"/>
        </w:rPr>
        <w:t>不得低于政府规定的最低月薪</w:t>
      </w:r>
      <w:r>
        <w:rPr>
          <w:color w:val="1B1C1D"/>
          <w:spacing w:val="-43"/>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4" w:line="279" w:lineRule="auto"/>
        <w:ind w:left="2" w:right="197" w:firstLine="18"/>
        <w:rPr>
          <w:sz w:val="23"/>
          <w:szCs w:val="23"/>
          <w:lang w:eastAsia="zh-CN"/>
        </w:rPr>
      </w:pPr>
      <w:r>
        <w:rPr>
          <w:color w:val="1B1C1D"/>
          <w:spacing w:val="3"/>
          <w:sz w:val="23"/>
          <w:szCs w:val="23"/>
          <w:lang w:eastAsia="zh-CN"/>
        </w:rPr>
        <w:t>区域最低工资差异影响运营成本，选址需考虑劳动力成本结构。</w:t>
      </w:r>
      <w:r>
        <w:rPr>
          <w:color w:val="1B1C1D"/>
          <w:spacing w:val="2"/>
          <w:sz w:val="23"/>
          <w:szCs w:val="23"/>
          <w:lang w:eastAsia="zh-CN"/>
        </w:rPr>
        <w:t>区域最低工资制度意味着</w:t>
      </w:r>
      <w:r>
        <w:rPr>
          <w:color w:val="1B1C1D"/>
          <w:spacing w:val="3"/>
          <w:sz w:val="23"/>
          <w:szCs w:val="23"/>
          <w:lang w:eastAsia="zh-CN"/>
        </w:rPr>
        <w:t>在不同地区设立工厂或办公室将面临不同的劳动力成本。主要城市（第一区）的劳动力成本显著高于农村地区（第四区）。上海企业在越南选址时，应将区域最低工资作为重要的成本考量因素。对于劳动力密集型产业，选择劳动力成本较低的区域可能更具经济效益。同时，需注意熟练工人薪资的额外要求，确保薪酬体系合规。</w:t>
      </w:r>
    </w:p>
    <w:p w:rsidR="009A59F9" w:rsidRDefault="002B2917">
      <w:pPr>
        <w:pStyle w:val="a3"/>
        <w:spacing w:before="113" w:line="221" w:lineRule="auto"/>
        <w:ind w:left="8"/>
        <w:outlineLvl w:val="2"/>
        <w:rPr>
          <w:sz w:val="23"/>
          <w:szCs w:val="23"/>
          <w:lang w:eastAsia="zh-CN"/>
        </w:rPr>
      </w:pPr>
      <w:r>
        <w:rPr>
          <w:rFonts w:ascii="Cambria" w:eastAsia="Cambria" w:hAnsi="Cambria" w:cs="Cambria"/>
          <w:b/>
          <w:bCs/>
          <w:spacing w:val="-2"/>
          <w:sz w:val="23"/>
          <w:szCs w:val="23"/>
          <w:lang w:eastAsia="zh-CN"/>
        </w:rPr>
        <w:t>3</w:t>
      </w:r>
      <w:r>
        <w:rPr>
          <w:rFonts w:ascii="Cambria" w:eastAsia="Cambria" w:hAnsi="Cambria" w:cs="Cambria"/>
          <w:b/>
          <w:bCs/>
          <w:spacing w:val="-24"/>
          <w:sz w:val="23"/>
          <w:szCs w:val="23"/>
          <w:lang w:eastAsia="zh-CN"/>
        </w:rPr>
        <w:t xml:space="preserve"> </w:t>
      </w:r>
      <w:r>
        <w:rPr>
          <w:b/>
          <w:bCs/>
          <w:spacing w:val="-2"/>
          <w:sz w:val="23"/>
          <w:szCs w:val="23"/>
          <w:lang w:eastAsia="zh-CN"/>
        </w:rPr>
        <w:t>、法定假期与带薪休假</w:t>
      </w:r>
    </w:p>
    <w:p w:rsidR="009A59F9" w:rsidRDefault="002B2917">
      <w:pPr>
        <w:pStyle w:val="a3"/>
        <w:spacing w:before="141" w:line="279" w:lineRule="auto"/>
        <w:ind w:left="2" w:right="197"/>
        <w:jc w:val="both"/>
        <w:rPr>
          <w:sz w:val="23"/>
          <w:szCs w:val="23"/>
          <w:lang w:eastAsia="zh-CN"/>
        </w:rPr>
      </w:pPr>
      <w:r>
        <w:rPr>
          <w:color w:val="1B1C1D"/>
          <w:spacing w:val="3"/>
          <w:sz w:val="23"/>
          <w:szCs w:val="23"/>
          <w:lang w:eastAsia="zh-CN"/>
        </w:rPr>
        <w:t>越南劳动法为员工提供了健全的休假福利体系。员工每年有权享受带薪年假：在标准工作</w:t>
      </w:r>
      <w:r>
        <w:rPr>
          <w:color w:val="1B1C1D"/>
          <w:spacing w:val="6"/>
          <w:sz w:val="23"/>
          <w:szCs w:val="23"/>
          <w:lang w:eastAsia="zh-CN"/>
        </w:rPr>
        <w:t>条件下为</w:t>
      </w:r>
      <w:r>
        <w:rPr>
          <w:color w:val="1B1C1D"/>
          <w:spacing w:val="-17"/>
          <w:sz w:val="23"/>
          <w:szCs w:val="23"/>
          <w:lang w:eastAsia="zh-CN"/>
        </w:rPr>
        <w:t xml:space="preserve"> </w:t>
      </w:r>
      <w:r>
        <w:rPr>
          <w:rFonts w:ascii="Calibri" w:eastAsia="Calibri" w:hAnsi="Calibri" w:cs="Calibri"/>
          <w:color w:val="1B1C1D"/>
          <w:spacing w:val="6"/>
          <w:sz w:val="23"/>
          <w:szCs w:val="23"/>
          <w:lang w:eastAsia="zh-CN"/>
        </w:rPr>
        <w:t>12</w:t>
      </w:r>
      <w:r>
        <w:rPr>
          <w:rFonts w:ascii="Calibri" w:eastAsia="Calibri" w:hAnsi="Calibri" w:cs="Calibri"/>
          <w:color w:val="1B1C1D"/>
          <w:spacing w:val="28"/>
          <w:sz w:val="23"/>
          <w:szCs w:val="23"/>
          <w:lang w:eastAsia="zh-CN"/>
        </w:rPr>
        <w:t xml:space="preserve"> </w:t>
      </w:r>
      <w:r>
        <w:rPr>
          <w:color w:val="1B1C1D"/>
          <w:spacing w:val="6"/>
          <w:sz w:val="23"/>
          <w:szCs w:val="23"/>
          <w:lang w:eastAsia="zh-CN"/>
        </w:rPr>
        <w:t>天；对于未成年人、残疾工人以及从事危险岗位工作的员工为</w:t>
      </w:r>
      <w:r>
        <w:rPr>
          <w:color w:val="1B1C1D"/>
          <w:spacing w:val="-30"/>
          <w:sz w:val="23"/>
          <w:szCs w:val="23"/>
          <w:lang w:eastAsia="zh-CN"/>
        </w:rPr>
        <w:t xml:space="preserve"> </w:t>
      </w:r>
      <w:r>
        <w:rPr>
          <w:rFonts w:ascii="Calibri" w:eastAsia="Calibri" w:hAnsi="Calibri" w:cs="Calibri"/>
          <w:color w:val="1B1C1D"/>
          <w:spacing w:val="6"/>
          <w:sz w:val="23"/>
          <w:szCs w:val="23"/>
          <w:lang w:eastAsia="zh-CN"/>
        </w:rPr>
        <w:t>14</w:t>
      </w:r>
      <w:r>
        <w:rPr>
          <w:rFonts w:ascii="Calibri" w:eastAsia="Calibri" w:hAnsi="Calibri" w:cs="Calibri"/>
          <w:color w:val="1B1C1D"/>
          <w:spacing w:val="28"/>
          <w:w w:val="101"/>
          <w:sz w:val="23"/>
          <w:szCs w:val="23"/>
          <w:lang w:eastAsia="zh-CN"/>
        </w:rPr>
        <w:t xml:space="preserve"> </w:t>
      </w:r>
      <w:r>
        <w:rPr>
          <w:color w:val="1B1C1D"/>
          <w:spacing w:val="6"/>
          <w:sz w:val="23"/>
          <w:szCs w:val="23"/>
          <w:lang w:eastAsia="zh-CN"/>
        </w:rPr>
        <w:t>天；而对</w:t>
      </w:r>
      <w:r>
        <w:rPr>
          <w:color w:val="1B1C1D"/>
          <w:spacing w:val="5"/>
          <w:sz w:val="23"/>
          <w:szCs w:val="23"/>
          <w:lang w:eastAsia="zh-CN"/>
        </w:rPr>
        <w:t>于从事极重或危险工作的员工则为</w:t>
      </w:r>
      <w:r>
        <w:rPr>
          <w:color w:val="1B1C1D"/>
          <w:spacing w:val="-32"/>
          <w:sz w:val="23"/>
          <w:szCs w:val="23"/>
          <w:lang w:eastAsia="zh-CN"/>
        </w:rPr>
        <w:t xml:space="preserve"> </w:t>
      </w:r>
      <w:r>
        <w:rPr>
          <w:rFonts w:ascii="Calibri" w:eastAsia="Calibri" w:hAnsi="Calibri" w:cs="Calibri"/>
          <w:color w:val="1B1C1D"/>
          <w:spacing w:val="5"/>
          <w:sz w:val="23"/>
          <w:szCs w:val="23"/>
          <w:lang w:eastAsia="zh-CN"/>
        </w:rPr>
        <w:t>16</w:t>
      </w:r>
      <w:r>
        <w:rPr>
          <w:rFonts w:ascii="Calibri" w:eastAsia="Calibri" w:hAnsi="Calibri" w:cs="Calibri"/>
          <w:color w:val="1B1C1D"/>
          <w:spacing w:val="28"/>
          <w:w w:val="101"/>
          <w:sz w:val="23"/>
          <w:szCs w:val="23"/>
          <w:lang w:eastAsia="zh-CN"/>
        </w:rPr>
        <w:t xml:space="preserve"> </w:t>
      </w:r>
      <w:r>
        <w:rPr>
          <w:color w:val="1B1C1D"/>
          <w:spacing w:val="5"/>
          <w:sz w:val="23"/>
          <w:szCs w:val="23"/>
          <w:lang w:eastAsia="zh-CN"/>
        </w:rPr>
        <w:t>天</w:t>
      </w:r>
      <w:r>
        <w:rPr>
          <w:color w:val="1B1C1D"/>
          <w:spacing w:val="-39"/>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。此外，员工每在同一雇主处工</w:t>
      </w:r>
      <w:r>
        <w:rPr>
          <w:color w:val="1B1C1D"/>
          <w:spacing w:val="4"/>
          <w:sz w:val="23"/>
          <w:szCs w:val="23"/>
          <w:lang w:eastAsia="zh-CN"/>
        </w:rPr>
        <w:t>作满</w:t>
      </w:r>
      <w:r>
        <w:rPr>
          <w:color w:val="1B1C1D"/>
          <w:spacing w:val="-41"/>
          <w:sz w:val="23"/>
          <w:szCs w:val="23"/>
          <w:lang w:eastAsia="zh-CN"/>
        </w:rPr>
        <w:t xml:space="preserve"> </w:t>
      </w:r>
      <w:r>
        <w:rPr>
          <w:rFonts w:ascii="Calibri" w:eastAsia="Calibri" w:hAnsi="Calibri" w:cs="Calibri"/>
          <w:color w:val="1B1C1D"/>
          <w:spacing w:val="4"/>
          <w:sz w:val="23"/>
          <w:szCs w:val="23"/>
          <w:lang w:eastAsia="zh-CN"/>
        </w:rPr>
        <w:t>5</w:t>
      </w:r>
      <w:r>
        <w:rPr>
          <w:rFonts w:ascii="Calibri" w:eastAsia="Calibri" w:hAnsi="Calibri" w:cs="Calibri"/>
          <w:color w:val="1B1C1D"/>
          <w:spacing w:val="24"/>
          <w:w w:val="101"/>
          <w:sz w:val="23"/>
          <w:szCs w:val="23"/>
          <w:lang w:eastAsia="zh-CN"/>
        </w:rPr>
        <w:t xml:space="preserve"> </w:t>
      </w:r>
      <w:r>
        <w:rPr>
          <w:color w:val="1B1C1D"/>
          <w:spacing w:val="4"/>
          <w:sz w:val="23"/>
          <w:szCs w:val="23"/>
          <w:lang w:eastAsia="zh-CN"/>
        </w:rPr>
        <w:t>年，年</w:t>
      </w:r>
      <w:r>
        <w:rPr>
          <w:color w:val="1B1C1D"/>
          <w:spacing w:val="1"/>
          <w:sz w:val="23"/>
          <w:szCs w:val="23"/>
          <w:lang w:eastAsia="zh-CN"/>
        </w:rPr>
        <w:t>假将增加</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6"/>
          <w:w w:val="101"/>
          <w:sz w:val="23"/>
          <w:szCs w:val="23"/>
          <w:lang w:eastAsia="zh-CN"/>
        </w:rPr>
        <w:t xml:space="preserve"> </w:t>
      </w:r>
      <w:r>
        <w:rPr>
          <w:color w:val="1B1C1D"/>
          <w:spacing w:val="1"/>
          <w:sz w:val="23"/>
          <w:szCs w:val="23"/>
          <w:lang w:eastAsia="zh-CN"/>
        </w:rPr>
        <w:t>天</w:t>
      </w:r>
      <w:r>
        <w:rPr>
          <w:color w:val="1B1C1D"/>
          <w:spacing w:val="-47"/>
          <w:sz w:val="23"/>
          <w:szCs w:val="23"/>
          <w:lang w:eastAsia="zh-CN"/>
        </w:rPr>
        <w:t xml:space="preserve"> </w:t>
      </w:r>
      <w:r>
        <w:rPr>
          <w:rFonts w:ascii="Calibri" w:eastAsia="Calibri" w:hAnsi="Calibri" w:cs="Calibri"/>
          <w:color w:val="575B5F"/>
          <w:spacing w:val="1"/>
          <w:position w:val="8"/>
          <w:sz w:val="15"/>
          <w:szCs w:val="15"/>
          <w:lang w:eastAsia="zh-CN"/>
        </w:rPr>
        <w:t xml:space="preserve">1 </w:t>
      </w:r>
      <w:r>
        <w:rPr>
          <w:color w:val="1B1C1D"/>
          <w:spacing w:val="1"/>
          <w:sz w:val="23"/>
          <w:szCs w:val="23"/>
          <w:lang w:eastAsia="zh-CN"/>
        </w:rPr>
        <w:t>。越南的公共假期总计</w:t>
      </w:r>
      <w:r>
        <w:rPr>
          <w:color w:val="1B1C1D"/>
          <w:spacing w:val="-36"/>
          <w:sz w:val="23"/>
          <w:szCs w:val="23"/>
          <w:lang w:eastAsia="zh-CN"/>
        </w:rPr>
        <w:t xml:space="preserve"> </w:t>
      </w:r>
      <w:r>
        <w:rPr>
          <w:rFonts w:ascii="Calibri" w:eastAsia="Calibri" w:hAnsi="Calibri" w:cs="Calibri"/>
          <w:color w:val="1B1C1D"/>
          <w:spacing w:val="1"/>
          <w:sz w:val="23"/>
          <w:szCs w:val="23"/>
          <w:lang w:eastAsia="zh-CN"/>
        </w:rPr>
        <w:t>18</w:t>
      </w:r>
      <w:r>
        <w:rPr>
          <w:rFonts w:ascii="Calibri" w:eastAsia="Calibri" w:hAnsi="Calibri" w:cs="Calibri"/>
          <w:color w:val="1B1C1D"/>
          <w:spacing w:val="25"/>
          <w:w w:val="101"/>
          <w:sz w:val="23"/>
          <w:szCs w:val="23"/>
          <w:lang w:eastAsia="zh-CN"/>
        </w:rPr>
        <w:t xml:space="preserve"> </w:t>
      </w:r>
      <w:r>
        <w:rPr>
          <w:color w:val="1B1C1D"/>
          <w:spacing w:val="1"/>
          <w:sz w:val="23"/>
          <w:szCs w:val="23"/>
          <w:lang w:eastAsia="zh-CN"/>
        </w:rPr>
        <w:t>天</w:t>
      </w:r>
      <w:r>
        <w:rPr>
          <w:color w:val="1B1C1D"/>
          <w:spacing w:val="-46"/>
          <w:sz w:val="23"/>
          <w:szCs w:val="23"/>
          <w:lang w:eastAsia="zh-CN"/>
        </w:rPr>
        <w:t xml:space="preserve"> </w:t>
      </w:r>
      <w:r>
        <w:rPr>
          <w:rFonts w:ascii="Calibri" w:eastAsia="Calibri" w:hAnsi="Calibri" w:cs="Calibri"/>
          <w:color w:val="575B5F"/>
          <w:spacing w:val="1"/>
          <w:position w:val="8"/>
          <w:sz w:val="15"/>
          <w:szCs w:val="15"/>
          <w:lang w:eastAsia="zh-CN"/>
        </w:rPr>
        <w:t xml:space="preserve">1 </w:t>
      </w:r>
      <w:r>
        <w:rPr>
          <w:color w:val="1B1C1D"/>
          <w:spacing w:val="1"/>
          <w:sz w:val="23"/>
          <w:szCs w:val="23"/>
          <w:lang w:eastAsia="zh-CN"/>
        </w:rPr>
        <w:t>。</w:t>
      </w:r>
      <w:r>
        <w:rPr>
          <w:color w:val="1B1C1D"/>
          <w:sz w:val="23"/>
          <w:szCs w:val="23"/>
          <w:lang w:eastAsia="zh-CN"/>
        </w:rPr>
        <w:t>在病假方面，标准工作条件下的员工可享</w:t>
      </w:r>
      <w:r>
        <w:rPr>
          <w:color w:val="1B1C1D"/>
          <w:spacing w:val="4"/>
          <w:sz w:val="23"/>
          <w:szCs w:val="23"/>
          <w:lang w:eastAsia="zh-CN"/>
        </w:rPr>
        <w:t>受</w:t>
      </w:r>
      <w:r>
        <w:rPr>
          <w:color w:val="1B1C1D"/>
          <w:spacing w:val="-40"/>
          <w:sz w:val="23"/>
          <w:szCs w:val="23"/>
          <w:lang w:eastAsia="zh-CN"/>
        </w:rPr>
        <w:t xml:space="preserve"> </w:t>
      </w:r>
      <w:r>
        <w:rPr>
          <w:rFonts w:ascii="Calibri" w:eastAsia="Calibri" w:hAnsi="Calibri" w:cs="Calibri"/>
          <w:color w:val="1B1C1D"/>
          <w:spacing w:val="4"/>
          <w:sz w:val="23"/>
          <w:szCs w:val="23"/>
          <w:lang w:eastAsia="zh-CN"/>
        </w:rPr>
        <w:t>30-60</w:t>
      </w:r>
      <w:r>
        <w:rPr>
          <w:rFonts w:ascii="Calibri" w:eastAsia="Calibri" w:hAnsi="Calibri" w:cs="Calibri"/>
          <w:color w:val="1B1C1D"/>
          <w:spacing w:val="25"/>
          <w:w w:val="101"/>
          <w:sz w:val="23"/>
          <w:szCs w:val="23"/>
          <w:lang w:eastAsia="zh-CN"/>
        </w:rPr>
        <w:t xml:space="preserve"> </w:t>
      </w:r>
      <w:r>
        <w:rPr>
          <w:color w:val="1B1C1D"/>
          <w:spacing w:val="4"/>
          <w:sz w:val="23"/>
          <w:szCs w:val="23"/>
          <w:lang w:eastAsia="zh-CN"/>
        </w:rPr>
        <w:t>天的病假，而在重度或危险工作条件下的员工则可享受</w:t>
      </w:r>
      <w:r>
        <w:rPr>
          <w:color w:val="1B1C1D"/>
          <w:spacing w:val="-47"/>
          <w:sz w:val="23"/>
          <w:szCs w:val="23"/>
          <w:lang w:eastAsia="zh-CN"/>
        </w:rPr>
        <w:t xml:space="preserve"> </w:t>
      </w:r>
      <w:r>
        <w:rPr>
          <w:rFonts w:ascii="Calibri" w:eastAsia="Calibri" w:hAnsi="Calibri" w:cs="Calibri"/>
          <w:color w:val="1B1C1D"/>
          <w:spacing w:val="4"/>
          <w:sz w:val="23"/>
          <w:szCs w:val="23"/>
          <w:lang w:eastAsia="zh-CN"/>
        </w:rPr>
        <w:t>40-70</w:t>
      </w:r>
      <w:r>
        <w:rPr>
          <w:rFonts w:ascii="Calibri" w:eastAsia="Calibri" w:hAnsi="Calibri" w:cs="Calibri"/>
          <w:color w:val="1B1C1D"/>
          <w:spacing w:val="28"/>
          <w:w w:val="101"/>
          <w:sz w:val="23"/>
          <w:szCs w:val="23"/>
          <w:lang w:eastAsia="zh-CN"/>
        </w:rPr>
        <w:t xml:space="preserve"> </w:t>
      </w:r>
      <w:r>
        <w:rPr>
          <w:color w:val="1B1C1D"/>
          <w:spacing w:val="4"/>
          <w:sz w:val="23"/>
          <w:szCs w:val="23"/>
          <w:lang w:eastAsia="zh-CN"/>
        </w:rPr>
        <w:t>天的病假</w:t>
      </w:r>
      <w:r>
        <w:rPr>
          <w:color w:val="1B1C1D"/>
          <w:spacing w:val="-39"/>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。女性</w:t>
      </w:r>
      <w:r>
        <w:rPr>
          <w:color w:val="1B1C1D"/>
          <w:spacing w:val="7"/>
          <w:sz w:val="23"/>
          <w:szCs w:val="23"/>
          <w:lang w:eastAsia="zh-CN"/>
        </w:rPr>
        <w:t>员工有权享受</w:t>
      </w:r>
      <w:r>
        <w:rPr>
          <w:color w:val="1B1C1D"/>
          <w:spacing w:val="-39"/>
          <w:sz w:val="23"/>
          <w:szCs w:val="23"/>
          <w:lang w:eastAsia="zh-CN"/>
        </w:rPr>
        <w:t xml:space="preserve"> </w:t>
      </w:r>
      <w:r>
        <w:rPr>
          <w:rFonts w:ascii="Calibri" w:eastAsia="Calibri" w:hAnsi="Calibri" w:cs="Calibri"/>
          <w:color w:val="1B1C1D"/>
          <w:spacing w:val="7"/>
          <w:sz w:val="23"/>
          <w:szCs w:val="23"/>
          <w:lang w:eastAsia="zh-CN"/>
        </w:rPr>
        <w:t>6</w:t>
      </w:r>
      <w:r>
        <w:rPr>
          <w:rFonts w:ascii="Calibri" w:eastAsia="Calibri" w:hAnsi="Calibri" w:cs="Calibri"/>
          <w:color w:val="1B1C1D"/>
          <w:spacing w:val="26"/>
          <w:sz w:val="23"/>
          <w:szCs w:val="23"/>
          <w:lang w:eastAsia="zh-CN"/>
        </w:rPr>
        <w:t xml:space="preserve"> </w:t>
      </w:r>
      <w:r>
        <w:rPr>
          <w:color w:val="1B1C1D"/>
          <w:spacing w:val="7"/>
          <w:sz w:val="23"/>
          <w:szCs w:val="23"/>
          <w:lang w:eastAsia="zh-CN"/>
        </w:rPr>
        <w:t>个月的带薪产假，如果生育多胞胎，每多一个孩子将额外增加</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w:t>
      </w:r>
      <w:r>
        <w:rPr>
          <w:rFonts w:ascii="Calibri" w:eastAsia="Calibri" w:hAnsi="Calibri" w:cs="Calibri"/>
          <w:color w:val="1B1C1D"/>
          <w:spacing w:val="25"/>
          <w:w w:val="101"/>
          <w:sz w:val="23"/>
          <w:szCs w:val="23"/>
          <w:lang w:eastAsia="zh-CN"/>
        </w:rPr>
        <w:t xml:space="preserve"> </w:t>
      </w:r>
      <w:r>
        <w:rPr>
          <w:color w:val="1B1C1D"/>
          <w:spacing w:val="7"/>
          <w:sz w:val="23"/>
          <w:szCs w:val="23"/>
          <w:lang w:eastAsia="zh-CN"/>
        </w:rPr>
        <w:t>个月的</w:t>
      </w:r>
      <w:r>
        <w:rPr>
          <w:color w:val="1B1C1D"/>
          <w:sz w:val="23"/>
          <w:szCs w:val="23"/>
          <w:lang w:eastAsia="zh-CN"/>
        </w:rPr>
        <w:t>产假</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。男性员工在配偶生育时，也有权享受</w:t>
      </w:r>
      <w:r>
        <w:rPr>
          <w:color w:val="1B1C1D"/>
          <w:spacing w:val="-45"/>
          <w:sz w:val="23"/>
          <w:szCs w:val="23"/>
          <w:lang w:eastAsia="zh-CN"/>
        </w:rPr>
        <w:t xml:space="preserve"> </w:t>
      </w:r>
      <w:r>
        <w:rPr>
          <w:rFonts w:ascii="Calibri" w:eastAsia="Calibri" w:hAnsi="Calibri" w:cs="Calibri"/>
          <w:color w:val="1B1C1D"/>
          <w:sz w:val="23"/>
          <w:szCs w:val="23"/>
          <w:lang w:eastAsia="zh-CN"/>
        </w:rPr>
        <w:t>5-7</w:t>
      </w:r>
      <w:r>
        <w:rPr>
          <w:rFonts w:ascii="Calibri" w:eastAsia="Calibri" w:hAnsi="Calibri" w:cs="Calibri"/>
          <w:color w:val="1B1C1D"/>
          <w:spacing w:val="21"/>
          <w:sz w:val="23"/>
          <w:szCs w:val="23"/>
          <w:lang w:eastAsia="zh-CN"/>
        </w:rPr>
        <w:t xml:space="preserve"> </w:t>
      </w:r>
      <w:r>
        <w:rPr>
          <w:color w:val="1B1C1D"/>
          <w:sz w:val="23"/>
          <w:szCs w:val="23"/>
          <w:lang w:eastAsia="zh-CN"/>
        </w:rPr>
        <w:t>天的带薪陪产假</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6" w:line="279" w:lineRule="auto"/>
        <w:ind w:left="3" w:right="197"/>
        <w:jc w:val="both"/>
        <w:rPr>
          <w:sz w:val="23"/>
          <w:szCs w:val="23"/>
          <w:lang w:eastAsia="zh-CN"/>
        </w:rPr>
      </w:pPr>
      <w:r>
        <w:rPr>
          <w:color w:val="1B1C1D"/>
          <w:spacing w:val="3"/>
          <w:sz w:val="23"/>
          <w:szCs w:val="23"/>
          <w:lang w:eastAsia="zh-CN"/>
        </w:rPr>
        <w:t>健全的休假福利体系需要纳入人力资源规划。越南劳动法提供了全面的法定休假福利，包括年假、公共假期、病假和产假，这体现了对员工福利的重视。上海企业应将这些法定休假福利纳入其人力资源政策和成本预算中。确保员工能够享受其应得的假期，并合理安排</w:t>
      </w:r>
      <w:r>
        <w:rPr>
          <w:color w:val="1B1C1D"/>
          <w:spacing w:val="2"/>
          <w:sz w:val="23"/>
          <w:szCs w:val="23"/>
          <w:lang w:eastAsia="zh-CN"/>
        </w:rPr>
        <w:t>工作，避免因休假安排不当而影响生产或服务。</w:t>
      </w:r>
    </w:p>
    <w:p w:rsidR="009A59F9" w:rsidRDefault="002B2917">
      <w:pPr>
        <w:pStyle w:val="a3"/>
        <w:spacing w:before="112" w:line="221" w:lineRule="auto"/>
        <w:outlineLvl w:val="2"/>
        <w:rPr>
          <w:sz w:val="23"/>
          <w:szCs w:val="23"/>
          <w:lang w:eastAsia="zh-CN"/>
        </w:rPr>
      </w:pPr>
      <w:r>
        <w:rPr>
          <w:rFonts w:ascii="Cambria" w:eastAsia="Cambria" w:hAnsi="Cambria" w:cs="Cambria"/>
          <w:b/>
          <w:bCs/>
          <w:sz w:val="23"/>
          <w:szCs w:val="23"/>
          <w:lang w:eastAsia="zh-CN"/>
        </w:rPr>
        <w:t>4</w:t>
      </w:r>
      <w:r>
        <w:rPr>
          <w:rFonts w:ascii="Cambria" w:eastAsia="Cambria" w:hAnsi="Cambria" w:cs="Cambria"/>
          <w:b/>
          <w:bCs/>
          <w:spacing w:val="-26"/>
          <w:sz w:val="23"/>
          <w:szCs w:val="23"/>
          <w:lang w:eastAsia="zh-CN"/>
        </w:rPr>
        <w:t xml:space="preserve"> </w:t>
      </w:r>
      <w:r>
        <w:rPr>
          <w:b/>
          <w:bCs/>
          <w:sz w:val="23"/>
          <w:szCs w:val="23"/>
          <w:lang w:eastAsia="zh-CN"/>
        </w:rPr>
        <w:t>、社会保险、医疗保险与失业保险</w:t>
      </w:r>
    </w:p>
    <w:p w:rsidR="009A59F9" w:rsidRDefault="002B2917">
      <w:pPr>
        <w:pStyle w:val="a3"/>
        <w:spacing w:before="143" w:line="279" w:lineRule="auto"/>
        <w:ind w:left="4" w:right="197" w:hanging="2"/>
        <w:jc w:val="both"/>
        <w:rPr>
          <w:sz w:val="23"/>
          <w:szCs w:val="23"/>
          <w:lang w:eastAsia="zh-CN"/>
        </w:rPr>
      </w:pPr>
      <w:r>
        <w:rPr>
          <w:color w:val="1B1C1D"/>
          <w:spacing w:val="4"/>
          <w:sz w:val="23"/>
          <w:szCs w:val="23"/>
          <w:lang w:eastAsia="zh-CN"/>
        </w:rPr>
        <w:t>在越南，雇主和雇员均需强制缴纳社会保险、医疗保险和失业保险</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。越南员工和外国员</w:t>
      </w:r>
      <w:r>
        <w:rPr>
          <w:color w:val="1B1C1D"/>
          <w:spacing w:val="11"/>
          <w:sz w:val="23"/>
          <w:szCs w:val="23"/>
          <w:lang w:eastAsia="zh-CN"/>
        </w:rPr>
        <w:t>工的保险费率是相同的</w:t>
      </w:r>
      <w:r>
        <w:rPr>
          <w:color w:val="1B1C1D"/>
          <w:spacing w:val="-25"/>
          <w:sz w:val="23"/>
          <w:szCs w:val="23"/>
          <w:lang w:eastAsia="zh-CN"/>
        </w:rPr>
        <w:t xml:space="preserve"> </w:t>
      </w:r>
      <w:r>
        <w:rPr>
          <w:rFonts w:ascii="Calibri" w:eastAsia="Calibri" w:hAnsi="Calibri" w:cs="Calibri"/>
          <w:color w:val="575B5F"/>
          <w:spacing w:val="11"/>
          <w:position w:val="8"/>
          <w:sz w:val="15"/>
          <w:szCs w:val="15"/>
          <w:lang w:eastAsia="zh-CN"/>
        </w:rPr>
        <w:t xml:space="preserve">1 </w:t>
      </w:r>
      <w:r>
        <w:rPr>
          <w:color w:val="1B1C1D"/>
          <w:spacing w:val="11"/>
          <w:sz w:val="23"/>
          <w:szCs w:val="23"/>
          <w:lang w:eastAsia="zh-CN"/>
        </w:rPr>
        <w:t>。具体而言，雇员需缴纳月薪的</w:t>
      </w:r>
      <w:r>
        <w:rPr>
          <w:color w:val="1B1C1D"/>
          <w:spacing w:val="-33"/>
          <w:sz w:val="23"/>
          <w:szCs w:val="23"/>
          <w:lang w:eastAsia="zh-CN"/>
        </w:rPr>
        <w:t xml:space="preserve"> </w:t>
      </w:r>
      <w:r>
        <w:rPr>
          <w:rFonts w:ascii="Calibri" w:eastAsia="Calibri" w:hAnsi="Calibri" w:cs="Calibri"/>
          <w:color w:val="1B1C1D"/>
          <w:spacing w:val="11"/>
          <w:sz w:val="23"/>
          <w:szCs w:val="23"/>
          <w:lang w:eastAsia="zh-CN"/>
        </w:rPr>
        <w:t>8%</w:t>
      </w:r>
      <w:r>
        <w:rPr>
          <w:color w:val="1B1C1D"/>
          <w:spacing w:val="11"/>
          <w:sz w:val="23"/>
          <w:szCs w:val="23"/>
          <w:lang w:eastAsia="zh-CN"/>
        </w:rPr>
        <w:t>至养老和遗属基金，</w:t>
      </w:r>
      <w:r>
        <w:rPr>
          <w:color w:val="1B1C1D"/>
          <w:spacing w:val="-65"/>
          <w:sz w:val="23"/>
          <w:szCs w:val="23"/>
          <w:lang w:eastAsia="zh-CN"/>
        </w:rPr>
        <w:t xml:space="preserve"> </w:t>
      </w:r>
      <w:r>
        <w:rPr>
          <w:color w:val="1B1C1D"/>
          <w:spacing w:val="11"/>
          <w:sz w:val="23"/>
          <w:szCs w:val="23"/>
          <w:lang w:eastAsia="zh-CN"/>
        </w:rPr>
        <w:t>以及</w:t>
      </w:r>
      <w:r>
        <w:rPr>
          <w:rFonts w:ascii="Calibri" w:eastAsia="Calibri" w:hAnsi="Calibri" w:cs="Calibri"/>
          <w:color w:val="1B1C1D"/>
          <w:spacing w:val="2"/>
          <w:sz w:val="23"/>
          <w:szCs w:val="23"/>
          <w:lang w:eastAsia="zh-CN"/>
        </w:rPr>
        <w:t>1.5%</w:t>
      </w:r>
      <w:r>
        <w:rPr>
          <w:color w:val="1B1C1D"/>
          <w:spacing w:val="2"/>
          <w:sz w:val="23"/>
          <w:szCs w:val="23"/>
          <w:lang w:eastAsia="zh-CN"/>
        </w:rPr>
        <w:t>至医疗保险基金</w:t>
      </w:r>
      <w:r>
        <w:rPr>
          <w:color w:val="1B1C1D"/>
          <w:spacing w:val="-28"/>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。雇主则需缴纳月薪的</w:t>
      </w:r>
      <w:r>
        <w:rPr>
          <w:color w:val="1B1C1D"/>
          <w:spacing w:val="-35"/>
          <w:sz w:val="23"/>
          <w:szCs w:val="23"/>
          <w:lang w:eastAsia="zh-CN"/>
        </w:rPr>
        <w:t xml:space="preserve"> </w:t>
      </w:r>
      <w:r>
        <w:rPr>
          <w:rFonts w:ascii="Calibri" w:eastAsia="Calibri" w:hAnsi="Calibri" w:cs="Calibri"/>
          <w:color w:val="1B1C1D"/>
          <w:spacing w:val="2"/>
          <w:sz w:val="23"/>
          <w:szCs w:val="23"/>
          <w:lang w:eastAsia="zh-CN"/>
        </w:rPr>
        <w:t>14%</w:t>
      </w:r>
      <w:r>
        <w:rPr>
          <w:color w:val="1B1C1D"/>
          <w:spacing w:val="2"/>
          <w:sz w:val="23"/>
          <w:szCs w:val="23"/>
          <w:lang w:eastAsia="zh-CN"/>
        </w:rPr>
        <w:t>至养老和遗属基金，</w:t>
      </w:r>
      <w:r>
        <w:rPr>
          <w:rFonts w:ascii="Calibri" w:eastAsia="Calibri" w:hAnsi="Calibri" w:cs="Calibri"/>
          <w:color w:val="1B1C1D"/>
          <w:spacing w:val="2"/>
          <w:sz w:val="23"/>
          <w:szCs w:val="23"/>
          <w:lang w:eastAsia="zh-CN"/>
        </w:rPr>
        <w:t>3%</w:t>
      </w:r>
      <w:r>
        <w:rPr>
          <w:color w:val="1B1C1D"/>
          <w:spacing w:val="2"/>
          <w:sz w:val="23"/>
          <w:szCs w:val="23"/>
          <w:lang w:eastAsia="zh-CN"/>
        </w:rPr>
        <w:t>至疾病和生育基</w:t>
      </w:r>
      <w:r>
        <w:rPr>
          <w:color w:val="1B1C1D"/>
          <w:spacing w:val="3"/>
          <w:sz w:val="23"/>
          <w:szCs w:val="23"/>
          <w:lang w:eastAsia="zh-CN"/>
        </w:rPr>
        <w:t>金，以及</w:t>
      </w:r>
      <w:r>
        <w:rPr>
          <w:color w:val="1B1C1D"/>
          <w:spacing w:val="-48"/>
          <w:sz w:val="23"/>
          <w:szCs w:val="23"/>
          <w:lang w:eastAsia="zh-CN"/>
        </w:rPr>
        <w:t xml:space="preserve"> </w:t>
      </w:r>
      <w:r>
        <w:rPr>
          <w:rFonts w:ascii="Calibri" w:eastAsia="Calibri" w:hAnsi="Calibri" w:cs="Calibri"/>
          <w:color w:val="1B1C1D"/>
          <w:spacing w:val="3"/>
          <w:sz w:val="23"/>
          <w:szCs w:val="23"/>
          <w:lang w:eastAsia="zh-CN"/>
        </w:rPr>
        <w:t>0.5%</w:t>
      </w:r>
      <w:r>
        <w:rPr>
          <w:color w:val="1B1C1D"/>
          <w:spacing w:val="3"/>
          <w:sz w:val="23"/>
          <w:szCs w:val="23"/>
          <w:lang w:eastAsia="zh-CN"/>
        </w:rPr>
        <w:t>至工伤和职业病基金（对于高风险行业，该</w:t>
      </w:r>
      <w:r>
        <w:rPr>
          <w:color w:val="1B1C1D"/>
          <w:spacing w:val="2"/>
          <w:sz w:val="23"/>
          <w:szCs w:val="23"/>
          <w:lang w:eastAsia="zh-CN"/>
        </w:rPr>
        <w:t>比例可为</w:t>
      </w:r>
      <w:r>
        <w:rPr>
          <w:color w:val="1B1C1D"/>
          <w:spacing w:val="-46"/>
          <w:sz w:val="23"/>
          <w:szCs w:val="23"/>
          <w:lang w:eastAsia="zh-CN"/>
        </w:rPr>
        <w:t xml:space="preserve"> </w:t>
      </w:r>
      <w:r>
        <w:rPr>
          <w:rFonts w:ascii="Calibri" w:eastAsia="Calibri" w:hAnsi="Calibri" w:cs="Calibri"/>
          <w:color w:val="1B1C1D"/>
          <w:spacing w:val="2"/>
          <w:sz w:val="23"/>
          <w:szCs w:val="23"/>
          <w:lang w:eastAsia="zh-CN"/>
        </w:rPr>
        <w:t>0.3%</w:t>
      </w:r>
      <w:r>
        <w:rPr>
          <w:color w:val="1B1C1D"/>
          <w:spacing w:val="2"/>
          <w:sz w:val="23"/>
          <w:szCs w:val="23"/>
          <w:lang w:eastAsia="zh-CN"/>
        </w:rPr>
        <w:t>）</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。值得注意的</w:t>
      </w:r>
      <w:r>
        <w:rPr>
          <w:color w:val="1B1C1D"/>
          <w:spacing w:val="3"/>
          <w:sz w:val="23"/>
          <w:szCs w:val="23"/>
          <w:lang w:eastAsia="zh-CN"/>
        </w:rPr>
        <w:t>是，</w:t>
      </w:r>
      <w:r>
        <w:rPr>
          <w:color w:val="1B1C1D"/>
          <w:spacing w:val="-57"/>
          <w:sz w:val="23"/>
          <w:szCs w:val="23"/>
          <w:lang w:eastAsia="zh-CN"/>
        </w:rPr>
        <w:t xml:space="preserve"> </w:t>
      </w:r>
      <w:r>
        <w:rPr>
          <w:color w:val="1B1C1D"/>
          <w:spacing w:val="3"/>
          <w:sz w:val="23"/>
          <w:szCs w:val="23"/>
          <w:lang w:eastAsia="zh-CN"/>
        </w:rPr>
        <w:t>目前外国员工不强制缴纳失业保险</w:t>
      </w:r>
      <w:r>
        <w:rPr>
          <w:color w:val="1B1C1D"/>
          <w:spacing w:val="-43"/>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。强制社会保险涵盖了疾病、</w:t>
      </w:r>
      <w:r>
        <w:rPr>
          <w:color w:val="1B1C1D"/>
          <w:spacing w:val="2"/>
          <w:sz w:val="23"/>
          <w:szCs w:val="23"/>
          <w:lang w:eastAsia="zh-CN"/>
        </w:rPr>
        <w:t>生育、职业病、工</w:t>
      </w:r>
    </w:p>
    <w:p w:rsidR="009A59F9" w:rsidRDefault="009A59F9">
      <w:pPr>
        <w:spacing w:line="279" w:lineRule="auto"/>
        <w:rPr>
          <w:sz w:val="23"/>
          <w:szCs w:val="23"/>
          <w:lang w:eastAsia="zh-CN"/>
        </w:rPr>
        <w:sectPr w:rsidR="009A59F9">
          <w:footerReference w:type="default" r:id="rId37"/>
          <w:pgSz w:w="11906" w:h="16838"/>
          <w:pgMar w:top="400" w:right="1202"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192" w:hanging="1"/>
        <w:jc w:val="both"/>
        <w:rPr>
          <w:sz w:val="23"/>
          <w:szCs w:val="23"/>
          <w:lang w:eastAsia="zh-CN"/>
        </w:rPr>
      </w:pPr>
      <w:r>
        <w:rPr>
          <w:color w:val="1B1C1D"/>
          <w:spacing w:val="2"/>
          <w:sz w:val="23"/>
          <w:szCs w:val="23"/>
          <w:lang w:eastAsia="zh-CN"/>
        </w:rPr>
        <w:t>伤、退休和死亡等员工福利</w:t>
      </w:r>
      <w:r>
        <w:rPr>
          <w:color w:val="1B1C1D"/>
          <w:spacing w:val="-43"/>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。用于计算缴费的工资上限为法定最低</w:t>
      </w:r>
      <w:r>
        <w:rPr>
          <w:color w:val="1B1C1D"/>
          <w:spacing w:val="1"/>
          <w:sz w:val="23"/>
          <w:szCs w:val="23"/>
          <w:lang w:eastAsia="zh-CN"/>
        </w:rPr>
        <w:t>工资的</w:t>
      </w:r>
      <w:r>
        <w:rPr>
          <w:color w:val="1B1C1D"/>
          <w:spacing w:val="-41"/>
          <w:sz w:val="23"/>
          <w:szCs w:val="23"/>
          <w:lang w:eastAsia="zh-CN"/>
        </w:rPr>
        <w:t xml:space="preserve"> </w:t>
      </w:r>
      <w:r>
        <w:rPr>
          <w:rFonts w:ascii="Calibri" w:eastAsia="Calibri" w:hAnsi="Calibri" w:cs="Calibri"/>
          <w:color w:val="1B1C1D"/>
          <w:spacing w:val="1"/>
          <w:sz w:val="23"/>
          <w:szCs w:val="23"/>
          <w:lang w:eastAsia="zh-CN"/>
        </w:rPr>
        <w:t>20</w:t>
      </w:r>
      <w:r>
        <w:rPr>
          <w:rFonts w:ascii="Calibri" w:eastAsia="Calibri" w:hAnsi="Calibri" w:cs="Calibri"/>
          <w:color w:val="1B1C1D"/>
          <w:spacing w:val="18"/>
          <w:w w:val="101"/>
          <w:sz w:val="23"/>
          <w:szCs w:val="23"/>
          <w:lang w:eastAsia="zh-CN"/>
        </w:rPr>
        <w:t xml:space="preserve"> </w:t>
      </w:r>
      <w:r>
        <w:rPr>
          <w:color w:val="1B1C1D"/>
          <w:spacing w:val="1"/>
          <w:sz w:val="23"/>
          <w:szCs w:val="23"/>
          <w:lang w:eastAsia="zh-CN"/>
        </w:rPr>
        <w:t>倍</w:t>
      </w:r>
      <w:r>
        <w:rPr>
          <w:color w:val="1B1C1D"/>
          <w:spacing w:val="-44"/>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。对于外国员工，如果在越南的雇佣期满后，如果未缴满</w:t>
      </w:r>
      <w:r>
        <w:rPr>
          <w:color w:val="1B1C1D"/>
          <w:spacing w:val="-38"/>
          <w:sz w:val="23"/>
          <w:szCs w:val="23"/>
          <w:lang w:eastAsia="zh-CN"/>
        </w:rPr>
        <w:t xml:space="preserve"> </w:t>
      </w:r>
      <w:r>
        <w:rPr>
          <w:rFonts w:ascii="Calibri" w:eastAsia="Calibri" w:hAnsi="Calibri" w:cs="Calibri"/>
          <w:color w:val="1B1C1D"/>
          <w:spacing w:val="1"/>
          <w:sz w:val="23"/>
          <w:szCs w:val="23"/>
          <w:lang w:eastAsia="zh-CN"/>
        </w:rPr>
        <w:t>20</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年社会保险，但在达到退休年龄时，可以申请一次性领取已缴金额</w:t>
      </w:r>
      <w:r>
        <w:rPr>
          <w:color w:val="1B1C1D"/>
          <w:spacing w:val="-46"/>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4" w:line="279" w:lineRule="auto"/>
        <w:ind w:left="189" w:right="67" w:firstLine="7"/>
        <w:jc w:val="both"/>
        <w:rPr>
          <w:sz w:val="23"/>
          <w:szCs w:val="23"/>
          <w:lang w:eastAsia="zh-CN"/>
        </w:rPr>
      </w:pPr>
      <w:r>
        <w:rPr>
          <w:color w:val="1B1C1D"/>
          <w:spacing w:val="3"/>
          <w:sz w:val="23"/>
          <w:szCs w:val="23"/>
          <w:lang w:eastAsia="zh-CN"/>
        </w:rPr>
        <w:t>强制性社会保险是重要的劳动力成本，需关注外籍员工的特殊规定。社会保险是雇主和雇员的强制性义务，且雇主承担的比例较高，这构成了劳动力成本的重要组成部分。外国员工的参保要求和一次性领取规定，体现了越南在国际化劳动力管理上的考量。上海企业应将社会保险成本纳入劳动力预算，并确保按时足额缴纳。对于外籍员工，需特别注意其工作许可、合同期限与社会保险参保的关联，并向其明确一次性领取福利的条件，以避免误</w:t>
      </w:r>
      <w:r>
        <w:rPr>
          <w:color w:val="1B1C1D"/>
          <w:spacing w:val="-2"/>
          <w:sz w:val="23"/>
          <w:szCs w:val="23"/>
          <w:lang w:eastAsia="zh-CN"/>
        </w:rPr>
        <w:t>解。</w:t>
      </w:r>
    </w:p>
    <w:p w:rsidR="009A59F9" w:rsidRDefault="002B2917">
      <w:pPr>
        <w:pStyle w:val="a3"/>
        <w:spacing w:before="39" w:line="222" w:lineRule="auto"/>
        <w:ind w:left="190"/>
        <w:rPr>
          <w:sz w:val="23"/>
          <w:szCs w:val="23"/>
          <w:lang w:eastAsia="zh-CN"/>
        </w:rPr>
      </w:pPr>
      <w:r>
        <w:rPr>
          <w:b/>
          <w:bCs/>
          <w:color w:val="1B1C1D"/>
          <w:spacing w:val="-1"/>
          <w:sz w:val="23"/>
          <w:szCs w:val="23"/>
          <w:lang w:eastAsia="zh-CN"/>
        </w:rPr>
        <w:t>表</w:t>
      </w:r>
      <w:r>
        <w:rPr>
          <w:color w:val="1B1C1D"/>
          <w:spacing w:val="-43"/>
          <w:sz w:val="23"/>
          <w:szCs w:val="23"/>
          <w:lang w:eastAsia="zh-CN"/>
        </w:rPr>
        <w:t xml:space="preserve"> </w:t>
      </w:r>
      <w:r>
        <w:rPr>
          <w:rFonts w:ascii="Calibri" w:eastAsia="Calibri" w:hAnsi="Calibri" w:cs="Calibri"/>
          <w:b/>
          <w:bCs/>
          <w:color w:val="1B1C1D"/>
          <w:spacing w:val="-1"/>
          <w:sz w:val="23"/>
          <w:szCs w:val="23"/>
          <w:lang w:eastAsia="zh-CN"/>
        </w:rPr>
        <w:t>4</w:t>
      </w:r>
      <w:r>
        <w:rPr>
          <w:rFonts w:ascii="Calibri" w:eastAsia="Calibri" w:hAnsi="Calibri" w:cs="Calibri"/>
          <w:b/>
          <w:bCs/>
          <w:color w:val="1B1C1D"/>
          <w:spacing w:val="-21"/>
          <w:sz w:val="23"/>
          <w:szCs w:val="23"/>
          <w:lang w:eastAsia="zh-CN"/>
        </w:rPr>
        <w:t xml:space="preserve"> </w:t>
      </w:r>
      <w:r>
        <w:rPr>
          <w:b/>
          <w:bCs/>
          <w:color w:val="1B1C1D"/>
          <w:spacing w:val="-1"/>
          <w:sz w:val="23"/>
          <w:szCs w:val="23"/>
          <w:lang w:eastAsia="zh-CN"/>
        </w:rPr>
        <w:t>：外国投资企业在越南的关键劳动法规</w:t>
      </w:r>
    </w:p>
    <w:p w:rsidR="009A59F9" w:rsidRDefault="009A59F9">
      <w:pPr>
        <w:spacing w:before="215"/>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2274"/>
        <w:gridCol w:w="2274"/>
        <w:gridCol w:w="2280"/>
      </w:tblGrid>
      <w:tr w:rsidR="009A59F9">
        <w:trPr>
          <w:trHeight w:val="696"/>
        </w:trPr>
        <w:tc>
          <w:tcPr>
            <w:tcW w:w="2280" w:type="dxa"/>
          </w:tcPr>
          <w:p w:rsidR="009A59F9" w:rsidRDefault="002B2917">
            <w:pPr>
              <w:pStyle w:val="TableText"/>
              <w:spacing w:before="268" w:line="223" w:lineRule="auto"/>
              <w:ind w:left="179"/>
            </w:pPr>
            <w:r>
              <w:rPr>
                <w:b/>
                <w:bCs/>
                <w:color w:val="1B1C1D"/>
                <w:spacing w:val="-1"/>
              </w:rPr>
              <w:t>类别</w:t>
            </w:r>
          </w:p>
        </w:tc>
        <w:tc>
          <w:tcPr>
            <w:tcW w:w="2274" w:type="dxa"/>
          </w:tcPr>
          <w:p w:rsidR="009A59F9" w:rsidRDefault="002B2917">
            <w:pPr>
              <w:pStyle w:val="TableText"/>
              <w:spacing w:before="268" w:line="224" w:lineRule="auto"/>
              <w:ind w:left="178"/>
            </w:pPr>
            <w:r>
              <w:rPr>
                <w:b/>
                <w:bCs/>
                <w:color w:val="1B1C1D"/>
                <w:spacing w:val="-3"/>
              </w:rPr>
              <w:t>项目</w:t>
            </w:r>
          </w:p>
        </w:tc>
        <w:tc>
          <w:tcPr>
            <w:tcW w:w="2274" w:type="dxa"/>
          </w:tcPr>
          <w:p w:rsidR="009A59F9" w:rsidRDefault="002B2917">
            <w:pPr>
              <w:pStyle w:val="TableText"/>
              <w:spacing w:before="268" w:line="224" w:lineRule="auto"/>
              <w:ind w:left="179"/>
            </w:pPr>
            <w:r>
              <w:rPr>
                <w:b/>
                <w:bCs/>
                <w:color w:val="1B1C1D"/>
              </w:rPr>
              <w:t>主要规定</w:t>
            </w:r>
          </w:p>
        </w:tc>
        <w:tc>
          <w:tcPr>
            <w:tcW w:w="2280" w:type="dxa"/>
          </w:tcPr>
          <w:p w:rsidR="009A59F9" w:rsidRDefault="002B2917">
            <w:pPr>
              <w:pStyle w:val="TableText"/>
              <w:spacing w:before="268" w:line="224" w:lineRule="auto"/>
              <w:ind w:left="182"/>
            </w:pPr>
            <w:r>
              <w:rPr>
                <w:b/>
                <w:bCs/>
                <w:color w:val="1B1C1D"/>
                <w:spacing w:val="-3"/>
              </w:rPr>
              <w:t>备注</w:t>
            </w:r>
          </w:p>
        </w:tc>
      </w:tr>
      <w:tr w:rsidR="009A59F9">
        <w:trPr>
          <w:trHeight w:val="1342"/>
        </w:trPr>
        <w:tc>
          <w:tcPr>
            <w:tcW w:w="2280" w:type="dxa"/>
          </w:tcPr>
          <w:p w:rsidR="009A59F9" w:rsidRDefault="002B2917">
            <w:pPr>
              <w:pStyle w:val="TableText"/>
              <w:spacing w:before="262" w:line="223" w:lineRule="auto"/>
              <w:ind w:left="184"/>
            </w:pPr>
            <w:r>
              <w:rPr>
                <w:color w:val="1B1C1D"/>
                <w:spacing w:val="1"/>
              </w:rPr>
              <w:t>劳动合同</w:t>
            </w:r>
          </w:p>
        </w:tc>
        <w:tc>
          <w:tcPr>
            <w:tcW w:w="2274" w:type="dxa"/>
          </w:tcPr>
          <w:p w:rsidR="009A59F9" w:rsidRDefault="002B2917">
            <w:pPr>
              <w:pStyle w:val="TableText"/>
              <w:spacing w:before="262" w:line="223" w:lineRule="auto"/>
              <w:ind w:left="175"/>
            </w:pPr>
            <w:r>
              <w:rPr>
                <w:color w:val="1B1C1D"/>
                <w:spacing w:val="-1"/>
              </w:rPr>
              <w:t>类型</w:t>
            </w:r>
          </w:p>
        </w:tc>
        <w:tc>
          <w:tcPr>
            <w:tcW w:w="2274" w:type="dxa"/>
          </w:tcPr>
          <w:p w:rsidR="009A59F9" w:rsidRDefault="002B2917">
            <w:pPr>
              <w:pStyle w:val="TableText"/>
              <w:spacing w:before="261" w:line="283" w:lineRule="auto"/>
              <w:ind w:left="177" w:right="168" w:firstLine="1"/>
              <w:jc w:val="both"/>
              <w:rPr>
                <w:rFonts w:ascii="Calibri" w:eastAsia="Calibri" w:hAnsi="Calibri" w:cs="Calibri"/>
                <w:sz w:val="15"/>
                <w:szCs w:val="15"/>
                <w:lang w:eastAsia="zh-CN"/>
              </w:rPr>
            </w:pPr>
            <w:r>
              <w:rPr>
                <w:color w:val="1B1C1D"/>
                <w:spacing w:val="14"/>
                <w:lang w:eastAsia="zh-CN"/>
              </w:rPr>
              <w:t>无固定期限合同；</w:t>
            </w:r>
            <w:r>
              <w:rPr>
                <w:color w:val="1B1C1D"/>
                <w:spacing w:val="-16"/>
                <w:lang w:eastAsia="zh-CN"/>
              </w:rPr>
              <w:t xml:space="preserve"> </w:t>
            </w:r>
            <w:r>
              <w:rPr>
                <w:color w:val="1B1C1D"/>
                <w:spacing w:val="14"/>
                <w:lang w:eastAsia="zh-CN"/>
              </w:rPr>
              <w:t>固</w:t>
            </w:r>
            <w:r>
              <w:rPr>
                <w:color w:val="1B1C1D"/>
                <w:spacing w:val="11"/>
                <w:lang w:eastAsia="zh-CN"/>
              </w:rPr>
              <w:t xml:space="preserve">定期限合同 </w:t>
            </w:r>
            <w:r>
              <w:rPr>
                <w:rFonts w:ascii="Calibri" w:eastAsia="Calibri" w:hAnsi="Calibri" w:cs="Calibri"/>
                <w:color w:val="1B1C1D"/>
                <w:spacing w:val="11"/>
                <w:lang w:eastAsia="zh-CN"/>
              </w:rPr>
              <w:t>(</w:t>
            </w:r>
            <w:r>
              <w:rPr>
                <w:rFonts w:ascii="Calibri" w:eastAsia="Calibri" w:hAnsi="Calibri" w:cs="Calibri"/>
                <w:color w:val="1B1C1D"/>
                <w:spacing w:val="-7"/>
                <w:lang w:eastAsia="zh-CN"/>
              </w:rPr>
              <w:t xml:space="preserve"> </w:t>
            </w:r>
            <w:r>
              <w:rPr>
                <w:color w:val="1B1C1D"/>
                <w:spacing w:val="11"/>
                <w:lang w:eastAsia="zh-CN"/>
              </w:rPr>
              <w:t>最长</w:t>
            </w:r>
            <w:r>
              <w:rPr>
                <w:color w:val="1B1C1D"/>
                <w:spacing w:val="-13"/>
                <w:lang w:eastAsia="zh-CN"/>
              </w:rPr>
              <w:t xml:space="preserve"> </w:t>
            </w:r>
            <w:r>
              <w:rPr>
                <w:rFonts w:ascii="Calibri" w:eastAsia="Calibri" w:hAnsi="Calibri" w:cs="Calibri"/>
                <w:color w:val="1B1C1D"/>
                <w:spacing w:val="11"/>
                <w:lang w:eastAsia="zh-CN"/>
              </w:rPr>
              <w:t>36</w:t>
            </w:r>
            <w:r>
              <w:rPr>
                <w:color w:val="1B1C1D"/>
                <w:lang w:eastAsia="zh-CN"/>
              </w:rPr>
              <w:t>个月</w:t>
            </w:r>
            <w:r>
              <w:rPr>
                <w:rFonts w:ascii="Calibri" w:eastAsia="Calibri" w:hAnsi="Calibri" w:cs="Calibri"/>
                <w:color w:val="1B1C1D"/>
                <w:lang w:eastAsia="zh-CN"/>
              </w:rPr>
              <w:t>)</w:t>
            </w:r>
            <w:r>
              <w:rPr>
                <w:rFonts w:ascii="Calibri" w:eastAsia="Calibri" w:hAnsi="Calibri" w:cs="Calibri"/>
                <w:color w:val="1B1C1D"/>
                <w:spacing w:val="14"/>
                <w:lang w:eastAsia="zh-CN"/>
              </w:rPr>
              <w:t xml:space="preserve"> </w:t>
            </w:r>
            <w:r>
              <w:rPr>
                <w:rFonts w:ascii="Calibri" w:eastAsia="Calibri" w:hAnsi="Calibri" w:cs="Calibri"/>
                <w:color w:val="575B5F"/>
                <w:position w:val="7"/>
                <w:sz w:val="15"/>
                <w:szCs w:val="15"/>
                <w:lang w:eastAsia="zh-CN"/>
              </w:rPr>
              <w:t>1</w:t>
            </w:r>
          </w:p>
        </w:tc>
        <w:tc>
          <w:tcPr>
            <w:tcW w:w="2280" w:type="dxa"/>
          </w:tcPr>
          <w:p w:rsidR="009A59F9" w:rsidRDefault="002B2917">
            <w:pPr>
              <w:pStyle w:val="TableText"/>
              <w:spacing w:before="227" w:line="302" w:lineRule="auto"/>
              <w:ind w:left="182" w:right="172" w:hanging="2"/>
              <w:jc w:val="both"/>
              <w:rPr>
                <w:lang w:eastAsia="zh-CN"/>
              </w:rPr>
            </w:pPr>
            <w:r>
              <w:rPr>
                <w:color w:val="1B1C1D"/>
                <w:spacing w:val="13"/>
                <w:lang w:eastAsia="zh-CN"/>
              </w:rPr>
              <w:t>季节性</w:t>
            </w:r>
            <w:r>
              <w:rPr>
                <w:rFonts w:ascii="Calibri" w:eastAsia="Calibri" w:hAnsi="Calibri" w:cs="Calibri"/>
                <w:color w:val="1B1C1D"/>
                <w:spacing w:val="13"/>
                <w:lang w:eastAsia="zh-CN"/>
              </w:rPr>
              <w:t>/</w:t>
            </w:r>
            <w:r>
              <w:rPr>
                <w:color w:val="1B1C1D"/>
                <w:spacing w:val="13"/>
                <w:lang w:eastAsia="zh-CN"/>
              </w:rPr>
              <w:t>临时合同已取</w:t>
            </w:r>
            <w:r>
              <w:rPr>
                <w:color w:val="1B1C1D"/>
                <w:spacing w:val="-2"/>
                <w:lang w:eastAsia="zh-CN"/>
              </w:rPr>
              <w:t>消</w:t>
            </w:r>
            <w:r>
              <w:rPr>
                <w:color w:val="1B1C1D"/>
                <w:spacing w:val="-26"/>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lang w:eastAsia="zh-CN"/>
              </w:rPr>
              <w:t>。</w:t>
            </w:r>
            <w:r>
              <w:rPr>
                <w:color w:val="1B1C1D"/>
                <w:spacing w:val="-48"/>
                <w:lang w:eastAsia="zh-CN"/>
              </w:rPr>
              <w:t xml:space="preserve"> </w:t>
            </w:r>
            <w:r>
              <w:rPr>
                <w:color w:val="1B1C1D"/>
                <w:spacing w:val="-2"/>
                <w:lang w:eastAsia="zh-CN"/>
              </w:rPr>
              <w:t>口头合同仅限不</w:t>
            </w:r>
            <w:r>
              <w:rPr>
                <w:color w:val="1B1C1D"/>
                <w:spacing w:val="-3"/>
                <w:lang w:eastAsia="zh-CN"/>
              </w:rPr>
              <w:t>足</w:t>
            </w:r>
            <w:r>
              <w:rPr>
                <w:color w:val="1B1C1D"/>
                <w:spacing w:val="-25"/>
                <w:lang w:eastAsia="zh-CN"/>
              </w:rPr>
              <w:t xml:space="preserve"> </w:t>
            </w:r>
            <w:r>
              <w:rPr>
                <w:rFonts w:ascii="Calibri" w:eastAsia="Calibri" w:hAnsi="Calibri" w:cs="Calibri"/>
                <w:color w:val="1B1C1D"/>
                <w:spacing w:val="-3"/>
                <w:lang w:eastAsia="zh-CN"/>
              </w:rPr>
              <w:t>1</w:t>
            </w:r>
            <w:r>
              <w:rPr>
                <w:rFonts w:ascii="Calibri" w:eastAsia="Calibri" w:hAnsi="Calibri" w:cs="Calibri"/>
                <w:color w:val="1B1C1D"/>
                <w:spacing w:val="17"/>
                <w:lang w:eastAsia="zh-CN"/>
              </w:rPr>
              <w:t xml:space="preserve"> </w:t>
            </w:r>
            <w:r>
              <w:rPr>
                <w:color w:val="1B1C1D"/>
                <w:spacing w:val="-3"/>
                <w:lang w:eastAsia="zh-CN"/>
              </w:rPr>
              <w:t>个月的工作</w:t>
            </w:r>
            <w:r>
              <w:rPr>
                <w:color w:val="1B1C1D"/>
                <w:spacing w:val="-38"/>
                <w:lang w:eastAsia="zh-CN"/>
              </w:rPr>
              <w:t xml:space="preserve"> </w:t>
            </w:r>
            <w:r>
              <w:rPr>
                <w:rFonts w:ascii="Calibri" w:eastAsia="Calibri" w:hAnsi="Calibri" w:cs="Calibri"/>
                <w:color w:val="575B5F"/>
                <w:spacing w:val="-3"/>
                <w:position w:val="7"/>
                <w:sz w:val="15"/>
                <w:szCs w:val="15"/>
                <w:lang w:eastAsia="zh-CN"/>
              </w:rPr>
              <w:t>1</w:t>
            </w:r>
            <w:r>
              <w:rPr>
                <w:color w:val="1B1C1D"/>
                <w:spacing w:val="-3"/>
                <w:lang w:eastAsia="zh-CN"/>
              </w:rPr>
              <w:t>。</w:t>
            </w:r>
          </w:p>
        </w:tc>
      </w:tr>
      <w:tr w:rsidR="009A59F9">
        <w:trPr>
          <w:trHeight w:val="1304"/>
        </w:trPr>
        <w:tc>
          <w:tcPr>
            <w:tcW w:w="2280" w:type="dxa"/>
          </w:tcPr>
          <w:p w:rsidR="009A59F9" w:rsidRDefault="009A59F9">
            <w:pPr>
              <w:rPr>
                <w:lang w:eastAsia="zh-CN"/>
              </w:rPr>
            </w:pPr>
          </w:p>
        </w:tc>
        <w:tc>
          <w:tcPr>
            <w:tcW w:w="2274" w:type="dxa"/>
          </w:tcPr>
          <w:p w:rsidR="009A59F9" w:rsidRDefault="002B2917">
            <w:pPr>
              <w:pStyle w:val="TableText"/>
              <w:spacing w:before="262" w:line="224" w:lineRule="auto"/>
              <w:ind w:left="176"/>
            </w:pPr>
            <w:r>
              <w:rPr>
                <w:color w:val="1B1C1D"/>
                <w:spacing w:val="-1"/>
              </w:rPr>
              <w:t>要求</w:t>
            </w:r>
          </w:p>
        </w:tc>
        <w:tc>
          <w:tcPr>
            <w:tcW w:w="2274" w:type="dxa"/>
          </w:tcPr>
          <w:p w:rsidR="009A59F9" w:rsidRDefault="002B2917">
            <w:pPr>
              <w:pStyle w:val="TableText"/>
              <w:spacing w:before="261" w:line="287" w:lineRule="auto"/>
              <w:ind w:left="177" w:right="168" w:firstLine="3"/>
              <w:jc w:val="both"/>
              <w:rPr>
                <w:rFonts w:ascii="Calibri" w:eastAsia="Calibri" w:hAnsi="Calibri" w:cs="Calibri"/>
                <w:sz w:val="15"/>
                <w:szCs w:val="15"/>
                <w:lang w:eastAsia="zh-CN"/>
              </w:rPr>
            </w:pPr>
            <w:r>
              <w:rPr>
                <w:color w:val="1B1C1D"/>
                <w:spacing w:val="11"/>
                <w:lang w:eastAsia="zh-CN"/>
              </w:rPr>
              <w:t>必须书面形式</w:t>
            </w:r>
            <w:r>
              <w:rPr>
                <w:color w:val="1B1C1D"/>
                <w:spacing w:val="-48"/>
                <w:lang w:eastAsia="zh-CN"/>
              </w:rPr>
              <w:t xml:space="preserve"> </w:t>
            </w:r>
            <w:r>
              <w:rPr>
                <w:color w:val="1B1C1D"/>
                <w:spacing w:val="11"/>
                <w:lang w:eastAsia="zh-CN"/>
              </w:rPr>
              <w:t>，</w:t>
            </w:r>
            <w:r>
              <w:rPr>
                <w:color w:val="1B1C1D"/>
                <w:spacing w:val="-38"/>
                <w:lang w:eastAsia="zh-CN"/>
              </w:rPr>
              <w:t xml:space="preserve"> </w:t>
            </w:r>
            <w:r>
              <w:rPr>
                <w:color w:val="1B1C1D"/>
                <w:spacing w:val="11"/>
                <w:lang w:eastAsia="zh-CN"/>
              </w:rPr>
              <w:t>由当地实体签订</w:t>
            </w:r>
            <w:r>
              <w:rPr>
                <w:color w:val="1B1C1D"/>
                <w:spacing w:val="-42"/>
                <w:lang w:eastAsia="zh-CN"/>
              </w:rPr>
              <w:t xml:space="preserve"> </w:t>
            </w:r>
            <w:r>
              <w:rPr>
                <w:color w:val="1B1C1D"/>
                <w:spacing w:val="11"/>
                <w:lang w:eastAsia="zh-CN"/>
              </w:rPr>
              <w:t>，</w:t>
            </w:r>
            <w:r>
              <w:rPr>
                <w:color w:val="1B1C1D"/>
                <w:spacing w:val="-40"/>
                <w:lang w:eastAsia="zh-CN"/>
              </w:rPr>
              <w:t xml:space="preserve"> </w:t>
            </w:r>
            <w:r>
              <w:rPr>
                <w:color w:val="1B1C1D"/>
                <w:spacing w:val="11"/>
                <w:lang w:eastAsia="zh-CN"/>
              </w:rPr>
              <w:t>内容全</w:t>
            </w:r>
            <w:r>
              <w:rPr>
                <w:color w:val="1B1C1D"/>
                <w:spacing w:val="2"/>
                <w:lang w:eastAsia="zh-CN"/>
              </w:rPr>
              <w:t>面且符合法规</w:t>
            </w:r>
            <w:r>
              <w:rPr>
                <w:color w:val="1B1C1D"/>
                <w:spacing w:val="-34"/>
                <w:lang w:eastAsia="zh-CN"/>
              </w:rPr>
              <w:t xml:space="preserve"> </w:t>
            </w:r>
            <w:r>
              <w:rPr>
                <w:rFonts w:ascii="Calibri" w:eastAsia="Calibri" w:hAnsi="Calibri" w:cs="Calibri"/>
                <w:color w:val="575B5F"/>
                <w:spacing w:val="2"/>
                <w:position w:val="7"/>
                <w:sz w:val="15"/>
                <w:szCs w:val="15"/>
                <w:lang w:eastAsia="zh-CN"/>
              </w:rPr>
              <w:t>1</w:t>
            </w:r>
          </w:p>
        </w:tc>
        <w:tc>
          <w:tcPr>
            <w:tcW w:w="2280" w:type="dxa"/>
          </w:tcPr>
          <w:p w:rsidR="009A59F9" w:rsidRDefault="002B2917">
            <w:pPr>
              <w:pStyle w:val="TableText"/>
              <w:spacing w:before="262" w:line="288" w:lineRule="auto"/>
              <w:ind w:left="184" w:right="172" w:hanging="2"/>
              <w:rPr>
                <w:lang w:eastAsia="zh-CN"/>
              </w:rPr>
            </w:pPr>
            <w:r>
              <w:rPr>
                <w:color w:val="1B1C1D"/>
                <w:spacing w:val="22"/>
                <w:lang w:eastAsia="zh-CN"/>
              </w:rPr>
              <w:t>不遵守可能面临罚款</w:t>
            </w:r>
            <w:r>
              <w:rPr>
                <w:rFonts w:ascii="Calibri" w:eastAsia="Calibri" w:hAnsi="Calibri" w:cs="Calibri"/>
                <w:color w:val="575B5F"/>
                <w:spacing w:val="-7"/>
                <w:position w:val="1"/>
                <w:sz w:val="15"/>
                <w:szCs w:val="15"/>
                <w:lang w:eastAsia="zh-CN"/>
              </w:rPr>
              <w:t>1</w:t>
            </w:r>
            <w:r>
              <w:rPr>
                <w:color w:val="1B1C1D"/>
                <w:spacing w:val="-7"/>
                <w:position w:val="-6"/>
                <w:lang w:eastAsia="zh-CN"/>
              </w:rPr>
              <w:t>。</w:t>
            </w:r>
          </w:p>
        </w:tc>
      </w:tr>
      <w:tr w:rsidR="009A59F9">
        <w:trPr>
          <w:trHeight w:val="1882"/>
        </w:trPr>
        <w:tc>
          <w:tcPr>
            <w:tcW w:w="2280" w:type="dxa"/>
          </w:tcPr>
          <w:p w:rsidR="009A59F9" w:rsidRDefault="002B2917">
            <w:pPr>
              <w:pStyle w:val="TableText"/>
              <w:spacing w:before="264" w:line="224" w:lineRule="auto"/>
              <w:ind w:left="179"/>
            </w:pPr>
            <w:r>
              <w:rPr>
                <w:color w:val="1B1C1D"/>
                <w:spacing w:val="1"/>
              </w:rPr>
              <w:t>试用期</w:t>
            </w:r>
          </w:p>
        </w:tc>
        <w:tc>
          <w:tcPr>
            <w:tcW w:w="2274" w:type="dxa"/>
          </w:tcPr>
          <w:p w:rsidR="009A59F9" w:rsidRDefault="002B2917">
            <w:pPr>
              <w:pStyle w:val="TableText"/>
              <w:spacing w:before="264" w:line="224" w:lineRule="auto"/>
              <w:ind w:left="178"/>
            </w:pPr>
            <w:r>
              <w:rPr>
                <w:color w:val="1B1C1D"/>
                <w:spacing w:val="-2"/>
              </w:rPr>
              <w:t>期限</w:t>
            </w:r>
          </w:p>
        </w:tc>
        <w:tc>
          <w:tcPr>
            <w:tcW w:w="2274" w:type="dxa"/>
          </w:tcPr>
          <w:p w:rsidR="009A59F9" w:rsidRDefault="002B2917">
            <w:pPr>
              <w:pStyle w:val="TableText"/>
              <w:spacing w:before="264" w:line="223" w:lineRule="auto"/>
              <w:ind w:left="180"/>
              <w:rPr>
                <w:rFonts w:ascii="Calibri" w:eastAsia="Calibri" w:hAnsi="Calibri" w:cs="Calibri"/>
                <w:lang w:eastAsia="zh-CN"/>
              </w:rPr>
            </w:pPr>
            <w:r>
              <w:rPr>
                <w:color w:val="1B1C1D"/>
                <w:spacing w:val="-7"/>
                <w:lang w:eastAsia="zh-CN"/>
              </w:rPr>
              <w:t>企</w:t>
            </w:r>
            <w:r>
              <w:rPr>
                <w:color w:val="1B1C1D"/>
                <w:spacing w:val="-40"/>
                <w:lang w:eastAsia="zh-CN"/>
              </w:rPr>
              <w:t xml:space="preserve"> </w:t>
            </w:r>
            <w:r>
              <w:rPr>
                <w:color w:val="1B1C1D"/>
                <w:spacing w:val="-7"/>
                <w:lang w:eastAsia="zh-CN"/>
              </w:rPr>
              <w:t>业</w:t>
            </w:r>
            <w:r>
              <w:rPr>
                <w:color w:val="1B1C1D"/>
                <w:spacing w:val="-35"/>
                <w:lang w:eastAsia="zh-CN"/>
              </w:rPr>
              <w:t xml:space="preserve"> </w:t>
            </w:r>
            <w:r>
              <w:rPr>
                <w:color w:val="1B1C1D"/>
                <w:spacing w:val="-7"/>
                <w:lang w:eastAsia="zh-CN"/>
              </w:rPr>
              <w:t>高</w:t>
            </w:r>
            <w:r>
              <w:rPr>
                <w:color w:val="1B1C1D"/>
                <w:spacing w:val="-39"/>
                <w:lang w:eastAsia="zh-CN"/>
              </w:rPr>
              <w:t xml:space="preserve"> </w:t>
            </w:r>
            <w:r>
              <w:rPr>
                <w:color w:val="1B1C1D"/>
                <w:spacing w:val="-7"/>
                <w:lang w:eastAsia="zh-CN"/>
              </w:rPr>
              <w:t>管</w:t>
            </w:r>
            <w:r>
              <w:rPr>
                <w:color w:val="1B1C1D"/>
                <w:spacing w:val="-30"/>
                <w:lang w:eastAsia="zh-CN"/>
              </w:rPr>
              <w:t xml:space="preserve"> </w:t>
            </w:r>
            <w:r>
              <w:rPr>
                <w:rFonts w:ascii="Calibri" w:eastAsia="Calibri" w:hAnsi="Calibri" w:cs="Calibri"/>
                <w:color w:val="1B1C1D"/>
                <w:spacing w:val="-7"/>
                <w:lang w:eastAsia="zh-CN"/>
              </w:rPr>
              <w:t>:</w:t>
            </w:r>
            <w:r>
              <w:rPr>
                <w:rFonts w:ascii="Calibri" w:eastAsia="Calibri" w:hAnsi="Calibri" w:cs="Calibri"/>
                <w:color w:val="1B1C1D"/>
                <w:spacing w:val="7"/>
                <w:lang w:eastAsia="zh-CN"/>
              </w:rPr>
              <w:t xml:space="preserve">  </w:t>
            </w:r>
            <w:r>
              <w:rPr>
                <w:color w:val="1B1C1D"/>
                <w:spacing w:val="-7"/>
                <w:lang w:eastAsia="zh-CN"/>
              </w:rPr>
              <w:t>最</w:t>
            </w:r>
            <w:r>
              <w:rPr>
                <w:color w:val="1B1C1D"/>
                <w:spacing w:val="-39"/>
                <w:lang w:eastAsia="zh-CN"/>
              </w:rPr>
              <w:t xml:space="preserve"> </w:t>
            </w:r>
            <w:r>
              <w:rPr>
                <w:color w:val="1B1C1D"/>
                <w:spacing w:val="-7"/>
                <w:lang w:eastAsia="zh-CN"/>
              </w:rPr>
              <w:t>长</w:t>
            </w:r>
            <w:r>
              <w:rPr>
                <w:color w:val="1B1C1D"/>
                <w:spacing w:val="15"/>
                <w:lang w:eastAsia="zh-CN"/>
              </w:rPr>
              <w:t xml:space="preserve"> </w:t>
            </w:r>
            <w:r>
              <w:rPr>
                <w:rFonts w:ascii="Calibri" w:eastAsia="Calibri" w:hAnsi="Calibri" w:cs="Calibri"/>
                <w:color w:val="1B1C1D"/>
                <w:spacing w:val="-7"/>
                <w:lang w:eastAsia="zh-CN"/>
              </w:rPr>
              <w:t>180</w:t>
            </w:r>
          </w:p>
          <w:p w:rsidR="009A59F9" w:rsidRDefault="002B2917">
            <w:pPr>
              <w:pStyle w:val="TableText"/>
              <w:spacing w:before="59" w:line="277" w:lineRule="auto"/>
              <w:ind w:left="178" w:right="168" w:firstLine="3"/>
              <w:jc w:val="both"/>
              <w:rPr>
                <w:rFonts w:ascii="Calibri" w:eastAsia="Calibri" w:hAnsi="Calibri" w:cs="Calibri"/>
                <w:sz w:val="15"/>
                <w:szCs w:val="15"/>
                <w:lang w:eastAsia="zh-CN"/>
              </w:rPr>
            </w:pPr>
            <w:r>
              <w:rPr>
                <w:color w:val="1B1C1D"/>
                <w:spacing w:val="11"/>
                <w:lang w:eastAsia="zh-CN"/>
              </w:rPr>
              <w:t>天</w:t>
            </w:r>
            <w:r>
              <w:rPr>
                <w:color w:val="1B1C1D"/>
                <w:spacing w:val="-55"/>
                <w:lang w:eastAsia="zh-CN"/>
              </w:rPr>
              <w:t xml:space="preserve"> </w:t>
            </w:r>
            <w:r>
              <w:rPr>
                <w:color w:val="1B1C1D"/>
                <w:spacing w:val="11"/>
                <w:lang w:eastAsia="zh-CN"/>
              </w:rPr>
              <w:t>；大专及以上学历</w:t>
            </w:r>
            <w:r>
              <w:rPr>
                <w:rFonts w:ascii="Calibri" w:eastAsia="Calibri" w:hAnsi="Calibri" w:cs="Calibri"/>
                <w:color w:val="1B1C1D"/>
                <w:spacing w:val="11"/>
                <w:lang w:eastAsia="zh-CN"/>
              </w:rPr>
              <w:t>:</w:t>
            </w:r>
            <w:r>
              <w:rPr>
                <w:color w:val="1B1C1D"/>
                <w:spacing w:val="5"/>
                <w:lang w:eastAsia="zh-CN"/>
              </w:rPr>
              <w:t>最长</w:t>
            </w:r>
            <w:r>
              <w:rPr>
                <w:color w:val="1B1C1D"/>
                <w:spacing w:val="-12"/>
                <w:lang w:eastAsia="zh-CN"/>
              </w:rPr>
              <w:t xml:space="preserve"> </w:t>
            </w:r>
            <w:r>
              <w:rPr>
                <w:rFonts w:ascii="Calibri" w:eastAsia="Calibri" w:hAnsi="Calibri" w:cs="Calibri"/>
                <w:color w:val="1B1C1D"/>
                <w:spacing w:val="5"/>
                <w:lang w:eastAsia="zh-CN"/>
              </w:rPr>
              <w:t>60</w:t>
            </w:r>
            <w:r>
              <w:rPr>
                <w:rFonts w:ascii="Calibri" w:eastAsia="Calibri" w:hAnsi="Calibri" w:cs="Calibri"/>
                <w:color w:val="1B1C1D"/>
                <w:spacing w:val="1"/>
                <w:lang w:eastAsia="zh-CN"/>
              </w:rPr>
              <w:t xml:space="preserve">  </w:t>
            </w:r>
            <w:r>
              <w:rPr>
                <w:color w:val="1B1C1D"/>
                <w:spacing w:val="5"/>
                <w:lang w:eastAsia="zh-CN"/>
              </w:rPr>
              <w:t>天</w:t>
            </w:r>
            <w:r>
              <w:rPr>
                <w:color w:val="1B1C1D"/>
                <w:spacing w:val="-44"/>
                <w:lang w:eastAsia="zh-CN"/>
              </w:rPr>
              <w:t xml:space="preserve"> </w:t>
            </w:r>
            <w:r>
              <w:rPr>
                <w:color w:val="1B1C1D"/>
                <w:spacing w:val="5"/>
                <w:lang w:eastAsia="zh-CN"/>
              </w:rPr>
              <w:t>；技术</w:t>
            </w:r>
            <w:r>
              <w:rPr>
                <w:rFonts w:ascii="Calibri" w:eastAsia="Calibri" w:hAnsi="Calibri" w:cs="Calibri"/>
                <w:color w:val="1B1C1D"/>
                <w:spacing w:val="5"/>
                <w:lang w:eastAsia="zh-CN"/>
              </w:rPr>
              <w:t xml:space="preserve">/ </w:t>
            </w:r>
            <w:r>
              <w:rPr>
                <w:color w:val="1B1C1D"/>
                <w:spacing w:val="5"/>
                <w:lang w:eastAsia="zh-CN"/>
              </w:rPr>
              <w:t>熟</w:t>
            </w:r>
            <w:r>
              <w:rPr>
                <w:color w:val="1B1C1D"/>
                <w:lang w:eastAsia="zh-CN"/>
              </w:rPr>
              <w:t>练</w:t>
            </w:r>
            <w:r>
              <w:rPr>
                <w:color w:val="1B1C1D"/>
                <w:spacing w:val="-56"/>
                <w:lang w:eastAsia="zh-CN"/>
              </w:rPr>
              <w:t xml:space="preserve"> </w:t>
            </w:r>
            <w:r>
              <w:rPr>
                <w:rFonts w:ascii="Calibri" w:eastAsia="Calibri" w:hAnsi="Calibri" w:cs="Calibri"/>
                <w:color w:val="1B1C1D"/>
                <w:lang w:eastAsia="zh-CN"/>
              </w:rPr>
              <w:t>:</w:t>
            </w:r>
            <w:r>
              <w:rPr>
                <w:rFonts w:ascii="Calibri" w:eastAsia="Calibri" w:hAnsi="Calibri" w:cs="Calibri"/>
                <w:color w:val="1B1C1D"/>
                <w:spacing w:val="31"/>
                <w:w w:val="102"/>
                <w:lang w:eastAsia="zh-CN"/>
              </w:rPr>
              <w:t xml:space="preserve"> </w:t>
            </w:r>
            <w:r>
              <w:rPr>
                <w:color w:val="1B1C1D"/>
                <w:lang w:eastAsia="zh-CN"/>
              </w:rPr>
              <w:t xml:space="preserve">最长 </w:t>
            </w:r>
            <w:r>
              <w:rPr>
                <w:rFonts w:ascii="Calibri" w:eastAsia="Calibri" w:hAnsi="Calibri" w:cs="Calibri"/>
                <w:color w:val="1B1C1D"/>
                <w:lang w:eastAsia="zh-CN"/>
              </w:rPr>
              <w:t xml:space="preserve">30  </w:t>
            </w:r>
            <w:r>
              <w:rPr>
                <w:color w:val="1B1C1D"/>
                <w:lang w:eastAsia="zh-CN"/>
              </w:rPr>
              <w:t>天</w:t>
            </w:r>
            <w:r>
              <w:rPr>
                <w:color w:val="1B1C1D"/>
                <w:spacing w:val="-50"/>
                <w:lang w:eastAsia="zh-CN"/>
              </w:rPr>
              <w:t xml:space="preserve"> </w:t>
            </w:r>
            <w:r>
              <w:rPr>
                <w:color w:val="1B1C1D"/>
                <w:lang w:eastAsia="zh-CN"/>
              </w:rPr>
              <w:t>；无需</w:t>
            </w:r>
            <w:r>
              <w:rPr>
                <w:color w:val="1B1C1D"/>
                <w:spacing w:val="-1"/>
                <w:lang w:eastAsia="zh-CN"/>
              </w:rPr>
              <w:t>培训</w:t>
            </w:r>
            <w:r>
              <w:rPr>
                <w:rFonts w:ascii="Calibri" w:eastAsia="Calibri" w:hAnsi="Calibri" w:cs="Calibri"/>
                <w:color w:val="1B1C1D"/>
                <w:spacing w:val="-1"/>
                <w:lang w:eastAsia="zh-CN"/>
              </w:rPr>
              <w:t xml:space="preserve">: </w:t>
            </w:r>
            <w:r>
              <w:rPr>
                <w:color w:val="1B1C1D"/>
                <w:spacing w:val="-1"/>
                <w:lang w:eastAsia="zh-CN"/>
              </w:rPr>
              <w:t>最长</w:t>
            </w:r>
            <w:r>
              <w:rPr>
                <w:color w:val="1B1C1D"/>
                <w:spacing w:val="-34"/>
                <w:lang w:eastAsia="zh-CN"/>
              </w:rPr>
              <w:t xml:space="preserve"> </w:t>
            </w:r>
            <w:r>
              <w:rPr>
                <w:rFonts w:ascii="Calibri" w:eastAsia="Calibri" w:hAnsi="Calibri" w:cs="Calibri"/>
                <w:color w:val="1B1C1D"/>
                <w:spacing w:val="-1"/>
                <w:lang w:eastAsia="zh-CN"/>
              </w:rPr>
              <w:t>6</w:t>
            </w:r>
            <w:r>
              <w:rPr>
                <w:rFonts w:ascii="Calibri" w:eastAsia="Calibri" w:hAnsi="Calibri" w:cs="Calibri"/>
                <w:color w:val="1B1C1D"/>
                <w:spacing w:val="20"/>
                <w:w w:val="101"/>
                <w:lang w:eastAsia="zh-CN"/>
              </w:rPr>
              <w:t xml:space="preserve"> </w:t>
            </w:r>
            <w:r>
              <w:rPr>
                <w:color w:val="1B1C1D"/>
                <w:spacing w:val="-1"/>
                <w:lang w:eastAsia="zh-CN"/>
              </w:rPr>
              <w:t>天</w:t>
            </w:r>
            <w:r>
              <w:rPr>
                <w:color w:val="1B1C1D"/>
                <w:spacing w:val="-38"/>
                <w:lang w:eastAsia="zh-CN"/>
              </w:rPr>
              <w:t xml:space="preserve"> </w:t>
            </w:r>
            <w:r>
              <w:rPr>
                <w:rFonts w:ascii="Calibri" w:eastAsia="Calibri" w:hAnsi="Calibri" w:cs="Calibri"/>
                <w:color w:val="575B5F"/>
                <w:spacing w:val="-1"/>
                <w:position w:val="7"/>
                <w:sz w:val="15"/>
                <w:szCs w:val="15"/>
                <w:lang w:eastAsia="zh-CN"/>
              </w:rPr>
              <w:t>1</w:t>
            </w:r>
          </w:p>
        </w:tc>
        <w:tc>
          <w:tcPr>
            <w:tcW w:w="2280" w:type="dxa"/>
          </w:tcPr>
          <w:p w:rsidR="009A59F9" w:rsidRDefault="002B2917">
            <w:pPr>
              <w:pStyle w:val="TableText"/>
              <w:spacing w:before="264" w:line="287" w:lineRule="auto"/>
              <w:ind w:left="180" w:right="172" w:firstLine="2"/>
              <w:jc w:val="both"/>
              <w:rPr>
                <w:lang w:eastAsia="zh-CN"/>
              </w:rPr>
            </w:pPr>
            <w:r>
              <w:rPr>
                <w:color w:val="1B1C1D"/>
                <w:spacing w:val="14"/>
                <w:lang w:eastAsia="zh-CN"/>
              </w:rPr>
              <w:t>不足</w:t>
            </w:r>
            <w:r>
              <w:rPr>
                <w:color w:val="1B1C1D"/>
                <w:spacing w:val="-4"/>
                <w:lang w:eastAsia="zh-CN"/>
              </w:rPr>
              <w:t xml:space="preserve"> </w:t>
            </w:r>
            <w:r>
              <w:rPr>
                <w:rFonts w:ascii="Calibri" w:eastAsia="Calibri" w:hAnsi="Calibri" w:cs="Calibri"/>
                <w:color w:val="1B1C1D"/>
                <w:spacing w:val="14"/>
                <w:lang w:eastAsia="zh-CN"/>
              </w:rPr>
              <w:t>1</w:t>
            </w:r>
            <w:r>
              <w:rPr>
                <w:rFonts w:ascii="Calibri" w:eastAsia="Calibri" w:hAnsi="Calibri" w:cs="Calibri"/>
                <w:color w:val="1B1C1D"/>
                <w:spacing w:val="37"/>
                <w:w w:val="101"/>
                <w:lang w:eastAsia="zh-CN"/>
              </w:rPr>
              <w:t xml:space="preserve"> </w:t>
            </w:r>
            <w:r>
              <w:rPr>
                <w:color w:val="1B1C1D"/>
                <w:spacing w:val="14"/>
                <w:lang w:eastAsia="zh-CN"/>
              </w:rPr>
              <w:t>个月合同无试</w:t>
            </w:r>
            <w:r>
              <w:rPr>
                <w:color w:val="1B1C1D"/>
                <w:spacing w:val="16"/>
                <w:lang w:eastAsia="zh-CN"/>
              </w:rPr>
              <w:t>用期；</w:t>
            </w:r>
            <w:r>
              <w:rPr>
                <w:color w:val="1B1C1D"/>
                <w:spacing w:val="-33"/>
                <w:lang w:eastAsia="zh-CN"/>
              </w:rPr>
              <w:t xml:space="preserve"> </w:t>
            </w:r>
            <w:r>
              <w:rPr>
                <w:color w:val="1B1C1D"/>
                <w:spacing w:val="16"/>
                <w:lang w:eastAsia="zh-CN"/>
              </w:rPr>
              <w:t>每个职位仅允</w:t>
            </w:r>
            <w:r>
              <w:rPr>
                <w:color w:val="1B1C1D"/>
                <w:lang w:eastAsia="zh-CN"/>
              </w:rPr>
              <w:t>许一次试用期</w:t>
            </w:r>
            <w:r>
              <w:rPr>
                <w:color w:val="1B1C1D"/>
                <w:spacing w:val="-33"/>
                <w:lang w:eastAsia="zh-CN"/>
              </w:rPr>
              <w:t xml:space="preserve"> </w:t>
            </w:r>
            <w:r>
              <w:rPr>
                <w:rFonts w:ascii="Calibri" w:eastAsia="Calibri" w:hAnsi="Calibri" w:cs="Calibri"/>
                <w:color w:val="575B5F"/>
                <w:position w:val="7"/>
                <w:sz w:val="15"/>
                <w:szCs w:val="15"/>
                <w:lang w:eastAsia="zh-CN"/>
              </w:rPr>
              <w:t>1</w:t>
            </w:r>
            <w:r>
              <w:rPr>
                <w:color w:val="1B1C1D"/>
                <w:lang w:eastAsia="zh-CN"/>
              </w:rPr>
              <w:t>。</w:t>
            </w:r>
          </w:p>
        </w:tc>
      </w:tr>
      <w:tr w:rsidR="009A59F9">
        <w:trPr>
          <w:trHeight w:val="1594"/>
        </w:trPr>
        <w:tc>
          <w:tcPr>
            <w:tcW w:w="2280" w:type="dxa"/>
          </w:tcPr>
          <w:p w:rsidR="009A59F9" w:rsidRDefault="002B2917">
            <w:pPr>
              <w:pStyle w:val="TableText"/>
              <w:spacing w:before="268" w:line="223" w:lineRule="auto"/>
              <w:ind w:left="180"/>
            </w:pPr>
            <w:r>
              <w:rPr>
                <w:color w:val="1B1C1D"/>
                <w:spacing w:val="2"/>
              </w:rPr>
              <w:t>雇佣终止</w:t>
            </w:r>
          </w:p>
        </w:tc>
        <w:tc>
          <w:tcPr>
            <w:tcW w:w="2274" w:type="dxa"/>
          </w:tcPr>
          <w:p w:rsidR="009A59F9" w:rsidRDefault="002B2917">
            <w:pPr>
              <w:pStyle w:val="TableText"/>
              <w:spacing w:before="268" w:line="223" w:lineRule="auto"/>
              <w:ind w:left="176"/>
            </w:pPr>
            <w:r>
              <w:rPr>
                <w:color w:val="1B1C1D"/>
                <w:spacing w:val="2"/>
              </w:rPr>
              <w:t>雇员通知期</w:t>
            </w:r>
          </w:p>
        </w:tc>
        <w:tc>
          <w:tcPr>
            <w:tcW w:w="2274" w:type="dxa"/>
          </w:tcPr>
          <w:p w:rsidR="009A59F9" w:rsidRDefault="002B2917">
            <w:pPr>
              <w:pStyle w:val="TableText"/>
              <w:spacing w:before="269" w:line="278" w:lineRule="auto"/>
              <w:ind w:left="179" w:right="168"/>
              <w:jc w:val="both"/>
              <w:rPr>
                <w:rFonts w:ascii="Calibri" w:eastAsia="Calibri" w:hAnsi="Calibri" w:cs="Calibri"/>
                <w:sz w:val="15"/>
                <w:szCs w:val="15"/>
                <w:lang w:eastAsia="zh-CN"/>
              </w:rPr>
            </w:pPr>
            <w:r>
              <w:rPr>
                <w:color w:val="1B1C1D"/>
                <w:spacing w:val="3"/>
                <w:lang w:eastAsia="zh-CN"/>
              </w:rPr>
              <w:t>无固定期限</w:t>
            </w:r>
            <w:r>
              <w:rPr>
                <w:rFonts w:ascii="Calibri" w:eastAsia="Calibri" w:hAnsi="Calibri" w:cs="Calibri"/>
                <w:color w:val="1B1C1D"/>
                <w:spacing w:val="3"/>
                <w:lang w:eastAsia="zh-CN"/>
              </w:rPr>
              <w:t>: 45</w:t>
            </w:r>
            <w:r>
              <w:rPr>
                <w:rFonts w:ascii="Calibri" w:eastAsia="Calibri" w:hAnsi="Calibri" w:cs="Calibri"/>
                <w:color w:val="1B1C1D"/>
                <w:spacing w:val="27"/>
                <w:w w:val="102"/>
                <w:lang w:eastAsia="zh-CN"/>
              </w:rPr>
              <w:t xml:space="preserve"> </w:t>
            </w:r>
            <w:r>
              <w:rPr>
                <w:color w:val="1B1C1D"/>
                <w:spacing w:val="3"/>
                <w:lang w:eastAsia="zh-CN"/>
              </w:rPr>
              <w:t>天；固</w:t>
            </w:r>
            <w:r>
              <w:rPr>
                <w:color w:val="1B1C1D"/>
                <w:spacing w:val="-5"/>
                <w:lang w:eastAsia="zh-CN"/>
              </w:rPr>
              <w:t>定</w:t>
            </w:r>
            <w:r>
              <w:rPr>
                <w:color w:val="1B1C1D"/>
                <w:spacing w:val="-41"/>
                <w:lang w:eastAsia="zh-CN"/>
              </w:rPr>
              <w:t xml:space="preserve"> </w:t>
            </w:r>
            <w:r>
              <w:rPr>
                <w:color w:val="1B1C1D"/>
                <w:spacing w:val="-5"/>
                <w:lang w:eastAsia="zh-CN"/>
              </w:rPr>
              <w:t>期</w:t>
            </w:r>
            <w:r>
              <w:rPr>
                <w:color w:val="1B1C1D"/>
                <w:spacing w:val="-41"/>
                <w:lang w:eastAsia="zh-CN"/>
              </w:rPr>
              <w:t xml:space="preserve"> </w:t>
            </w:r>
            <w:r>
              <w:rPr>
                <w:color w:val="1B1C1D"/>
                <w:spacing w:val="-5"/>
                <w:lang w:eastAsia="zh-CN"/>
              </w:rPr>
              <w:t>限</w:t>
            </w:r>
            <w:r>
              <w:rPr>
                <w:color w:val="1B1C1D"/>
                <w:spacing w:val="30"/>
                <w:lang w:eastAsia="zh-CN"/>
              </w:rPr>
              <w:t xml:space="preserve"> </w:t>
            </w:r>
            <w:r>
              <w:rPr>
                <w:rFonts w:ascii="Calibri" w:eastAsia="Calibri" w:hAnsi="Calibri" w:cs="Calibri"/>
                <w:color w:val="1B1C1D"/>
                <w:spacing w:val="-5"/>
                <w:lang w:eastAsia="zh-CN"/>
              </w:rPr>
              <w:t xml:space="preserve">(12-36  </w:t>
            </w:r>
            <w:r>
              <w:rPr>
                <w:color w:val="1B1C1D"/>
                <w:spacing w:val="-5"/>
                <w:lang w:eastAsia="zh-CN"/>
              </w:rPr>
              <w:t>个</w:t>
            </w:r>
            <w:r>
              <w:rPr>
                <w:color w:val="1B1C1D"/>
                <w:spacing w:val="-47"/>
                <w:lang w:eastAsia="zh-CN"/>
              </w:rPr>
              <w:t xml:space="preserve"> </w:t>
            </w:r>
            <w:r>
              <w:rPr>
                <w:color w:val="1B1C1D"/>
                <w:spacing w:val="-5"/>
                <w:lang w:eastAsia="zh-CN"/>
              </w:rPr>
              <w:t>月</w:t>
            </w:r>
            <w:r>
              <w:rPr>
                <w:color w:val="1B1C1D"/>
                <w:spacing w:val="-51"/>
                <w:lang w:eastAsia="zh-CN"/>
              </w:rPr>
              <w:t xml:space="preserve"> </w:t>
            </w:r>
            <w:r>
              <w:rPr>
                <w:rFonts w:ascii="Calibri" w:eastAsia="Calibri" w:hAnsi="Calibri" w:cs="Calibri"/>
                <w:color w:val="1B1C1D"/>
                <w:spacing w:val="-5"/>
                <w:lang w:eastAsia="zh-CN"/>
              </w:rPr>
              <w:t>)</w:t>
            </w:r>
            <w:r>
              <w:rPr>
                <w:rFonts w:ascii="Calibri" w:eastAsia="Calibri" w:hAnsi="Calibri" w:cs="Calibri"/>
                <w:color w:val="1B1C1D"/>
                <w:spacing w:val="-26"/>
                <w:lang w:eastAsia="zh-CN"/>
              </w:rPr>
              <w:t xml:space="preserve"> </w:t>
            </w:r>
            <w:r>
              <w:rPr>
                <w:rFonts w:ascii="Calibri" w:eastAsia="Calibri" w:hAnsi="Calibri" w:cs="Calibri"/>
                <w:color w:val="1B1C1D"/>
                <w:spacing w:val="-5"/>
                <w:lang w:eastAsia="zh-CN"/>
              </w:rPr>
              <w:t>:</w:t>
            </w:r>
            <w:r>
              <w:rPr>
                <w:rFonts w:ascii="Calibri" w:eastAsia="Calibri" w:hAnsi="Calibri" w:cs="Calibri"/>
                <w:color w:val="1B1C1D"/>
                <w:lang w:eastAsia="zh-CN"/>
              </w:rPr>
              <w:t xml:space="preserve"> </w:t>
            </w:r>
            <w:r>
              <w:rPr>
                <w:rFonts w:ascii="Calibri" w:eastAsia="Calibri" w:hAnsi="Calibri" w:cs="Calibri"/>
                <w:color w:val="1B1C1D"/>
                <w:spacing w:val="-1"/>
                <w:lang w:eastAsia="zh-CN"/>
              </w:rPr>
              <w:t>30</w:t>
            </w:r>
            <w:r>
              <w:rPr>
                <w:rFonts w:ascii="Calibri" w:eastAsia="Calibri" w:hAnsi="Calibri" w:cs="Calibri"/>
                <w:color w:val="1B1C1D"/>
                <w:spacing w:val="34"/>
                <w:w w:val="101"/>
                <w:lang w:eastAsia="zh-CN"/>
              </w:rPr>
              <w:t xml:space="preserve"> </w:t>
            </w:r>
            <w:r>
              <w:rPr>
                <w:color w:val="1B1C1D"/>
                <w:spacing w:val="-1"/>
                <w:lang w:eastAsia="zh-CN"/>
              </w:rPr>
              <w:t>天；不足</w:t>
            </w:r>
            <w:r>
              <w:rPr>
                <w:color w:val="1B1C1D"/>
                <w:spacing w:val="-23"/>
                <w:lang w:eastAsia="zh-CN"/>
              </w:rPr>
              <w:t xml:space="preserve"> </w:t>
            </w:r>
            <w:r>
              <w:rPr>
                <w:rFonts w:ascii="Calibri" w:eastAsia="Calibri" w:hAnsi="Calibri" w:cs="Calibri"/>
                <w:color w:val="1B1C1D"/>
                <w:spacing w:val="-1"/>
                <w:lang w:eastAsia="zh-CN"/>
              </w:rPr>
              <w:t>1</w:t>
            </w:r>
            <w:r>
              <w:rPr>
                <w:rFonts w:ascii="Calibri" w:eastAsia="Calibri" w:hAnsi="Calibri" w:cs="Calibri"/>
                <w:color w:val="1B1C1D"/>
                <w:spacing w:val="24"/>
                <w:w w:val="101"/>
                <w:lang w:eastAsia="zh-CN"/>
              </w:rPr>
              <w:t xml:space="preserve"> </w:t>
            </w:r>
            <w:r>
              <w:rPr>
                <w:color w:val="1B1C1D"/>
                <w:spacing w:val="-1"/>
                <w:lang w:eastAsia="zh-CN"/>
              </w:rPr>
              <w:t>年</w:t>
            </w:r>
            <w:r>
              <w:rPr>
                <w:rFonts w:ascii="Calibri" w:eastAsia="Calibri" w:hAnsi="Calibri" w:cs="Calibri"/>
                <w:color w:val="1B1C1D"/>
                <w:spacing w:val="-1"/>
                <w:lang w:eastAsia="zh-CN"/>
              </w:rPr>
              <w:t>:</w:t>
            </w:r>
            <w:r>
              <w:rPr>
                <w:rFonts w:ascii="Calibri" w:eastAsia="Calibri" w:hAnsi="Calibri" w:cs="Calibri"/>
                <w:color w:val="1B1C1D"/>
                <w:spacing w:val="20"/>
                <w:lang w:eastAsia="zh-CN"/>
              </w:rPr>
              <w:t xml:space="preserve"> </w:t>
            </w:r>
            <w:r>
              <w:rPr>
                <w:rFonts w:ascii="Calibri" w:eastAsia="Calibri" w:hAnsi="Calibri" w:cs="Calibri"/>
                <w:color w:val="1B1C1D"/>
                <w:spacing w:val="-1"/>
                <w:lang w:eastAsia="zh-CN"/>
              </w:rPr>
              <w:t>3</w:t>
            </w:r>
            <w:r>
              <w:rPr>
                <w:rFonts w:ascii="Calibri" w:eastAsia="Calibri" w:hAnsi="Calibri" w:cs="Calibri"/>
                <w:color w:val="1B1C1D"/>
                <w:spacing w:val="27"/>
                <w:lang w:eastAsia="zh-CN"/>
              </w:rPr>
              <w:t xml:space="preserve"> </w:t>
            </w:r>
            <w:r>
              <w:rPr>
                <w:color w:val="1B1C1D"/>
                <w:spacing w:val="-1"/>
                <w:lang w:eastAsia="zh-CN"/>
              </w:rPr>
              <w:t>天</w:t>
            </w:r>
            <w:r>
              <w:rPr>
                <w:rFonts w:ascii="Calibri" w:eastAsia="Calibri" w:hAnsi="Calibri" w:cs="Calibri"/>
                <w:color w:val="575B5F"/>
                <w:sz w:val="15"/>
                <w:szCs w:val="15"/>
                <w:lang w:eastAsia="zh-CN"/>
              </w:rPr>
              <w:t>1</w:t>
            </w:r>
          </w:p>
        </w:tc>
        <w:tc>
          <w:tcPr>
            <w:tcW w:w="2280" w:type="dxa"/>
          </w:tcPr>
          <w:p w:rsidR="009A59F9" w:rsidRDefault="002B2917">
            <w:pPr>
              <w:pStyle w:val="TableText"/>
              <w:spacing w:before="270" w:line="286" w:lineRule="auto"/>
              <w:ind w:left="179" w:right="172" w:firstLine="1"/>
              <w:jc w:val="both"/>
              <w:rPr>
                <w:lang w:eastAsia="zh-CN"/>
              </w:rPr>
            </w:pPr>
            <w:r>
              <w:rPr>
                <w:color w:val="1B1C1D"/>
                <w:spacing w:val="23"/>
                <w:lang w:eastAsia="zh-CN"/>
              </w:rPr>
              <w:t>雇主单方终止需严格</w:t>
            </w:r>
            <w:r>
              <w:rPr>
                <w:color w:val="1B1C1D"/>
                <w:spacing w:val="18"/>
                <w:lang w:eastAsia="zh-CN"/>
              </w:rPr>
              <w:t>遵循法律程序</w:t>
            </w:r>
            <w:r>
              <w:rPr>
                <w:color w:val="1B1C1D"/>
                <w:spacing w:val="-50"/>
                <w:lang w:eastAsia="zh-CN"/>
              </w:rPr>
              <w:t xml:space="preserve"> </w:t>
            </w:r>
            <w:r>
              <w:rPr>
                <w:color w:val="1B1C1D"/>
                <w:spacing w:val="18"/>
                <w:lang w:eastAsia="zh-CN"/>
              </w:rPr>
              <w:t>，优先</w:t>
            </w:r>
            <w:r>
              <w:rPr>
                <w:color w:val="1B1C1D"/>
                <w:spacing w:val="-1"/>
                <w:lang w:eastAsia="zh-CN"/>
              </w:rPr>
              <w:t>保护雇员</w:t>
            </w:r>
            <w:r>
              <w:rPr>
                <w:color w:val="1B1C1D"/>
                <w:spacing w:val="-35"/>
                <w:lang w:eastAsia="zh-CN"/>
              </w:rPr>
              <w:t xml:space="preserve"> </w:t>
            </w:r>
            <w:r>
              <w:rPr>
                <w:rFonts w:ascii="Calibri" w:eastAsia="Calibri" w:hAnsi="Calibri" w:cs="Calibri"/>
                <w:color w:val="575B5F"/>
                <w:spacing w:val="-1"/>
                <w:position w:val="7"/>
                <w:sz w:val="15"/>
                <w:szCs w:val="15"/>
                <w:lang w:eastAsia="zh-CN"/>
              </w:rPr>
              <w:t>1</w:t>
            </w:r>
            <w:r>
              <w:rPr>
                <w:color w:val="1B1C1D"/>
                <w:spacing w:val="-1"/>
                <w:lang w:eastAsia="zh-CN"/>
              </w:rPr>
              <w:t>。</w:t>
            </w:r>
          </w:p>
        </w:tc>
      </w:tr>
      <w:tr w:rsidR="009A59F9">
        <w:trPr>
          <w:trHeight w:val="1598"/>
        </w:trPr>
        <w:tc>
          <w:tcPr>
            <w:tcW w:w="2280" w:type="dxa"/>
          </w:tcPr>
          <w:p w:rsidR="009A59F9" w:rsidRDefault="002B2917">
            <w:pPr>
              <w:pStyle w:val="TableText"/>
              <w:spacing w:before="267" w:line="224" w:lineRule="auto"/>
              <w:ind w:left="181"/>
            </w:pPr>
            <w:r>
              <w:rPr>
                <w:color w:val="1B1C1D"/>
                <w:spacing w:val="1"/>
              </w:rPr>
              <w:t>工作时间</w:t>
            </w:r>
          </w:p>
        </w:tc>
        <w:tc>
          <w:tcPr>
            <w:tcW w:w="2274" w:type="dxa"/>
          </w:tcPr>
          <w:p w:rsidR="009A59F9" w:rsidRDefault="002B2917">
            <w:pPr>
              <w:pStyle w:val="TableText"/>
              <w:spacing w:before="267" w:line="224" w:lineRule="auto"/>
              <w:ind w:left="176"/>
            </w:pPr>
            <w:r>
              <w:rPr>
                <w:color w:val="1B1C1D"/>
                <w:spacing w:val="2"/>
              </w:rPr>
              <w:t>标准工时</w:t>
            </w:r>
          </w:p>
        </w:tc>
        <w:tc>
          <w:tcPr>
            <w:tcW w:w="2274" w:type="dxa"/>
          </w:tcPr>
          <w:p w:rsidR="009A59F9" w:rsidRDefault="002B2917">
            <w:pPr>
              <w:pStyle w:val="TableText"/>
              <w:spacing w:before="268" w:line="293" w:lineRule="auto"/>
              <w:ind w:left="177" w:right="168"/>
              <w:rPr>
                <w:rFonts w:ascii="Calibri" w:eastAsia="Calibri" w:hAnsi="Calibri" w:cs="Calibri"/>
                <w:sz w:val="15"/>
                <w:szCs w:val="15"/>
                <w:lang w:eastAsia="zh-CN"/>
              </w:rPr>
            </w:pPr>
            <w:r>
              <w:rPr>
                <w:color w:val="1B1C1D"/>
                <w:spacing w:val="10"/>
                <w:lang w:eastAsia="zh-CN"/>
              </w:rPr>
              <w:t>每天最多</w:t>
            </w:r>
            <w:r>
              <w:rPr>
                <w:color w:val="1B1C1D"/>
                <w:spacing w:val="-15"/>
                <w:lang w:eastAsia="zh-CN"/>
              </w:rPr>
              <w:t xml:space="preserve"> </w:t>
            </w:r>
            <w:r>
              <w:rPr>
                <w:rFonts w:ascii="Calibri" w:eastAsia="Calibri" w:hAnsi="Calibri" w:cs="Calibri"/>
                <w:color w:val="1B1C1D"/>
                <w:spacing w:val="10"/>
                <w:lang w:eastAsia="zh-CN"/>
              </w:rPr>
              <w:t>8</w:t>
            </w:r>
            <w:r>
              <w:rPr>
                <w:rFonts w:ascii="Calibri" w:eastAsia="Calibri" w:hAnsi="Calibri" w:cs="Calibri"/>
                <w:color w:val="1B1C1D"/>
                <w:spacing w:val="43"/>
                <w:lang w:eastAsia="zh-CN"/>
              </w:rPr>
              <w:t xml:space="preserve"> </w:t>
            </w:r>
            <w:r>
              <w:rPr>
                <w:color w:val="1B1C1D"/>
                <w:spacing w:val="10"/>
                <w:lang w:eastAsia="zh-CN"/>
              </w:rPr>
              <w:t>小时</w:t>
            </w:r>
            <w:r>
              <w:rPr>
                <w:color w:val="1B1C1D"/>
                <w:spacing w:val="-51"/>
                <w:lang w:eastAsia="zh-CN"/>
              </w:rPr>
              <w:t xml:space="preserve"> </w:t>
            </w:r>
            <w:r>
              <w:rPr>
                <w:color w:val="1B1C1D"/>
                <w:spacing w:val="10"/>
                <w:lang w:eastAsia="zh-CN"/>
              </w:rPr>
              <w:t>，每</w:t>
            </w:r>
            <w:r>
              <w:rPr>
                <w:color w:val="1B1C1D"/>
                <w:spacing w:val="-1"/>
                <w:lang w:eastAsia="zh-CN"/>
              </w:rPr>
              <w:t>周最多</w:t>
            </w:r>
            <w:r>
              <w:rPr>
                <w:color w:val="1B1C1D"/>
                <w:spacing w:val="-36"/>
                <w:lang w:eastAsia="zh-CN"/>
              </w:rPr>
              <w:t xml:space="preserve"> </w:t>
            </w:r>
            <w:r>
              <w:rPr>
                <w:rFonts w:ascii="Calibri" w:eastAsia="Calibri" w:hAnsi="Calibri" w:cs="Calibri"/>
                <w:color w:val="1B1C1D"/>
                <w:spacing w:val="-1"/>
                <w:lang w:eastAsia="zh-CN"/>
              </w:rPr>
              <w:t>48</w:t>
            </w:r>
            <w:r>
              <w:rPr>
                <w:rFonts w:ascii="Calibri" w:eastAsia="Calibri" w:hAnsi="Calibri" w:cs="Calibri"/>
                <w:color w:val="1B1C1D"/>
                <w:spacing w:val="21"/>
                <w:w w:val="101"/>
                <w:lang w:eastAsia="zh-CN"/>
              </w:rPr>
              <w:t xml:space="preserve"> </w:t>
            </w:r>
            <w:r>
              <w:rPr>
                <w:color w:val="1B1C1D"/>
                <w:spacing w:val="-1"/>
                <w:lang w:eastAsia="zh-CN"/>
              </w:rPr>
              <w:t>小时</w:t>
            </w:r>
            <w:r>
              <w:rPr>
                <w:color w:val="1B1C1D"/>
                <w:spacing w:val="-38"/>
                <w:lang w:eastAsia="zh-CN"/>
              </w:rPr>
              <w:t xml:space="preserve"> </w:t>
            </w:r>
            <w:r>
              <w:rPr>
                <w:rFonts w:ascii="Calibri" w:eastAsia="Calibri" w:hAnsi="Calibri" w:cs="Calibri"/>
                <w:color w:val="575B5F"/>
                <w:spacing w:val="-1"/>
                <w:position w:val="7"/>
                <w:sz w:val="15"/>
                <w:szCs w:val="15"/>
                <w:lang w:eastAsia="zh-CN"/>
              </w:rPr>
              <w:t>1</w:t>
            </w:r>
          </w:p>
        </w:tc>
        <w:tc>
          <w:tcPr>
            <w:tcW w:w="2280" w:type="dxa"/>
          </w:tcPr>
          <w:p w:rsidR="009A59F9" w:rsidRDefault="002B2917">
            <w:pPr>
              <w:pStyle w:val="TableText"/>
              <w:spacing w:before="267" w:line="284" w:lineRule="auto"/>
              <w:ind w:left="181" w:right="172" w:hanging="1"/>
              <w:jc w:val="both"/>
              <w:rPr>
                <w:lang w:eastAsia="zh-CN"/>
              </w:rPr>
            </w:pPr>
            <w:r>
              <w:rPr>
                <w:color w:val="1B1C1D"/>
                <w:spacing w:val="15"/>
                <w:lang w:eastAsia="zh-CN"/>
              </w:rPr>
              <w:t>连续工作</w:t>
            </w:r>
            <w:r>
              <w:rPr>
                <w:color w:val="1B1C1D"/>
                <w:spacing w:val="-15"/>
                <w:lang w:eastAsia="zh-CN"/>
              </w:rPr>
              <w:t xml:space="preserve"> </w:t>
            </w:r>
            <w:r>
              <w:rPr>
                <w:rFonts w:ascii="Calibri" w:eastAsia="Calibri" w:hAnsi="Calibri" w:cs="Calibri"/>
                <w:color w:val="1B1C1D"/>
                <w:spacing w:val="15"/>
                <w:lang w:eastAsia="zh-CN"/>
              </w:rPr>
              <w:t>6</w:t>
            </w:r>
            <w:r>
              <w:rPr>
                <w:rFonts w:ascii="Calibri" w:eastAsia="Calibri" w:hAnsi="Calibri" w:cs="Calibri"/>
                <w:color w:val="1B1C1D"/>
                <w:spacing w:val="42"/>
                <w:lang w:eastAsia="zh-CN"/>
              </w:rPr>
              <w:t xml:space="preserve"> </w:t>
            </w:r>
            <w:r>
              <w:rPr>
                <w:color w:val="1B1C1D"/>
                <w:spacing w:val="15"/>
                <w:lang w:eastAsia="zh-CN"/>
              </w:rPr>
              <w:t>小时至少</w:t>
            </w:r>
            <w:r>
              <w:rPr>
                <w:rFonts w:ascii="Calibri" w:eastAsia="Calibri" w:hAnsi="Calibri" w:cs="Calibri"/>
                <w:color w:val="1B1C1D"/>
                <w:spacing w:val="11"/>
                <w:lang w:eastAsia="zh-CN"/>
              </w:rPr>
              <w:t>30</w:t>
            </w:r>
            <w:r>
              <w:rPr>
                <w:rFonts w:ascii="Calibri" w:eastAsia="Calibri" w:hAnsi="Calibri" w:cs="Calibri"/>
                <w:color w:val="1B1C1D"/>
                <w:spacing w:val="42"/>
                <w:w w:val="102"/>
                <w:lang w:eastAsia="zh-CN"/>
              </w:rPr>
              <w:t xml:space="preserve"> </w:t>
            </w:r>
            <w:r>
              <w:rPr>
                <w:color w:val="1B1C1D"/>
                <w:spacing w:val="11"/>
                <w:lang w:eastAsia="zh-CN"/>
              </w:rPr>
              <w:t xml:space="preserve">分钟休息 </w:t>
            </w:r>
            <w:r>
              <w:rPr>
                <w:rFonts w:ascii="Calibri" w:eastAsia="Calibri" w:hAnsi="Calibri" w:cs="Calibri"/>
                <w:color w:val="1B1C1D"/>
                <w:spacing w:val="11"/>
                <w:lang w:eastAsia="zh-CN"/>
              </w:rPr>
              <w:t>(</w:t>
            </w:r>
            <w:r>
              <w:rPr>
                <w:rFonts w:ascii="Calibri" w:eastAsia="Calibri" w:hAnsi="Calibri" w:cs="Calibri"/>
                <w:color w:val="1B1C1D"/>
                <w:spacing w:val="-10"/>
                <w:lang w:eastAsia="zh-CN"/>
              </w:rPr>
              <w:t xml:space="preserve"> </w:t>
            </w:r>
            <w:r>
              <w:rPr>
                <w:color w:val="1B1C1D"/>
                <w:spacing w:val="11"/>
                <w:lang w:eastAsia="zh-CN"/>
              </w:rPr>
              <w:t>计入工</w:t>
            </w:r>
            <w:r>
              <w:rPr>
                <w:color w:val="1B1C1D"/>
                <w:spacing w:val="1"/>
                <w:lang w:eastAsia="zh-CN"/>
              </w:rPr>
              <w:t>时</w:t>
            </w:r>
            <w:r>
              <w:rPr>
                <w:rFonts w:ascii="Calibri" w:eastAsia="Calibri" w:hAnsi="Calibri" w:cs="Calibri"/>
                <w:color w:val="1B1C1D"/>
                <w:spacing w:val="1"/>
                <w:lang w:eastAsia="zh-CN"/>
              </w:rPr>
              <w:t>)</w:t>
            </w:r>
            <w:r>
              <w:rPr>
                <w:color w:val="1B1C1D"/>
                <w:spacing w:val="1"/>
                <w:lang w:eastAsia="zh-CN"/>
              </w:rPr>
              <w:t>；班次间至少</w:t>
            </w:r>
            <w:r>
              <w:rPr>
                <w:color w:val="1B1C1D"/>
                <w:spacing w:val="-27"/>
                <w:lang w:eastAsia="zh-CN"/>
              </w:rPr>
              <w:t xml:space="preserve"> </w:t>
            </w:r>
            <w:r>
              <w:rPr>
                <w:rFonts w:ascii="Calibri" w:eastAsia="Calibri" w:hAnsi="Calibri" w:cs="Calibri"/>
                <w:color w:val="1B1C1D"/>
                <w:spacing w:val="1"/>
                <w:lang w:eastAsia="zh-CN"/>
              </w:rPr>
              <w:t>12</w:t>
            </w:r>
            <w:r>
              <w:rPr>
                <w:rFonts w:ascii="Calibri" w:eastAsia="Calibri" w:hAnsi="Calibri" w:cs="Calibri"/>
                <w:color w:val="1B1C1D"/>
                <w:spacing w:val="23"/>
                <w:w w:val="101"/>
                <w:lang w:eastAsia="zh-CN"/>
              </w:rPr>
              <w:t xml:space="preserve"> </w:t>
            </w:r>
            <w:r>
              <w:rPr>
                <w:color w:val="1B1C1D"/>
                <w:spacing w:val="1"/>
                <w:lang w:eastAsia="zh-CN"/>
              </w:rPr>
              <w:t>小</w:t>
            </w:r>
            <w:r>
              <w:rPr>
                <w:color w:val="1B1C1D"/>
                <w:spacing w:val="-2"/>
                <w:lang w:eastAsia="zh-CN"/>
              </w:rPr>
              <w:t>时休息</w:t>
            </w:r>
            <w:r>
              <w:rPr>
                <w:color w:val="1B1C1D"/>
                <w:spacing w:val="-37"/>
                <w:lang w:eastAsia="zh-CN"/>
              </w:rPr>
              <w:t xml:space="preserve"> </w:t>
            </w:r>
            <w:r>
              <w:rPr>
                <w:rFonts w:ascii="Calibri" w:eastAsia="Calibri" w:hAnsi="Calibri" w:cs="Calibri"/>
                <w:color w:val="575B5F"/>
                <w:spacing w:val="-2"/>
                <w:position w:val="7"/>
                <w:sz w:val="15"/>
                <w:szCs w:val="15"/>
                <w:lang w:eastAsia="zh-CN"/>
              </w:rPr>
              <w:t>1</w:t>
            </w:r>
            <w:r>
              <w:rPr>
                <w:color w:val="1B1C1D"/>
                <w:spacing w:val="-2"/>
                <w:lang w:eastAsia="zh-CN"/>
              </w:rPr>
              <w:t>。</w:t>
            </w:r>
          </w:p>
        </w:tc>
      </w:tr>
    </w:tbl>
    <w:p w:rsidR="009A59F9" w:rsidRDefault="009A59F9">
      <w:pPr>
        <w:rPr>
          <w:lang w:eastAsia="zh-CN"/>
        </w:rPr>
      </w:pPr>
    </w:p>
    <w:p w:rsidR="009A59F9" w:rsidRDefault="009A59F9">
      <w:pPr>
        <w:rPr>
          <w:lang w:eastAsia="zh-CN"/>
        </w:rPr>
        <w:sectPr w:rsidR="009A59F9">
          <w:footerReference w:type="default" r:id="rId38"/>
          <w:pgSz w:w="11906" w:h="16838"/>
          <w:pgMar w:top="400" w:right="1333" w:bottom="1677" w:left="1218" w:header="0" w:footer="1470" w:gutter="0"/>
          <w:cols w:space="720"/>
        </w:sect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3"/>
        <w:rPr>
          <w:lang w:eastAsia="zh-CN"/>
        </w:rPr>
      </w:pPr>
    </w:p>
    <w:p w:rsidR="009A59F9" w:rsidRDefault="009A59F9">
      <w:pPr>
        <w:spacing w:before="3"/>
        <w:rPr>
          <w:lang w:eastAsia="zh-CN"/>
        </w:rPr>
      </w:pPr>
    </w:p>
    <w:p w:rsidR="009A59F9" w:rsidRDefault="009A59F9">
      <w:pPr>
        <w:spacing w:before="3"/>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2274"/>
        <w:gridCol w:w="2274"/>
        <w:gridCol w:w="2280"/>
      </w:tblGrid>
      <w:tr w:rsidR="009A59F9">
        <w:trPr>
          <w:trHeight w:val="1601"/>
        </w:trPr>
        <w:tc>
          <w:tcPr>
            <w:tcW w:w="2280" w:type="dxa"/>
          </w:tcPr>
          <w:p w:rsidR="009A59F9" w:rsidRDefault="009A59F9">
            <w:pPr>
              <w:rPr>
                <w:lang w:eastAsia="zh-CN"/>
              </w:rPr>
            </w:pPr>
          </w:p>
        </w:tc>
        <w:tc>
          <w:tcPr>
            <w:tcW w:w="2274" w:type="dxa"/>
          </w:tcPr>
          <w:p w:rsidR="009A59F9" w:rsidRDefault="002B2917">
            <w:pPr>
              <w:pStyle w:val="TableText"/>
              <w:spacing w:before="267" w:line="224" w:lineRule="auto"/>
              <w:ind w:left="175"/>
            </w:pPr>
            <w:r>
              <w:rPr>
                <w:color w:val="1B1C1D"/>
                <w:spacing w:val="2"/>
              </w:rPr>
              <w:t>加班限制</w:t>
            </w:r>
          </w:p>
        </w:tc>
        <w:tc>
          <w:tcPr>
            <w:tcW w:w="2274" w:type="dxa"/>
          </w:tcPr>
          <w:p w:rsidR="009A59F9" w:rsidRDefault="002B2917">
            <w:pPr>
              <w:pStyle w:val="TableText"/>
              <w:spacing w:before="266" w:line="282" w:lineRule="auto"/>
              <w:ind w:left="176" w:right="168"/>
              <w:jc w:val="both"/>
              <w:rPr>
                <w:rFonts w:ascii="Calibri" w:eastAsia="Calibri" w:hAnsi="Calibri" w:cs="Calibri"/>
                <w:sz w:val="15"/>
                <w:szCs w:val="15"/>
                <w:lang w:eastAsia="zh-CN"/>
              </w:rPr>
            </w:pPr>
            <w:r>
              <w:rPr>
                <w:color w:val="1B1C1D"/>
                <w:spacing w:val="5"/>
                <w:lang w:eastAsia="zh-CN"/>
              </w:rPr>
              <w:t>每天最多</w:t>
            </w:r>
            <w:r>
              <w:rPr>
                <w:color w:val="1B1C1D"/>
                <w:spacing w:val="-15"/>
                <w:lang w:eastAsia="zh-CN"/>
              </w:rPr>
              <w:t xml:space="preserve"> </w:t>
            </w:r>
            <w:r>
              <w:rPr>
                <w:rFonts w:ascii="Calibri" w:eastAsia="Calibri" w:hAnsi="Calibri" w:cs="Calibri"/>
                <w:color w:val="1B1C1D"/>
                <w:spacing w:val="5"/>
                <w:lang w:eastAsia="zh-CN"/>
              </w:rPr>
              <w:t>12</w:t>
            </w:r>
            <w:r>
              <w:rPr>
                <w:rFonts w:ascii="Calibri" w:eastAsia="Calibri" w:hAnsi="Calibri" w:cs="Calibri"/>
                <w:color w:val="1B1C1D"/>
                <w:spacing w:val="31"/>
                <w:w w:val="101"/>
                <w:lang w:eastAsia="zh-CN"/>
              </w:rPr>
              <w:t xml:space="preserve"> </w:t>
            </w:r>
            <w:r>
              <w:rPr>
                <w:color w:val="1B1C1D"/>
                <w:spacing w:val="5"/>
                <w:lang w:eastAsia="zh-CN"/>
              </w:rPr>
              <w:t>小时；每</w:t>
            </w:r>
            <w:r>
              <w:rPr>
                <w:color w:val="1B1C1D"/>
                <w:spacing w:val="6"/>
                <w:lang w:eastAsia="zh-CN"/>
              </w:rPr>
              <w:t>月最多</w:t>
            </w:r>
            <w:r>
              <w:rPr>
                <w:color w:val="1B1C1D"/>
                <w:spacing w:val="-26"/>
                <w:lang w:eastAsia="zh-CN"/>
              </w:rPr>
              <w:t xml:space="preserve"> </w:t>
            </w:r>
            <w:r>
              <w:rPr>
                <w:rFonts w:ascii="Calibri" w:eastAsia="Calibri" w:hAnsi="Calibri" w:cs="Calibri"/>
                <w:color w:val="1B1C1D"/>
                <w:spacing w:val="6"/>
                <w:lang w:eastAsia="zh-CN"/>
              </w:rPr>
              <w:t>40</w:t>
            </w:r>
            <w:r>
              <w:rPr>
                <w:rFonts w:ascii="Calibri" w:eastAsia="Calibri" w:hAnsi="Calibri" w:cs="Calibri"/>
                <w:color w:val="1B1C1D"/>
                <w:spacing w:val="31"/>
                <w:lang w:eastAsia="zh-CN"/>
              </w:rPr>
              <w:t xml:space="preserve"> </w:t>
            </w:r>
            <w:r>
              <w:rPr>
                <w:color w:val="1B1C1D"/>
                <w:spacing w:val="6"/>
                <w:lang w:eastAsia="zh-CN"/>
              </w:rPr>
              <w:t>小时；每年</w:t>
            </w:r>
            <w:r>
              <w:rPr>
                <w:color w:val="1B1C1D"/>
                <w:spacing w:val="2"/>
                <w:lang w:eastAsia="zh-CN"/>
              </w:rPr>
              <w:t>最多</w:t>
            </w:r>
            <w:r>
              <w:rPr>
                <w:color w:val="1B1C1D"/>
                <w:spacing w:val="-23"/>
                <w:lang w:eastAsia="zh-CN"/>
              </w:rPr>
              <w:t xml:space="preserve"> </w:t>
            </w:r>
            <w:r>
              <w:rPr>
                <w:rFonts w:ascii="Calibri" w:eastAsia="Calibri" w:hAnsi="Calibri" w:cs="Calibri"/>
                <w:color w:val="1B1C1D"/>
                <w:spacing w:val="2"/>
                <w:lang w:eastAsia="zh-CN"/>
              </w:rPr>
              <w:t>200</w:t>
            </w:r>
            <w:r>
              <w:rPr>
                <w:rFonts w:ascii="Calibri" w:eastAsia="Calibri" w:hAnsi="Calibri" w:cs="Calibri"/>
                <w:color w:val="1B1C1D"/>
                <w:spacing w:val="28"/>
                <w:w w:val="101"/>
                <w:lang w:eastAsia="zh-CN"/>
              </w:rPr>
              <w:t xml:space="preserve"> </w:t>
            </w:r>
            <w:r>
              <w:rPr>
                <w:color w:val="1B1C1D"/>
                <w:spacing w:val="2"/>
                <w:lang w:eastAsia="zh-CN"/>
              </w:rPr>
              <w:t>小时</w:t>
            </w:r>
            <w:r>
              <w:rPr>
                <w:color w:val="1B1C1D"/>
                <w:spacing w:val="-22"/>
                <w:lang w:eastAsia="zh-CN"/>
              </w:rPr>
              <w:t xml:space="preserve"> </w:t>
            </w:r>
            <w:r>
              <w:rPr>
                <w:rFonts w:ascii="Calibri" w:eastAsia="Calibri" w:hAnsi="Calibri" w:cs="Calibri"/>
                <w:color w:val="1B1C1D"/>
                <w:spacing w:val="2"/>
                <w:lang w:eastAsia="zh-CN"/>
              </w:rPr>
              <w:t>(</w:t>
            </w:r>
            <w:r>
              <w:rPr>
                <w:color w:val="1B1C1D"/>
                <w:spacing w:val="2"/>
                <w:lang w:eastAsia="zh-CN"/>
              </w:rPr>
              <w:t>特定行</w:t>
            </w:r>
            <w:r>
              <w:rPr>
                <w:color w:val="1B1C1D"/>
                <w:lang w:eastAsia="zh-CN"/>
              </w:rPr>
              <w:t>业可达</w:t>
            </w:r>
            <w:r>
              <w:rPr>
                <w:color w:val="1B1C1D"/>
                <w:spacing w:val="-37"/>
                <w:lang w:eastAsia="zh-CN"/>
              </w:rPr>
              <w:t xml:space="preserve"> </w:t>
            </w:r>
            <w:r>
              <w:rPr>
                <w:rFonts w:ascii="Calibri" w:eastAsia="Calibri" w:hAnsi="Calibri" w:cs="Calibri"/>
                <w:color w:val="1B1C1D"/>
                <w:lang w:eastAsia="zh-CN"/>
              </w:rPr>
              <w:t>300</w:t>
            </w:r>
            <w:r>
              <w:rPr>
                <w:rFonts w:ascii="Calibri" w:eastAsia="Calibri" w:hAnsi="Calibri" w:cs="Calibri"/>
                <w:color w:val="1B1C1D"/>
                <w:spacing w:val="21"/>
                <w:lang w:eastAsia="zh-CN"/>
              </w:rPr>
              <w:t xml:space="preserve"> </w:t>
            </w:r>
            <w:r>
              <w:rPr>
                <w:color w:val="1B1C1D"/>
                <w:lang w:eastAsia="zh-CN"/>
              </w:rPr>
              <w:t>小时</w:t>
            </w:r>
            <w:r>
              <w:rPr>
                <w:rFonts w:ascii="Calibri" w:eastAsia="Calibri" w:hAnsi="Calibri" w:cs="Calibri"/>
                <w:color w:val="1B1C1D"/>
                <w:lang w:eastAsia="zh-CN"/>
              </w:rPr>
              <w:t>)</w:t>
            </w:r>
            <w:r>
              <w:rPr>
                <w:rFonts w:ascii="Calibri" w:eastAsia="Calibri" w:hAnsi="Calibri" w:cs="Calibri"/>
                <w:color w:val="1B1C1D"/>
                <w:spacing w:val="14"/>
                <w:lang w:eastAsia="zh-CN"/>
              </w:rPr>
              <w:t xml:space="preserve"> </w:t>
            </w:r>
            <w:r>
              <w:rPr>
                <w:rFonts w:ascii="Calibri" w:eastAsia="Calibri" w:hAnsi="Calibri" w:cs="Calibri"/>
                <w:color w:val="575B5F"/>
                <w:position w:val="7"/>
                <w:sz w:val="15"/>
                <w:szCs w:val="15"/>
                <w:lang w:eastAsia="zh-CN"/>
              </w:rPr>
              <w:t>1</w:t>
            </w:r>
          </w:p>
        </w:tc>
        <w:tc>
          <w:tcPr>
            <w:tcW w:w="2280" w:type="dxa"/>
          </w:tcPr>
          <w:p w:rsidR="009A59F9" w:rsidRDefault="009A59F9">
            <w:pPr>
              <w:spacing w:line="307" w:lineRule="auto"/>
              <w:rPr>
                <w:lang w:eastAsia="zh-CN"/>
              </w:rPr>
            </w:pPr>
          </w:p>
          <w:p w:rsidR="009A59F9" w:rsidRDefault="002B2917">
            <w:pPr>
              <w:spacing w:before="58" w:line="106" w:lineRule="exact"/>
              <w:ind w:left="178"/>
              <w:rPr>
                <w:rFonts w:ascii="Calibri" w:eastAsia="Calibri" w:hAnsi="Calibri" w:cs="Calibri"/>
                <w:sz w:val="19"/>
                <w:szCs w:val="19"/>
              </w:rPr>
            </w:pPr>
            <w:r>
              <w:rPr>
                <w:rFonts w:ascii="Calibri" w:eastAsia="Calibri" w:hAnsi="Calibri" w:cs="Calibri"/>
                <w:color w:val="1B1C1D"/>
                <w:position w:val="-2"/>
                <w:sz w:val="19"/>
                <w:szCs w:val="19"/>
              </w:rPr>
              <w:t>-</w:t>
            </w:r>
          </w:p>
        </w:tc>
      </w:tr>
      <w:tr w:rsidR="009A59F9">
        <w:trPr>
          <w:trHeight w:val="1594"/>
        </w:trPr>
        <w:tc>
          <w:tcPr>
            <w:tcW w:w="2280" w:type="dxa"/>
          </w:tcPr>
          <w:p w:rsidR="009A59F9" w:rsidRDefault="002B2917">
            <w:pPr>
              <w:pStyle w:val="TableText"/>
              <w:spacing w:before="260" w:line="223" w:lineRule="auto"/>
              <w:ind w:left="183"/>
            </w:pPr>
            <w:r>
              <w:rPr>
                <w:color w:val="1B1C1D"/>
                <w:spacing w:val="-3"/>
              </w:rPr>
              <w:t>薪酬</w:t>
            </w:r>
          </w:p>
        </w:tc>
        <w:tc>
          <w:tcPr>
            <w:tcW w:w="2274" w:type="dxa"/>
          </w:tcPr>
          <w:p w:rsidR="009A59F9" w:rsidRDefault="002B2917">
            <w:pPr>
              <w:pStyle w:val="TableText"/>
              <w:spacing w:before="260" w:line="223" w:lineRule="auto"/>
              <w:ind w:left="178"/>
            </w:pPr>
            <w:r>
              <w:rPr>
                <w:color w:val="1B1C1D"/>
                <w:spacing w:val="1"/>
              </w:rPr>
              <w:t>最低工资</w:t>
            </w:r>
          </w:p>
        </w:tc>
        <w:tc>
          <w:tcPr>
            <w:tcW w:w="2274" w:type="dxa"/>
          </w:tcPr>
          <w:p w:rsidR="009A59F9" w:rsidRDefault="002B2917">
            <w:pPr>
              <w:pStyle w:val="TableText"/>
              <w:spacing w:before="260" w:line="269" w:lineRule="auto"/>
              <w:ind w:left="174" w:right="170" w:firstLine="17"/>
              <w:jc w:val="both"/>
              <w:rPr>
                <w:rFonts w:ascii="Calibri" w:eastAsia="Calibri" w:hAnsi="Calibri" w:cs="Calibri"/>
                <w:sz w:val="15"/>
                <w:szCs w:val="15"/>
                <w:lang w:eastAsia="zh-CN"/>
              </w:rPr>
            </w:pPr>
            <w:r>
              <w:rPr>
                <w:color w:val="1B1C1D"/>
                <w:spacing w:val="6"/>
                <w:lang w:eastAsia="zh-CN"/>
              </w:rPr>
              <w:t>区域差异化</w:t>
            </w:r>
            <w:r>
              <w:rPr>
                <w:color w:val="1B1C1D"/>
                <w:spacing w:val="-23"/>
                <w:lang w:eastAsia="zh-CN"/>
              </w:rPr>
              <w:t xml:space="preserve"> </w:t>
            </w:r>
            <w:r>
              <w:rPr>
                <w:rFonts w:ascii="Calibri" w:eastAsia="Calibri" w:hAnsi="Calibri" w:cs="Calibri"/>
                <w:color w:val="1B1C1D"/>
                <w:spacing w:val="6"/>
                <w:lang w:eastAsia="zh-CN"/>
              </w:rPr>
              <w:t>(</w:t>
            </w:r>
            <w:r>
              <w:rPr>
                <w:color w:val="1B1C1D"/>
                <w:spacing w:val="6"/>
                <w:lang w:eastAsia="zh-CN"/>
              </w:rPr>
              <w:t>如第一区</w:t>
            </w:r>
            <w:r>
              <w:rPr>
                <w:rFonts w:ascii="Calibri" w:eastAsia="Calibri" w:hAnsi="Calibri" w:cs="Calibri"/>
                <w:color w:val="1B1C1D"/>
                <w:spacing w:val="1"/>
                <w:lang w:eastAsia="zh-CN"/>
              </w:rPr>
              <w:t>4,960,000</w:t>
            </w:r>
            <w:r>
              <w:rPr>
                <w:rFonts w:ascii="Calibri" w:eastAsia="Calibri" w:hAnsi="Calibri" w:cs="Calibri"/>
                <w:color w:val="1B1C1D"/>
                <w:spacing w:val="26"/>
                <w:w w:val="101"/>
                <w:lang w:eastAsia="zh-CN"/>
              </w:rPr>
              <w:t xml:space="preserve"> </w:t>
            </w:r>
            <w:r>
              <w:rPr>
                <w:rFonts w:ascii="Calibri" w:eastAsia="Calibri" w:hAnsi="Calibri" w:cs="Calibri"/>
                <w:color w:val="1B1C1D"/>
                <w:lang w:eastAsia="zh-CN"/>
              </w:rPr>
              <w:t>VND</w:t>
            </w:r>
            <w:r>
              <w:rPr>
                <w:rFonts w:ascii="Calibri" w:eastAsia="Calibri" w:hAnsi="Calibri" w:cs="Calibri"/>
                <w:color w:val="1B1C1D"/>
                <w:spacing w:val="1"/>
                <w:lang w:eastAsia="zh-CN"/>
              </w:rPr>
              <w:t>/</w:t>
            </w:r>
            <w:r>
              <w:rPr>
                <w:rFonts w:ascii="Calibri" w:eastAsia="Calibri" w:hAnsi="Calibri" w:cs="Calibri"/>
                <w:color w:val="1B1C1D"/>
                <w:spacing w:val="-12"/>
                <w:lang w:eastAsia="zh-CN"/>
              </w:rPr>
              <w:t xml:space="preserve"> </w:t>
            </w:r>
            <w:r>
              <w:rPr>
                <w:color w:val="1B1C1D"/>
                <w:spacing w:val="1"/>
                <w:lang w:eastAsia="zh-CN"/>
              </w:rPr>
              <w:t>月</w:t>
            </w:r>
            <w:r>
              <w:rPr>
                <w:color w:val="1B1C1D"/>
                <w:spacing w:val="-51"/>
                <w:lang w:eastAsia="zh-CN"/>
              </w:rPr>
              <w:t xml:space="preserve"> </w:t>
            </w:r>
            <w:r>
              <w:rPr>
                <w:color w:val="1B1C1D"/>
                <w:spacing w:val="1"/>
                <w:lang w:eastAsia="zh-CN"/>
              </w:rPr>
              <w:t>，第</w:t>
            </w:r>
            <w:r>
              <w:rPr>
                <w:color w:val="1B1C1D"/>
                <w:spacing w:val="-1"/>
                <w:lang w:eastAsia="zh-CN"/>
              </w:rPr>
              <w:t>四 区</w:t>
            </w:r>
            <w:r>
              <w:rPr>
                <w:color w:val="1B1C1D"/>
                <w:spacing w:val="51"/>
                <w:w w:val="101"/>
                <w:lang w:eastAsia="zh-CN"/>
              </w:rPr>
              <w:t xml:space="preserve"> </w:t>
            </w:r>
            <w:r>
              <w:rPr>
                <w:rFonts w:ascii="Calibri" w:eastAsia="Calibri" w:hAnsi="Calibri" w:cs="Calibri"/>
                <w:color w:val="1B1C1D"/>
                <w:spacing w:val="-1"/>
                <w:lang w:eastAsia="zh-CN"/>
              </w:rPr>
              <w:t>3,450,000</w:t>
            </w:r>
            <w:r>
              <w:rPr>
                <w:rFonts w:ascii="Calibri" w:eastAsia="Calibri" w:hAnsi="Calibri" w:cs="Calibri"/>
                <w:color w:val="1B1C1D"/>
                <w:spacing w:val="18"/>
                <w:lang w:eastAsia="zh-CN"/>
              </w:rPr>
              <w:t xml:space="preserve">  </w:t>
            </w:r>
            <w:r>
              <w:rPr>
                <w:rFonts w:ascii="Calibri" w:eastAsia="Calibri" w:hAnsi="Calibri" w:cs="Calibri"/>
                <w:color w:val="1B1C1D"/>
                <w:spacing w:val="-1"/>
                <w:lang w:eastAsia="zh-CN"/>
              </w:rPr>
              <w:t>VND/</w:t>
            </w:r>
            <w:r>
              <w:rPr>
                <w:color w:val="1B1C1D"/>
                <w:position w:val="-1"/>
                <w:lang w:eastAsia="zh-CN"/>
              </w:rPr>
              <w:t>月</w:t>
            </w:r>
            <w:r>
              <w:rPr>
                <w:rFonts w:ascii="Calibri" w:eastAsia="Calibri" w:hAnsi="Calibri" w:cs="Calibri"/>
                <w:color w:val="1B1C1D"/>
                <w:position w:val="-1"/>
                <w:lang w:eastAsia="zh-CN"/>
              </w:rPr>
              <w:t>)</w:t>
            </w:r>
            <w:r>
              <w:rPr>
                <w:rFonts w:ascii="Calibri" w:eastAsia="Calibri" w:hAnsi="Calibri" w:cs="Calibri"/>
                <w:color w:val="1B1C1D"/>
                <w:spacing w:val="14"/>
                <w:position w:val="-1"/>
                <w:lang w:eastAsia="zh-CN"/>
              </w:rPr>
              <w:t xml:space="preserve"> </w:t>
            </w:r>
            <w:r>
              <w:rPr>
                <w:rFonts w:ascii="Calibri" w:eastAsia="Calibri" w:hAnsi="Calibri" w:cs="Calibri"/>
                <w:color w:val="575B5F"/>
                <w:position w:val="6"/>
                <w:sz w:val="15"/>
                <w:szCs w:val="15"/>
                <w:lang w:eastAsia="zh-CN"/>
              </w:rPr>
              <w:t>1</w:t>
            </w:r>
          </w:p>
        </w:tc>
        <w:tc>
          <w:tcPr>
            <w:tcW w:w="2280" w:type="dxa"/>
          </w:tcPr>
          <w:p w:rsidR="009A59F9" w:rsidRDefault="002B2917">
            <w:pPr>
              <w:pStyle w:val="TableText"/>
              <w:spacing w:before="261" w:line="283" w:lineRule="auto"/>
              <w:ind w:left="182" w:right="172"/>
              <w:jc w:val="both"/>
              <w:rPr>
                <w:lang w:eastAsia="zh-CN"/>
              </w:rPr>
            </w:pPr>
            <w:r>
              <w:rPr>
                <w:color w:val="1B1C1D"/>
                <w:spacing w:val="22"/>
                <w:lang w:eastAsia="zh-CN"/>
              </w:rPr>
              <w:t>熟练工人薪资不得低</w:t>
            </w:r>
            <w:r>
              <w:rPr>
                <w:color w:val="1B1C1D"/>
                <w:spacing w:val="-7"/>
                <w:lang w:eastAsia="zh-CN"/>
              </w:rPr>
              <w:t>于</w:t>
            </w:r>
            <w:r>
              <w:rPr>
                <w:color w:val="1B1C1D"/>
                <w:spacing w:val="-25"/>
                <w:lang w:eastAsia="zh-CN"/>
              </w:rPr>
              <w:t xml:space="preserve"> </w:t>
            </w:r>
            <w:r>
              <w:rPr>
                <w:color w:val="1B1C1D"/>
                <w:spacing w:val="-7"/>
                <w:lang w:eastAsia="zh-CN"/>
              </w:rPr>
              <w:t>区</w:t>
            </w:r>
            <w:r>
              <w:rPr>
                <w:color w:val="1B1C1D"/>
                <w:spacing w:val="-44"/>
                <w:lang w:eastAsia="zh-CN"/>
              </w:rPr>
              <w:t xml:space="preserve"> </w:t>
            </w:r>
            <w:r>
              <w:rPr>
                <w:color w:val="1B1C1D"/>
                <w:spacing w:val="-7"/>
                <w:lang w:eastAsia="zh-CN"/>
              </w:rPr>
              <w:t>域</w:t>
            </w:r>
            <w:r>
              <w:rPr>
                <w:color w:val="1B1C1D"/>
                <w:spacing w:val="-46"/>
                <w:lang w:eastAsia="zh-CN"/>
              </w:rPr>
              <w:t xml:space="preserve"> </w:t>
            </w:r>
            <w:r>
              <w:rPr>
                <w:color w:val="1B1C1D"/>
                <w:spacing w:val="-7"/>
                <w:lang w:eastAsia="zh-CN"/>
              </w:rPr>
              <w:t>最</w:t>
            </w:r>
            <w:r>
              <w:rPr>
                <w:color w:val="1B1C1D"/>
                <w:spacing w:val="-48"/>
                <w:lang w:eastAsia="zh-CN"/>
              </w:rPr>
              <w:t xml:space="preserve"> </w:t>
            </w:r>
            <w:r>
              <w:rPr>
                <w:color w:val="1B1C1D"/>
                <w:spacing w:val="-7"/>
                <w:lang w:eastAsia="zh-CN"/>
              </w:rPr>
              <w:t>低</w:t>
            </w:r>
            <w:r>
              <w:rPr>
                <w:color w:val="1B1C1D"/>
                <w:spacing w:val="-43"/>
                <w:lang w:eastAsia="zh-CN"/>
              </w:rPr>
              <w:t xml:space="preserve"> </w:t>
            </w:r>
            <w:r>
              <w:rPr>
                <w:color w:val="1B1C1D"/>
                <w:spacing w:val="-7"/>
                <w:lang w:eastAsia="zh-CN"/>
              </w:rPr>
              <w:t>工</w:t>
            </w:r>
            <w:r>
              <w:rPr>
                <w:color w:val="1B1C1D"/>
                <w:spacing w:val="-39"/>
                <w:lang w:eastAsia="zh-CN"/>
              </w:rPr>
              <w:t xml:space="preserve"> </w:t>
            </w:r>
            <w:r>
              <w:rPr>
                <w:color w:val="1B1C1D"/>
                <w:spacing w:val="-7"/>
                <w:lang w:eastAsia="zh-CN"/>
              </w:rPr>
              <w:t xml:space="preserve">资 </w:t>
            </w:r>
            <w:r>
              <w:rPr>
                <w:rFonts w:ascii="Calibri" w:eastAsia="Calibri" w:hAnsi="Calibri" w:cs="Calibri"/>
                <w:color w:val="1B1C1D"/>
                <w:spacing w:val="-7"/>
                <w:lang w:eastAsia="zh-CN"/>
              </w:rPr>
              <w:t>7%</w:t>
            </w:r>
            <w:r>
              <w:rPr>
                <w:rFonts w:ascii="Calibri" w:eastAsia="Calibri" w:hAnsi="Calibri" w:cs="Calibri"/>
                <w:color w:val="1B1C1D"/>
                <w:lang w:eastAsia="zh-CN"/>
              </w:rPr>
              <w:t xml:space="preserve"> </w:t>
            </w:r>
            <w:r>
              <w:rPr>
                <w:rFonts w:ascii="Calibri" w:eastAsia="Calibri" w:hAnsi="Calibri" w:cs="Calibri"/>
                <w:color w:val="575B5F"/>
                <w:spacing w:val="-5"/>
                <w:position w:val="1"/>
                <w:sz w:val="15"/>
                <w:szCs w:val="15"/>
                <w:lang w:eastAsia="zh-CN"/>
              </w:rPr>
              <w:t>1</w:t>
            </w:r>
            <w:r>
              <w:rPr>
                <w:color w:val="1B1C1D"/>
                <w:spacing w:val="-5"/>
                <w:position w:val="-6"/>
                <w:lang w:eastAsia="zh-CN"/>
              </w:rPr>
              <w:t>。</w:t>
            </w:r>
          </w:p>
        </w:tc>
      </w:tr>
      <w:tr w:rsidR="009A59F9">
        <w:trPr>
          <w:trHeight w:val="1015"/>
        </w:trPr>
        <w:tc>
          <w:tcPr>
            <w:tcW w:w="2280" w:type="dxa"/>
          </w:tcPr>
          <w:p w:rsidR="009A59F9" w:rsidRDefault="002B2917">
            <w:pPr>
              <w:pStyle w:val="TableText"/>
              <w:spacing w:before="263" w:line="222" w:lineRule="auto"/>
              <w:ind w:left="180"/>
            </w:pPr>
            <w:r>
              <w:rPr>
                <w:color w:val="1B1C1D"/>
                <w:spacing w:val="2"/>
              </w:rPr>
              <w:t>法定休假</w:t>
            </w:r>
          </w:p>
        </w:tc>
        <w:tc>
          <w:tcPr>
            <w:tcW w:w="2274" w:type="dxa"/>
          </w:tcPr>
          <w:p w:rsidR="009A59F9" w:rsidRDefault="002B2917">
            <w:pPr>
              <w:pStyle w:val="TableText"/>
              <w:spacing w:before="263" w:line="222" w:lineRule="auto"/>
              <w:ind w:left="176"/>
            </w:pPr>
            <w:r>
              <w:rPr>
                <w:color w:val="1B1C1D"/>
                <w:spacing w:val="-1"/>
              </w:rPr>
              <w:t>年假</w:t>
            </w:r>
          </w:p>
        </w:tc>
        <w:tc>
          <w:tcPr>
            <w:tcW w:w="2274" w:type="dxa"/>
          </w:tcPr>
          <w:p w:rsidR="009A59F9" w:rsidRDefault="002B2917">
            <w:pPr>
              <w:pStyle w:val="TableText"/>
              <w:spacing w:before="263" w:line="286" w:lineRule="auto"/>
              <w:ind w:left="178" w:right="168" w:firstLine="8"/>
              <w:rPr>
                <w:rFonts w:ascii="Calibri" w:eastAsia="Calibri" w:hAnsi="Calibri" w:cs="Calibri"/>
                <w:sz w:val="15"/>
                <w:szCs w:val="15"/>
                <w:lang w:eastAsia="zh-CN"/>
              </w:rPr>
            </w:pPr>
            <w:r>
              <w:rPr>
                <w:rFonts w:ascii="Calibri" w:eastAsia="Calibri" w:hAnsi="Calibri" w:cs="Calibri"/>
                <w:color w:val="1B1C1D"/>
                <w:spacing w:val="4"/>
                <w:lang w:eastAsia="zh-CN"/>
              </w:rPr>
              <w:t>12-16</w:t>
            </w:r>
            <w:r>
              <w:rPr>
                <w:rFonts w:ascii="Calibri" w:eastAsia="Calibri" w:hAnsi="Calibri" w:cs="Calibri"/>
                <w:color w:val="1B1C1D"/>
                <w:spacing w:val="47"/>
                <w:w w:val="101"/>
                <w:lang w:eastAsia="zh-CN"/>
              </w:rPr>
              <w:t xml:space="preserve"> </w:t>
            </w:r>
            <w:r>
              <w:rPr>
                <w:color w:val="1B1C1D"/>
                <w:spacing w:val="4"/>
                <w:lang w:eastAsia="zh-CN"/>
              </w:rPr>
              <w:t xml:space="preserve">天 </w:t>
            </w:r>
            <w:r>
              <w:rPr>
                <w:rFonts w:ascii="Calibri" w:eastAsia="Calibri" w:hAnsi="Calibri" w:cs="Calibri"/>
                <w:color w:val="1B1C1D"/>
                <w:spacing w:val="4"/>
                <w:lang w:eastAsia="zh-CN"/>
              </w:rPr>
              <w:t>(</w:t>
            </w:r>
            <w:r>
              <w:rPr>
                <w:rFonts w:ascii="Calibri" w:eastAsia="Calibri" w:hAnsi="Calibri" w:cs="Calibri"/>
                <w:color w:val="1B1C1D"/>
                <w:spacing w:val="-14"/>
                <w:lang w:eastAsia="zh-CN"/>
              </w:rPr>
              <w:t xml:space="preserve"> </w:t>
            </w:r>
            <w:r>
              <w:rPr>
                <w:color w:val="1B1C1D"/>
                <w:spacing w:val="4"/>
                <w:lang w:eastAsia="zh-CN"/>
              </w:rPr>
              <w:t>依工作性质</w:t>
            </w:r>
            <w:r>
              <w:rPr>
                <w:color w:val="1B1C1D"/>
                <w:spacing w:val="2"/>
                <w:lang w:eastAsia="zh-CN"/>
              </w:rPr>
              <w:t>和年限增加</w:t>
            </w:r>
            <w:r>
              <w:rPr>
                <w:rFonts w:ascii="Calibri" w:eastAsia="Calibri" w:hAnsi="Calibri" w:cs="Calibri"/>
                <w:color w:val="1B1C1D"/>
                <w:spacing w:val="2"/>
                <w:lang w:eastAsia="zh-CN"/>
              </w:rPr>
              <w:t>)</w:t>
            </w:r>
            <w:r>
              <w:rPr>
                <w:rFonts w:ascii="Calibri" w:eastAsia="Calibri" w:hAnsi="Calibri" w:cs="Calibri"/>
                <w:color w:val="1B1C1D"/>
                <w:spacing w:val="12"/>
                <w:w w:val="101"/>
                <w:lang w:eastAsia="zh-CN"/>
              </w:rPr>
              <w:t xml:space="preserve"> </w:t>
            </w:r>
            <w:r>
              <w:rPr>
                <w:rFonts w:ascii="Calibri" w:eastAsia="Calibri" w:hAnsi="Calibri" w:cs="Calibri"/>
                <w:color w:val="575B5F"/>
                <w:spacing w:val="2"/>
                <w:position w:val="7"/>
                <w:sz w:val="15"/>
                <w:szCs w:val="15"/>
                <w:lang w:eastAsia="zh-CN"/>
              </w:rPr>
              <w:t>1</w:t>
            </w:r>
          </w:p>
        </w:tc>
        <w:tc>
          <w:tcPr>
            <w:tcW w:w="2280" w:type="dxa"/>
          </w:tcPr>
          <w:p w:rsidR="009A59F9" w:rsidRDefault="002B2917">
            <w:pPr>
              <w:pStyle w:val="TableText"/>
              <w:spacing w:before="262" w:line="288" w:lineRule="auto"/>
              <w:ind w:left="184" w:right="174" w:hanging="5"/>
            </w:pPr>
            <w:r>
              <w:rPr>
                <w:color w:val="1B1C1D"/>
                <w:spacing w:val="5"/>
              </w:rPr>
              <w:t>每工作</w:t>
            </w:r>
            <w:r>
              <w:rPr>
                <w:color w:val="1B1C1D"/>
                <w:spacing w:val="-13"/>
              </w:rPr>
              <w:t xml:space="preserve"> </w:t>
            </w:r>
            <w:r>
              <w:rPr>
                <w:rFonts w:ascii="Calibri" w:eastAsia="Calibri" w:hAnsi="Calibri" w:cs="Calibri"/>
                <w:color w:val="1B1C1D"/>
                <w:spacing w:val="5"/>
              </w:rPr>
              <w:t>5</w:t>
            </w:r>
            <w:r>
              <w:rPr>
                <w:rFonts w:ascii="Calibri" w:eastAsia="Calibri" w:hAnsi="Calibri" w:cs="Calibri"/>
                <w:color w:val="1B1C1D"/>
                <w:spacing w:val="38"/>
              </w:rPr>
              <w:t xml:space="preserve"> </w:t>
            </w:r>
            <w:r>
              <w:rPr>
                <w:color w:val="1B1C1D"/>
                <w:spacing w:val="5"/>
              </w:rPr>
              <w:t xml:space="preserve">年增加 </w:t>
            </w:r>
            <w:r>
              <w:rPr>
                <w:rFonts w:ascii="Calibri" w:eastAsia="Calibri" w:hAnsi="Calibri" w:cs="Calibri"/>
                <w:color w:val="1B1C1D"/>
                <w:spacing w:val="5"/>
              </w:rPr>
              <w:t>1</w:t>
            </w:r>
            <w:r>
              <w:rPr>
                <w:rFonts w:ascii="Calibri" w:eastAsia="Calibri" w:hAnsi="Calibri" w:cs="Calibri"/>
                <w:color w:val="1B1C1D"/>
                <w:spacing w:val="41"/>
              </w:rPr>
              <w:t xml:space="preserve"> </w:t>
            </w:r>
            <w:r>
              <w:rPr>
                <w:color w:val="1B1C1D"/>
                <w:spacing w:val="5"/>
              </w:rPr>
              <w:t>天</w:t>
            </w:r>
            <w:r>
              <w:rPr>
                <w:rFonts w:ascii="Calibri" w:eastAsia="Calibri" w:hAnsi="Calibri" w:cs="Calibri"/>
                <w:color w:val="575B5F"/>
                <w:spacing w:val="-7"/>
                <w:position w:val="1"/>
                <w:sz w:val="15"/>
                <w:szCs w:val="15"/>
              </w:rPr>
              <w:t>1</w:t>
            </w:r>
            <w:r>
              <w:rPr>
                <w:color w:val="1B1C1D"/>
                <w:spacing w:val="-7"/>
                <w:position w:val="-6"/>
              </w:rPr>
              <w:t>。</w:t>
            </w:r>
          </w:p>
        </w:tc>
      </w:tr>
      <w:tr w:rsidR="009A59F9">
        <w:trPr>
          <w:trHeight w:val="728"/>
        </w:trPr>
        <w:tc>
          <w:tcPr>
            <w:tcW w:w="2280" w:type="dxa"/>
          </w:tcPr>
          <w:p w:rsidR="009A59F9" w:rsidRDefault="009A59F9"/>
        </w:tc>
        <w:tc>
          <w:tcPr>
            <w:tcW w:w="2274" w:type="dxa"/>
          </w:tcPr>
          <w:p w:rsidR="009A59F9" w:rsidRDefault="002B2917">
            <w:pPr>
              <w:pStyle w:val="TableText"/>
              <w:spacing w:before="265" w:line="222" w:lineRule="auto"/>
              <w:ind w:left="181"/>
            </w:pPr>
            <w:r>
              <w:rPr>
                <w:color w:val="1B1C1D"/>
              </w:rPr>
              <w:t>公共假期</w:t>
            </w:r>
          </w:p>
        </w:tc>
        <w:tc>
          <w:tcPr>
            <w:tcW w:w="2274" w:type="dxa"/>
          </w:tcPr>
          <w:p w:rsidR="009A59F9" w:rsidRDefault="002B2917">
            <w:pPr>
              <w:pStyle w:val="TableText"/>
              <w:spacing w:before="280" w:line="223" w:lineRule="auto"/>
              <w:ind w:left="186"/>
              <w:rPr>
                <w:rFonts w:ascii="Calibri" w:eastAsia="Calibri" w:hAnsi="Calibri" w:cs="Calibri"/>
                <w:sz w:val="15"/>
                <w:szCs w:val="15"/>
              </w:rPr>
            </w:pPr>
            <w:r>
              <w:rPr>
                <w:rFonts w:ascii="Calibri" w:eastAsia="Calibri" w:hAnsi="Calibri" w:cs="Calibri"/>
                <w:color w:val="1B1C1D"/>
                <w:spacing w:val="-6"/>
              </w:rPr>
              <w:t>18</w:t>
            </w:r>
            <w:r>
              <w:rPr>
                <w:rFonts w:ascii="Calibri" w:eastAsia="Calibri" w:hAnsi="Calibri" w:cs="Calibri"/>
                <w:color w:val="1B1C1D"/>
                <w:spacing w:val="22"/>
              </w:rPr>
              <w:t xml:space="preserve"> </w:t>
            </w:r>
            <w:r>
              <w:rPr>
                <w:color w:val="1B1C1D"/>
                <w:spacing w:val="-6"/>
              </w:rPr>
              <w:t>天</w:t>
            </w:r>
            <w:r>
              <w:rPr>
                <w:color w:val="1B1C1D"/>
                <w:spacing w:val="-38"/>
              </w:rPr>
              <w:t xml:space="preserve"> </w:t>
            </w:r>
            <w:r>
              <w:rPr>
                <w:rFonts w:ascii="Calibri" w:eastAsia="Calibri" w:hAnsi="Calibri" w:cs="Calibri"/>
                <w:color w:val="575B5F"/>
                <w:spacing w:val="-6"/>
                <w:position w:val="6"/>
                <w:sz w:val="15"/>
                <w:szCs w:val="15"/>
              </w:rPr>
              <w:t>1</w:t>
            </w:r>
          </w:p>
        </w:tc>
        <w:tc>
          <w:tcPr>
            <w:tcW w:w="2280" w:type="dxa"/>
          </w:tcPr>
          <w:p w:rsidR="009A59F9" w:rsidRDefault="009A59F9">
            <w:pPr>
              <w:spacing w:line="304" w:lineRule="auto"/>
            </w:pPr>
          </w:p>
          <w:p w:rsidR="009A59F9" w:rsidRDefault="002B2917">
            <w:pPr>
              <w:spacing w:before="58" w:line="106" w:lineRule="exact"/>
              <w:ind w:left="178"/>
              <w:rPr>
                <w:rFonts w:ascii="Calibri" w:eastAsia="Calibri" w:hAnsi="Calibri" w:cs="Calibri"/>
                <w:sz w:val="19"/>
                <w:szCs w:val="19"/>
              </w:rPr>
            </w:pPr>
            <w:r>
              <w:rPr>
                <w:rFonts w:ascii="Calibri" w:eastAsia="Calibri" w:hAnsi="Calibri" w:cs="Calibri"/>
                <w:color w:val="1B1C1D"/>
                <w:position w:val="-2"/>
                <w:sz w:val="19"/>
                <w:szCs w:val="19"/>
              </w:rPr>
              <w:t>-</w:t>
            </w:r>
          </w:p>
        </w:tc>
      </w:tr>
      <w:tr w:rsidR="009A59F9">
        <w:trPr>
          <w:trHeight w:val="1305"/>
        </w:trPr>
        <w:tc>
          <w:tcPr>
            <w:tcW w:w="2280" w:type="dxa"/>
          </w:tcPr>
          <w:p w:rsidR="009A59F9" w:rsidRDefault="009A59F9"/>
        </w:tc>
        <w:tc>
          <w:tcPr>
            <w:tcW w:w="2274" w:type="dxa"/>
          </w:tcPr>
          <w:p w:rsidR="009A59F9" w:rsidRDefault="002B2917">
            <w:pPr>
              <w:pStyle w:val="TableText"/>
              <w:spacing w:before="264" w:line="222" w:lineRule="auto"/>
              <w:ind w:left="175"/>
            </w:pPr>
            <w:r>
              <w:rPr>
                <w:color w:val="1B1C1D"/>
                <w:spacing w:val="-1"/>
              </w:rPr>
              <w:t>产假</w:t>
            </w:r>
          </w:p>
        </w:tc>
        <w:tc>
          <w:tcPr>
            <w:tcW w:w="2274" w:type="dxa"/>
          </w:tcPr>
          <w:p w:rsidR="009A59F9" w:rsidRDefault="002B2917">
            <w:pPr>
              <w:pStyle w:val="TableText"/>
              <w:spacing w:before="265" w:line="285" w:lineRule="auto"/>
              <w:ind w:left="180" w:right="168" w:firstLine="2"/>
              <w:jc w:val="both"/>
              <w:rPr>
                <w:rFonts w:ascii="Calibri" w:eastAsia="Calibri" w:hAnsi="Calibri" w:cs="Calibri"/>
                <w:sz w:val="15"/>
                <w:szCs w:val="15"/>
                <w:lang w:eastAsia="zh-CN"/>
              </w:rPr>
            </w:pPr>
            <w:r>
              <w:rPr>
                <w:color w:val="1B1C1D"/>
                <w:spacing w:val="15"/>
                <w:lang w:eastAsia="zh-CN"/>
              </w:rPr>
              <w:t>女性</w:t>
            </w:r>
            <w:r>
              <w:rPr>
                <w:color w:val="1B1C1D"/>
                <w:spacing w:val="-15"/>
                <w:lang w:eastAsia="zh-CN"/>
              </w:rPr>
              <w:t xml:space="preserve"> </w:t>
            </w:r>
            <w:r>
              <w:rPr>
                <w:rFonts w:ascii="Calibri" w:eastAsia="Calibri" w:hAnsi="Calibri" w:cs="Calibri"/>
                <w:color w:val="1B1C1D"/>
                <w:spacing w:val="15"/>
                <w:lang w:eastAsia="zh-CN"/>
              </w:rPr>
              <w:t>6</w:t>
            </w:r>
            <w:r>
              <w:rPr>
                <w:rFonts w:ascii="Calibri" w:eastAsia="Calibri" w:hAnsi="Calibri" w:cs="Calibri"/>
                <w:color w:val="1B1C1D"/>
                <w:spacing w:val="37"/>
                <w:w w:val="101"/>
                <w:lang w:eastAsia="zh-CN"/>
              </w:rPr>
              <w:t xml:space="preserve"> </w:t>
            </w:r>
            <w:r>
              <w:rPr>
                <w:color w:val="1B1C1D"/>
                <w:spacing w:val="15"/>
                <w:lang w:eastAsia="zh-CN"/>
              </w:rPr>
              <w:t>个月带薪产假</w:t>
            </w:r>
            <w:r>
              <w:rPr>
                <w:rFonts w:ascii="Calibri" w:eastAsia="Calibri" w:hAnsi="Calibri" w:cs="Calibri"/>
                <w:color w:val="1B1C1D"/>
                <w:spacing w:val="8"/>
                <w:lang w:eastAsia="zh-CN"/>
              </w:rPr>
              <w:t>(</w:t>
            </w:r>
            <w:r>
              <w:rPr>
                <w:color w:val="1B1C1D"/>
                <w:spacing w:val="8"/>
                <w:lang w:eastAsia="zh-CN"/>
              </w:rPr>
              <w:t>多胞胎额外增加</w:t>
            </w:r>
            <w:r>
              <w:rPr>
                <w:rFonts w:ascii="Calibri" w:eastAsia="Calibri" w:hAnsi="Calibri" w:cs="Calibri"/>
                <w:color w:val="1B1C1D"/>
                <w:spacing w:val="8"/>
                <w:lang w:eastAsia="zh-CN"/>
              </w:rPr>
              <w:t>)</w:t>
            </w:r>
            <w:r>
              <w:rPr>
                <w:color w:val="1B1C1D"/>
                <w:spacing w:val="8"/>
                <w:lang w:eastAsia="zh-CN"/>
              </w:rPr>
              <w:t>；男</w:t>
            </w:r>
            <w:r>
              <w:rPr>
                <w:color w:val="1B1C1D"/>
                <w:spacing w:val="-1"/>
                <w:lang w:eastAsia="zh-CN"/>
              </w:rPr>
              <w:t>性</w:t>
            </w:r>
            <w:r>
              <w:rPr>
                <w:color w:val="1B1C1D"/>
                <w:spacing w:val="-35"/>
                <w:lang w:eastAsia="zh-CN"/>
              </w:rPr>
              <w:t xml:space="preserve"> </w:t>
            </w:r>
            <w:r>
              <w:rPr>
                <w:rFonts w:ascii="Calibri" w:eastAsia="Calibri" w:hAnsi="Calibri" w:cs="Calibri"/>
                <w:color w:val="1B1C1D"/>
                <w:spacing w:val="-1"/>
                <w:lang w:eastAsia="zh-CN"/>
              </w:rPr>
              <w:t>5-7</w:t>
            </w:r>
            <w:r>
              <w:rPr>
                <w:rFonts w:ascii="Calibri" w:eastAsia="Calibri" w:hAnsi="Calibri" w:cs="Calibri"/>
                <w:color w:val="1B1C1D"/>
                <w:spacing w:val="22"/>
                <w:w w:val="101"/>
                <w:lang w:eastAsia="zh-CN"/>
              </w:rPr>
              <w:t xml:space="preserve"> </w:t>
            </w:r>
            <w:r>
              <w:rPr>
                <w:color w:val="1B1C1D"/>
                <w:spacing w:val="-1"/>
                <w:lang w:eastAsia="zh-CN"/>
              </w:rPr>
              <w:t>天陪产假</w:t>
            </w:r>
            <w:r>
              <w:rPr>
                <w:color w:val="1B1C1D"/>
                <w:spacing w:val="-38"/>
                <w:lang w:eastAsia="zh-CN"/>
              </w:rPr>
              <w:t xml:space="preserve"> </w:t>
            </w:r>
            <w:r>
              <w:rPr>
                <w:rFonts w:ascii="Calibri" w:eastAsia="Calibri" w:hAnsi="Calibri" w:cs="Calibri"/>
                <w:color w:val="575B5F"/>
                <w:spacing w:val="-1"/>
                <w:position w:val="7"/>
                <w:sz w:val="15"/>
                <w:szCs w:val="15"/>
                <w:lang w:eastAsia="zh-CN"/>
              </w:rPr>
              <w:t>1</w:t>
            </w:r>
          </w:p>
        </w:tc>
        <w:tc>
          <w:tcPr>
            <w:tcW w:w="2280" w:type="dxa"/>
          </w:tcPr>
          <w:p w:rsidR="009A59F9" w:rsidRDefault="009A59F9">
            <w:pPr>
              <w:spacing w:line="304" w:lineRule="auto"/>
              <w:rPr>
                <w:lang w:eastAsia="zh-CN"/>
              </w:rPr>
            </w:pPr>
          </w:p>
          <w:p w:rsidR="009A59F9" w:rsidRDefault="002B2917">
            <w:pPr>
              <w:spacing w:before="58" w:line="105" w:lineRule="exact"/>
              <w:ind w:left="178"/>
              <w:rPr>
                <w:rFonts w:ascii="Calibri" w:eastAsia="Calibri" w:hAnsi="Calibri" w:cs="Calibri"/>
                <w:sz w:val="19"/>
                <w:szCs w:val="19"/>
              </w:rPr>
            </w:pPr>
            <w:r>
              <w:rPr>
                <w:rFonts w:ascii="Calibri" w:eastAsia="Calibri" w:hAnsi="Calibri" w:cs="Calibri"/>
                <w:color w:val="1B1C1D"/>
                <w:position w:val="-2"/>
                <w:sz w:val="19"/>
                <w:szCs w:val="19"/>
              </w:rPr>
              <w:t>-</w:t>
            </w:r>
          </w:p>
        </w:tc>
      </w:tr>
      <w:tr w:rsidR="009A59F9">
        <w:trPr>
          <w:trHeight w:val="1016"/>
        </w:trPr>
        <w:tc>
          <w:tcPr>
            <w:tcW w:w="2280" w:type="dxa"/>
          </w:tcPr>
          <w:p w:rsidR="009A59F9" w:rsidRDefault="002B2917">
            <w:pPr>
              <w:pStyle w:val="TableText"/>
              <w:spacing w:before="266" w:line="222" w:lineRule="auto"/>
              <w:ind w:left="181"/>
            </w:pPr>
            <w:r>
              <w:rPr>
                <w:color w:val="1B1C1D"/>
                <w:spacing w:val="2"/>
              </w:rPr>
              <w:t>社会保险</w:t>
            </w:r>
          </w:p>
        </w:tc>
        <w:tc>
          <w:tcPr>
            <w:tcW w:w="2274" w:type="dxa"/>
          </w:tcPr>
          <w:p w:rsidR="009A59F9" w:rsidRDefault="002B2917">
            <w:pPr>
              <w:pStyle w:val="TableText"/>
              <w:spacing w:before="266" w:line="223" w:lineRule="auto"/>
              <w:ind w:left="176"/>
            </w:pPr>
            <w:r>
              <w:rPr>
                <w:color w:val="1B1C1D"/>
                <w:spacing w:val="2"/>
              </w:rPr>
              <w:t>雇员缴费</w:t>
            </w:r>
          </w:p>
        </w:tc>
        <w:tc>
          <w:tcPr>
            <w:tcW w:w="2274" w:type="dxa"/>
          </w:tcPr>
          <w:p w:rsidR="009A59F9" w:rsidRDefault="002B2917">
            <w:pPr>
              <w:pStyle w:val="TableText"/>
              <w:spacing w:before="266" w:line="223" w:lineRule="auto"/>
              <w:ind w:left="178"/>
              <w:rPr>
                <w:lang w:eastAsia="zh-CN"/>
              </w:rPr>
            </w:pPr>
            <w:r>
              <w:rPr>
                <w:color w:val="1B1C1D"/>
                <w:spacing w:val="4"/>
                <w:lang w:eastAsia="zh-CN"/>
              </w:rPr>
              <w:t>养老和遗属基金</w:t>
            </w:r>
            <w:r>
              <w:rPr>
                <w:rFonts w:ascii="Calibri" w:eastAsia="Calibri" w:hAnsi="Calibri" w:cs="Calibri"/>
                <w:color w:val="1B1C1D"/>
                <w:spacing w:val="4"/>
                <w:lang w:eastAsia="zh-CN"/>
              </w:rPr>
              <w:t>:</w:t>
            </w:r>
            <w:r>
              <w:rPr>
                <w:rFonts w:ascii="Calibri" w:eastAsia="Calibri" w:hAnsi="Calibri" w:cs="Calibri"/>
                <w:color w:val="1B1C1D"/>
                <w:spacing w:val="16"/>
                <w:lang w:eastAsia="zh-CN"/>
              </w:rPr>
              <w:t xml:space="preserve"> </w:t>
            </w:r>
            <w:r>
              <w:rPr>
                <w:rFonts w:ascii="Calibri" w:eastAsia="Calibri" w:hAnsi="Calibri" w:cs="Calibri"/>
                <w:color w:val="1B1C1D"/>
                <w:spacing w:val="4"/>
                <w:lang w:eastAsia="zh-CN"/>
              </w:rPr>
              <w:t>8%</w:t>
            </w:r>
            <w:r>
              <w:rPr>
                <w:color w:val="1B1C1D"/>
                <w:spacing w:val="4"/>
                <w:lang w:eastAsia="zh-CN"/>
              </w:rPr>
              <w:t>；</w:t>
            </w:r>
          </w:p>
          <w:p w:rsidR="009A59F9" w:rsidRDefault="002B2917">
            <w:pPr>
              <w:pStyle w:val="TableText"/>
              <w:spacing w:before="74" w:line="214" w:lineRule="auto"/>
              <w:ind w:left="186"/>
              <w:rPr>
                <w:rFonts w:ascii="Calibri" w:eastAsia="Calibri" w:hAnsi="Calibri" w:cs="Calibri"/>
                <w:sz w:val="15"/>
                <w:szCs w:val="15"/>
                <w:lang w:eastAsia="zh-CN"/>
              </w:rPr>
            </w:pPr>
            <w:r>
              <w:rPr>
                <w:color w:val="1B1C1D"/>
                <w:lang w:eastAsia="zh-CN"/>
              </w:rPr>
              <w:t>医疗保险基金</w:t>
            </w:r>
            <w:r>
              <w:rPr>
                <w:rFonts w:ascii="Calibri" w:eastAsia="Calibri" w:hAnsi="Calibri" w:cs="Calibri"/>
                <w:color w:val="1B1C1D"/>
                <w:lang w:eastAsia="zh-CN"/>
              </w:rPr>
              <w:t>:</w:t>
            </w:r>
            <w:r>
              <w:rPr>
                <w:rFonts w:ascii="Calibri" w:eastAsia="Calibri" w:hAnsi="Calibri" w:cs="Calibri"/>
                <w:color w:val="1B1C1D"/>
                <w:spacing w:val="18"/>
                <w:lang w:eastAsia="zh-CN"/>
              </w:rPr>
              <w:t xml:space="preserve"> </w:t>
            </w:r>
            <w:r>
              <w:rPr>
                <w:rFonts w:ascii="Calibri" w:eastAsia="Calibri" w:hAnsi="Calibri" w:cs="Calibri"/>
                <w:color w:val="1B1C1D"/>
                <w:lang w:eastAsia="zh-CN"/>
              </w:rPr>
              <w:t>1.5%</w:t>
            </w:r>
            <w:r>
              <w:rPr>
                <w:rFonts w:ascii="Calibri" w:eastAsia="Calibri" w:hAnsi="Calibri" w:cs="Calibri"/>
                <w:color w:val="1B1C1D"/>
                <w:spacing w:val="16"/>
                <w:w w:val="101"/>
                <w:lang w:eastAsia="zh-CN"/>
              </w:rPr>
              <w:t xml:space="preserve"> </w:t>
            </w:r>
            <w:r>
              <w:rPr>
                <w:rFonts w:ascii="Calibri" w:eastAsia="Calibri" w:hAnsi="Calibri" w:cs="Calibri"/>
                <w:color w:val="575B5F"/>
                <w:position w:val="7"/>
                <w:sz w:val="15"/>
                <w:szCs w:val="15"/>
                <w:lang w:eastAsia="zh-CN"/>
              </w:rPr>
              <w:t>1</w:t>
            </w:r>
          </w:p>
        </w:tc>
        <w:tc>
          <w:tcPr>
            <w:tcW w:w="2280" w:type="dxa"/>
          </w:tcPr>
          <w:p w:rsidR="009A59F9" w:rsidRDefault="009A59F9">
            <w:pPr>
              <w:spacing w:line="306" w:lineRule="auto"/>
              <w:rPr>
                <w:lang w:eastAsia="zh-CN"/>
              </w:rPr>
            </w:pPr>
          </w:p>
          <w:p w:rsidR="009A59F9" w:rsidRDefault="002B2917">
            <w:pPr>
              <w:spacing w:before="58" w:line="105" w:lineRule="exact"/>
              <w:ind w:left="178"/>
              <w:rPr>
                <w:rFonts w:ascii="Calibri" w:eastAsia="Calibri" w:hAnsi="Calibri" w:cs="Calibri"/>
                <w:sz w:val="19"/>
                <w:szCs w:val="19"/>
              </w:rPr>
            </w:pPr>
            <w:r>
              <w:rPr>
                <w:rFonts w:ascii="Calibri" w:eastAsia="Calibri" w:hAnsi="Calibri" w:cs="Calibri"/>
                <w:color w:val="1B1C1D"/>
                <w:position w:val="-2"/>
                <w:sz w:val="19"/>
                <w:szCs w:val="19"/>
              </w:rPr>
              <w:t>-</w:t>
            </w:r>
          </w:p>
        </w:tc>
      </w:tr>
      <w:tr w:rsidR="009A59F9">
        <w:trPr>
          <w:trHeight w:val="1883"/>
        </w:trPr>
        <w:tc>
          <w:tcPr>
            <w:tcW w:w="2280" w:type="dxa"/>
          </w:tcPr>
          <w:p w:rsidR="009A59F9" w:rsidRDefault="009A59F9"/>
        </w:tc>
        <w:tc>
          <w:tcPr>
            <w:tcW w:w="2274" w:type="dxa"/>
          </w:tcPr>
          <w:p w:rsidR="009A59F9" w:rsidRDefault="002B2917">
            <w:pPr>
              <w:pStyle w:val="TableText"/>
              <w:spacing w:before="267" w:line="223" w:lineRule="auto"/>
              <w:ind w:left="176"/>
            </w:pPr>
            <w:r>
              <w:rPr>
                <w:color w:val="1B1C1D"/>
                <w:spacing w:val="2"/>
              </w:rPr>
              <w:t>雇主缴费</w:t>
            </w:r>
          </w:p>
        </w:tc>
        <w:tc>
          <w:tcPr>
            <w:tcW w:w="2274" w:type="dxa"/>
          </w:tcPr>
          <w:p w:rsidR="009A59F9" w:rsidRDefault="002B2917">
            <w:pPr>
              <w:pStyle w:val="TableText"/>
              <w:spacing w:before="265" w:line="282" w:lineRule="auto"/>
              <w:ind w:left="176" w:right="168" w:firstLine="1"/>
              <w:jc w:val="both"/>
              <w:rPr>
                <w:rFonts w:ascii="Calibri" w:eastAsia="Calibri" w:hAnsi="Calibri" w:cs="Calibri"/>
                <w:sz w:val="15"/>
                <w:szCs w:val="15"/>
                <w:lang w:eastAsia="zh-CN"/>
              </w:rPr>
            </w:pPr>
            <w:r>
              <w:rPr>
                <w:color w:val="1B1C1D"/>
                <w:spacing w:val="-7"/>
                <w:lang w:eastAsia="zh-CN"/>
              </w:rPr>
              <w:t>养 老</w:t>
            </w:r>
            <w:r>
              <w:rPr>
                <w:color w:val="1B1C1D"/>
                <w:spacing w:val="-12"/>
                <w:lang w:eastAsia="zh-CN"/>
              </w:rPr>
              <w:t xml:space="preserve"> </w:t>
            </w:r>
            <w:r>
              <w:rPr>
                <w:color w:val="1B1C1D"/>
                <w:spacing w:val="-7"/>
                <w:lang w:eastAsia="zh-CN"/>
              </w:rPr>
              <w:t>和</w:t>
            </w:r>
            <w:r>
              <w:rPr>
                <w:color w:val="1B1C1D"/>
                <w:spacing w:val="-13"/>
                <w:lang w:eastAsia="zh-CN"/>
              </w:rPr>
              <w:t xml:space="preserve"> </w:t>
            </w:r>
            <w:r>
              <w:rPr>
                <w:color w:val="1B1C1D"/>
                <w:spacing w:val="-7"/>
                <w:lang w:eastAsia="zh-CN"/>
              </w:rPr>
              <w:t>遗</w:t>
            </w:r>
            <w:r>
              <w:rPr>
                <w:color w:val="1B1C1D"/>
                <w:spacing w:val="-11"/>
                <w:lang w:eastAsia="zh-CN"/>
              </w:rPr>
              <w:t xml:space="preserve"> </w:t>
            </w:r>
            <w:r>
              <w:rPr>
                <w:color w:val="1B1C1D"/>
                <w:spacing w:val="-7"/>
                <w:lang w:eastAsia="zh-CN"/>
              </w:rPr>
              <w:t>属</w:t>
            </w:r>
            <w:r>
              <w:rPr>
                <w:color w:val="1B1C1D"/>
                <w:spacing w:val="-15"/>
                <w:lang w:eastAsia="zh-CN"/>
              </w:rPr>
              <w:t xml:space="preserve"> </w:t>
            </w:r>
            <w:r>
              <w:rPr>
                <w:color w:val="1B1C1D"/>
                <w:spacing w:val="-7"/>
                <w:lang w:eastAsia="zh-CN"/>
              </w:rPr>
              <w:t>基</w:t>
            </w:r>
            <w:r>
              <w:rPr>
                <w:color w:val="1B1C1D"/>
                <w:spacing w:val="-11"/>
                <w:lang w:eastAsia="zh-CN"/>
              </w:rPr>
              <w:t xml:space="preserve"> </w:t>
            </w:r>
            <w:r>
              <w:rPr>
                <w:color w:val="1B1C1D"/>
                <w:spacing w:val="-7"/>
                <w:lang w:eastAsia="zh-CN"/>
              </w:rPr>
              <w:t xml:space="preserve">金 </w:t>
            </w:r>
            <w:r>
              <w:rPr>
                <w:rFonts w:ascii="Calibri" w:eastAsia="Calibri" w:hAnsi="Calibri" w:cs="Calibri"/>
                <w:color w:val="1B1C1D"/>
                <w:spacing w:val="-7"/>
                <w:lang w:eastAsia="zh-CN"/>
              </w:rPr>
              <w:t>:</w:t>
            </w:r>
            <w:r>
              <w:rPr>
                <w:rFonts w:ascii="Calibri" w:eastAsia="Calibri" w:hAnsi="Calibri" w:cs="Calibri"/>
                <w:color w:val="1B1C1D"/>
                <w:lang w:eastAsia="zh-CN"/>
              </w:rPr>
              <w:t xml:space="preserve"> </w:t>
            </w:r>
            <w:r>
              <w:rPr>
                <w:rFonts w:ascii="Calibri" w:eastAsia="Calibri" w:hAnsi="Calibri" w:cs="Calibri"/>
                <w:color w:val="1B1C1D"/>
                <w:spacing w:val="-6"/>
                <w:lang w:eastAsia="zh-CN"/>
              </w:rPr>
              <w:t>14%</w:t>
            </w:r>
            <w:r>
              <w:rPr>
                <w:rFonts w:ascii="Calibri" w:eastAsia="Calibri" w:hAnsi="Calibri" w:cs="Calibri"/>
                <w:color w:val="1B1C1D"/>
                <w:spacing w:val="18"/>
                <w:w w:val="101"/>
                <w:lang w:eastAsia="zh-CN"/>
              </w:rPr>
              <w:t xml:space="preserve"> </w:t>
            </w:r>
            <w:r>
              <w:rPr>
                <w:color w:val="1B1C1D"/>
                <w:spacing w:val="-6"/>
                <w:lang w:eastAsia="zh-CN"/>
              </w:rPr>
              <w:t>；</w:t>
            </w:r>
            <w:r>
              <w:rPr>
                <w:color w:val="1B1C1D"/>
                <w:spacing w:val="-53"/>
                <w:lang w:eastAsia="zh-CN"/>
              </w:rPr>
              <w:t xml:space="preserve"> </w:t>
            </w:r>
            <w:r>
              <w:rPr>
                <w:color w:val="1B1C1D"/>
                <w:spacing w:val="-6"/>
                <w:lang w:eastAsia="zh-CN"/>
              </w:rPr>
              <w:t>疾</w:t>
            </w:r>
            <w:r>
              <w:rPr>
                <w:color w:val="1B1C1D"/>
                <w:spacing w:val="-53"/>
                <w:lang w:eastAsia="zh-CN"/>
              </w:rPr>
              <w:t xml:space="preserve"> </w:t>
            </w:r>
            <w:r>
              <w:rPr>
                <w:color w:val="1B1C1D"/>
                <w:spacing w:val="-6"/>
                <w:lang w:eastAsia="zh-CN"/>
              </w:rPr>
              <w:t>病</w:t>
            </w:r>
            <w:r>
              <w:rPr>
                <w:color w:val="1B1C1D"/>
                <w:spacing w:val="-54"/>
                <w:lang w:eastAsia="zh-CN"/>
              </w:rPr>
              <w:t xml:space="preserve"> </w:t>
            </w:r>
            <w:r>
              <w:rPr>
                <w:color w:val="1B1C1D"/>
                <w:spacing w:val="-6"/>
                <w:lang w:eastAsia="zh-CN"/>
              </w:rPr>
              <w:t>和</w:t>
            </w:r>
            <w:r>
              <w:rPr>
                <w:color w:val="1B1C1D"/>
                <w:spacing w:val="-53"/>
                <w:lang w:eastAsia="zh-CN"/>
              </w:rPr>
              <w:t xml:space="preserve"> </w:t>
            </w:r>
            <w:r>
              <w:rPr>
                <w:color w:val="1B1C1D"/>
                <w:spacing w:val="-6"/>
                <w:lang w:eastAsia="zh-CN"/>
              </w:rPr>
              <w:t>生</w:t>
            </w:r>
            <w:r>
              <w:rPr>
                <w:color w:val="1B1C1D"/>
                <w:spacing w:val="-47"/>
                <w:lang w:eastAsia="zh-CN"/>
              </w:rPr>
              <w:t xml:space="preserve"> </w:t>
            </w:r>
            <w:r>
              <w:rPr>
                <w:color w:val="1B1C1D"/>
                <w:spacing w:val="-6"/>
                <w:lang w:eastAsia="zh-CN"/>
              </w:rPr>
              <w:t>育</w:t>
            </w:r>
            <w:r>
              <w:rPr>
                <w:color w:val="1B1C1D"/>
                <w:spacing w:val="-52"/>
                <w:lang w:eastAsia="zh-CN"/>
              </w:rPr>
              <w:t xml:space="preserve"> </w:t>
            </w:r>
            <w:r>
              <w:rPr>
                <w:color w:val="1B1C1D"/>
                <w:spacing w:val="-6"/>
                <w:lang w:eastAsia="zh-CN"/>
              </w:rPr>
              <w:t>基</w:t>
            </w:r>
            <w:r>
              <w:rPr>
                <w:color w:val="1B1C1D"/>
                <w:spacing w:val="5"/>
                <w:lang w:eastAsia="zh-CN"/>
              </w:rPr>
              <w:t>金</w:t>
            </w:r>
            <w:r>
              <w:rPr>
                <w:rFonts w:ascii="Calibri" w:eastAsia="Calibri" w:hAnsi="Calibri" w:cs="Calibri"/>
                <w:color w:val="1B1C1D"/>
                <w:spacing w:val="5"/>
                <w:lang w:eastAsia="zh-CN"/>
              </w:rPr>
              <w:t>:</w:t>
            </w:r>
            <w:r>
              <w:rPr>
                <w:rFonts w:ascii="Calibri" w:eastAsia="Calibri" w:hAnsi="Calibri" w:cs="Calibri"/>
                <w:color w:val="1B1C1D"/>
                <w:spacing w:val="14"/>
                <w:w w:val="101"/>
                <w:lang w:eastAsia="zh-CN"/>
              </w:rPr>
              <w:t xml:space="preserve"> </w:t>
            </w:r>
            <w:r>
              <w:rPr>
                <w:rFonts w:ascii="Calibri" w:eastAsia="Calibri" w:hAnsi="Calibri" w:cs="Calibri"/>
                <w:color w:val="1B1C1D"/>
                <w:spacing w:val="5"/>
                <w:lang w:eastAsia="zh-CN"/>
              </w:rPr>
              <w:t>3%</w:t>
            </w:r>
            <w:r>
              <w:rPr>
                <w:color w:val="1B1C1D"/>
                <w:spacing w:val="5"/>
                <w:lang w:eastAsia="zh-CN"/>
              </w:rPr>
              <w:t>；工伤和职业病基金</w:t>
            </w:r>
            <w:r>
              <w:rPr>
                <w:color w:val="1B1C1D"/>
                <w:spacing w:val="-52"/>
                <w:lang w:eastAsia="zh-CN"/>
              </w:rPr>
              <w:t xml:space="preserve"> </w:t>
            </w:r>
            <w:r>
              <w:rPr>
                <w:rFonts w:ascii="Calibri" w:eastAsia="Calibri" w:hAnsi="Calibri" w:cs="Calibri"/>
                <w:color w:val="1B1C1D"/>
                <w:spacing w:val="5"/>
                <w:lang w:eastAsia="zh-CN"/>
              </w:rPr>
              <w:t>:</w:t>
            </w:r>
            <w:r>
              <w:rPr>
                <w:rFonts w:ascii="Calibri" w:eastAsia="Calibri" w:hAnsi="Calibri" w:cs="Calibri"/>
                <w:color w:val="1B1C1D"/>
                <w:spacing w:val="29"/>
                <w:lang w:eastAsia="zh-CN"/>
              </w:rPr>
              <w:t xml:space="preserve"> </w:t>
            </w:r>
            <w:r>
              <w:rPr>
                <w:rFonts w:ascii="Calibri" w:eastAsia="Calibri" w:hAnsi="Calibri" w:cs="Calibri"/>
                <w:color w:val="1B1C1D"/>
                <w:spacing w:val="5"/>
                <w:lang w:eastAsia="zh-CN"/>
              </w:rPr>
              <w:t>0.5%</w:t>
            </w:r>
            <w:r>
              <w:rPr>
                <w:rFonts w:ascii="Calibri" w:eastAsia="Calibri" w:hAnsi="Calibri" w:cs="Calibri"/>
                <w:color w:val="1B1C1D"/>
                <w:spacing w:val="39"/>
                <w:lang w:eastAsia="zh-CN"/>
              </w:rPr>
              <w:t xml:space="preserve"> </w:t>
            </w:r>
            <w:r>
              <w:rPr>
                <w:rFonts w:ascii="Calibri" w:eastAsia="Calibri" w:hAnsi="Calibri" w:cs="Calibri"/>
                <w:color w:val="1B1C1D"/>
                <w:spacing w:val="5"/>
                <w:lang w:eastAsia="zh-CN"/>
              </w:rPr>
              <w:t>(</w:t>
            </w:r>
            <w:r>
              <w:rPr>
                <w:rFonts w:ascii="Calibri" w:eastAsia="Calibri" w:hAnsi="Calibri" w:cs="Calibri"/>
                <w:color w:val="1B1C1D"/>
                <w:spacing w:val="-10"/>
                <w:lang w:eastAsia="zh-CN"/>
              </w:rPr>
              <w:t xml:space="preserve"> </w:t>
            </w:r>
            <w:r>
              <w:rPr>
                <w:color w:val="1B1C1D"/>
                <w:spacing w:val="5"/>
                <w:lang w:eastAsia="zh-CN"/>
              </w:rPr>
              <w:t>高风险行</w:t>
            </w:r>
            <w:r>
              <w:rPr>
                <w:color w:val="1B1C1D"/>
                <w:spacing w:val="-1"/>
                <w:lang w:eastAsia="zh-CN"/>
              </w:rPr>
              <w:t>业</w:t>
            </w:r>
            <w:r>
              <w:rPr>
                <w:color w:val="1B1C1D"/>
                <w:spacing w:val="-34"/>
                <w:lang w:eastAsia="zh-CN"/>
              </w:rPr>
              <w:t xml:space="preserve"> </w:t>
            </w:r>
            <w:r>
              <w:rPr>
                <w:rFonts w:ascii="Calibri" w:eastAsia="Calibri" w:hAnsi="Calibri" w:cs="Calibri"/>
                <w:color w:val="1B1C1D"/>
                <w:spacing w:val="-1"/>
                <w:lang w:eastAsia="zh-CN"/>
              </w:rPr>
              <w:t>0.3%)</w:t>
            </w:r>
            <w:r>
              <w:rPr>
                <w:rFonts w:ascii="Calibri" w:eastAsia="Calibri" w:hAnsi="Calibri" w:cs="Calibri"/>
                <w:color w:val="1B1C1D"/>
                <w:spacing w:val="14"/>
                <w:w w:val="101"/>
                <w:lang w:eastAsia="zh-CN"/>
              </w:rPr>
              <w:t xml:space="preserve"> </w:t>
            </w:r>
            <w:r>
              <w:rPr>
                <w:rFonts w:ascii="Calibri" w:eastAsia="Calibri" w:hAnsi="Calibri" w:cs="Calibri"/>
                <w:color w:val="575B5F"/>
                <w:spacing w:val="-1"/>
                <w:position w:val="7"/>
                <w:sz w:val="15"/>
                <w:szCs w:val="15"/>
                <w:lang w:eastAsia="zh-CN"/>
              </w:rPr>
              <w:t>1</w:t>
            </w:r>
          </w:p>
        </w:tc>
        <w:tc>
          <w:tcPr>
            <w:tcW w:w="2280" w:type="dxa"/>
          </w:tcPr>
          <w:p w:rsidR="009A59F9" w:rsidRDefault="009A59F9">
            <w:pPr>
              <w:spacing w:line="307" w:lineRule="auto"/>
              <w:rPr>
                <w:lang w:eastAsia="zh-CN"/>
              </w:rPr>
            </w:pPr>
          </w:p>
          <w:p w:rsidR="009A59F9" w:rsidRDefault="002B2917">
            <w:pPr>
              <w:spacing w:before="58" w:line="105" w:lineRule="exact"/>
              <w:ind w:left="178"/>
              <w:rPr>
                <w:rFonts w:ascii="Calibri" w:eastAsia="Calibri" w:hAnsi="Calibri" w:cs="Calibri"/>
                <w:sz w:val="19"/>
                <w:szCs w:val="19"/>
              </w:rPr>
            </w:pPr>
            <w:r>
              <w:rPr>
                <w:rFonts w:ascii="Calibri" w:eastAsia="Calibri" w:hAnsi="Calibri" w:cs="Calibri"/>
                <w:color w:val="1B1C1D"/>
                <w:position w:val="-2"/>
                <w:sz w:val="19"/>
                <w:szCs w:val="19"/>
              </w:rPr>
              <w:t>-</w:t>
            </w:r>
          </w:p>
        </w:tc>
      </w:tr>
      <w:tr w:rsidR="009A59F9">
        <w:trPr>
          <w:trHeight w:val="1305"/>
        </w:trPr>
        <w:tc>
          <w:tcPr>
            <w:tcW w:w="2280" w:type="dxa"/>
          </w:tcPr>
          <w:p w:rsidR="009A59F9" w:rsidRDefault="009A59F9"/>
        </w:tc>
        <w:tc>
          <w:tcPr>
            <w:tcW w:w="2274" w:type="dxa"/>
          </w:tcPr>
          <w:p w:rsidR="009A59F9" w:rsidRDefault="002B2917">
            <w:pPr>
              <w:pStyle w:val="TableText"/>
              <w:spacing w:before="267" w:line="224" w:lineRule="auto"/>
              <w:ind w:left="176"/>
            </w:pPr>
            <w:r>
              <w:rPr>
                <w:color w:val="1B1C1D"/>
                <w:spacing w:val="2"/>
              </w:rPr>
              <w:t>覆盖范围</w:t>
            </w:r>
          </w:p>
        </w:tc>
        <w:tc>
          <w:tcPr>
            <w:tcW w:w="2274" w:type="dxa"/>
          </w:tcPr>
          <w:p w:rsidR="009A59F9" w:rsidRDefault="002B2917">
            <w:pPr>
              <w:pStyle w:val="TableText"/>
              <w:spacing w:before="268" w:line="291" w:lineRule="auto"/>
              <w:ind w:left="176" w:right="168"/>
              <w:jc w:val="both"/>
              <w:rPr>
                <w:rFonts w:ascii="Calibri" w:eastAsia="Calibri" w:hAnsi="Calibri" w:cs="Calibri"/>
                <w:sz w:val="15"/>
                <w:szCs w:val="15"/>
                <w:lang w:eastAsia="zh-CN"/>
              </w:rPr>
            </w:pPr>
            <w:r>
              <w:rPr>
                <w:color w:val="1B1C1D"/>
                <w:spacing w:val="-9"/>
                <w:lang w:eastAsia="zh-CN"/>
              </w:rPr>
              <w:t>疾</w:t>
            </w:r>
            <w:r>
              <w:rPr>
                <w:color w:val="1B1C1D"/>
                <w:spacing w:val="-35"/>
                <w:lang w:eastAsia="zh-CN"/>
              </w:rPr>
              <w:t xml:space="preserve"> </w:t>
            </w:r>
            <w:r>
              <w:rPr>
                <w:color w:val="1B1C1D"/>
                <w:spacing w:val="-9"/>
                <w:lang w:eastAsia="zh-CN"/>
              </w:rPr>
              <w:t>病</w:t>
            </w:r>
            <w:r>
              <w:rPr>
                <w:color w:val="1B1C1D"/>
                <w:spacing w:val="-20"/>
                <w:lang w:eastAsia="zh-CN"/>
              </w:rPr>
              <w:t xml:space="preserve"> </w:t>
            </w:r>
            <w:r>
              <w:rPr>
                <w:color w:val="1B1C1D"/>
                <w:spacing w:val="-9"/>
                <w:lang w:eastAsia="zh-CN"/>
              </w:rPr>
              <w:t>、</w:t>
            </w:r>
            <w:r>
              <w:rPr>
                <w:color w:val="1B1C1D"/>
                <w:spacing w:val="-30"/>
                <w:lang w:eastAsia="zh-CN"/>
              </w:rPr>
              <w:t xml:space="preserve"> </w:t>
            </w:r>
            <w:r>
              <w:rPr>
                <w:color w:val="1B1C1D"/>
                <w:spacing w:val="-9"/>
                <w:lang w:eastAsia="zh-CN"/>
              </w:rPr>
              <w:t>生</w:t>
            </w:r>
            <w:r>
              <w:rPr>
                <w:color w:val="1B1C1D"/>
                <w:spacing w:val="-26"/>
                <w:lang w:eastAsia="zh-CN"/>
              </w:rPr>
              <w:t xml:space="preserve"> </w:t>
            </w:r>
            <w:r>
              <w:rPr>
                <w:color w:val="1B1C1D"/>
                <w:spacing w:val="-9"/>
                <w:lang w:eastAsia="zh-CN"/>
              </w:rPr>
              <w:t>育</w:t>
            </w:r>
            <w:r>
              <w:rPr>
                <w:color w:val="1B1C1D"/>
                <w:spacing w:val="-20"/>
                <w:lang w:eastAsia="zh-CN"/>
              </w:rPr>
              <w:t xml:space="preserve"> </w:t>
            </w:r>
            <w:r>
              <w:rPr>
                <w:color w:val="1B1C1D"/>
                <w:spacing w:val="-9"/>
                <w:lang w:eastAsia="zh-CN"/>
              </w:rPr>
              <w:t>、</w:t>
            </w:r>
            <w:r>
              <w:rPr>
                <w:color w:val="1B1C1D"/>
                <w:spacing w:val="-30"/>
                <w:lang w:eastAsia="zh-CN"/>
              </w:rPr>
              <w:t xml:space="preserve"> </w:t>
            </w:r>
            <w:r>
              <w:rPr>
                <w:color w:val="1B1C1D"/>
                <w:spacing w:val="-9"/>
                <w:lang w:eastAsia="zh-CN"/>
              </w:rPr>
              <w:t>职</w:t>
            </w:r>
            <w:r>
              <w:rPr>
                <w:color w:val="1B1C1D"/>
                <w:spacing w:val="-35"/>
                <w:lang w:eastAsia="zh-CN"/>
              </w:rPr>
              <w:t xml:space="preserve"> </w:t>
            </w:r>
            <w:r>
              <w:rPr>
                <w:color w:val="1B1C1D"/>
                <w:spacing w:val="-9"/>
                <w:lang w:eastAsia="zh-CN"/>
              </w:rPr>
              <w:t>业</w:t>
            </w:r>
            <w:r>
              <w:rPr>
                <w:color w:val="1B1C1D"/>
                <w:spacing w:val="8"/>
                <w:lang w:eastAsia="zh-CN"/>
              </w:rPr>
              <w:t>病</w:t>
            </w:r>
            <w:r>
              <w:rPr>
                <w:color w:val="1B1C1D"/>
                <w:spacing w:val="-49"/>
                <w:lang w:eastAsia="zh-CN"/>
              </w:rPr>
              <w:t xml:space="preserve"> </w:t>
            </w:r>
            <w:r>
              <w:rPr>
                <w:color w:val="1B1C1D"/>
                <w:spacing w:val="8"/>
                <w:lang w:eastAsia="zh-CN"/>
              </w:rPr>
              <w:t>、工伤</w:t>
            </w:r>
            <w:r>
              <w:rPr>
                <w:color w:val="1B1C1D"/>
                <w:spacing w:val="-50"/>
                <w:lang w:eastAsia="zh-CN"/>
              </w:rPr>
              <w:t xml:space="preserve"> </w:t>
            </w:r>
            <w:r>
              <w:rPr>
                <w:color w:val="1B1C1D"/>
                <w:spacing w:val="8"/>
                <w:lang w:eastAsia="zh-CN"/>
              </w:rPr>
              <w:t>、退休</w:t>
            </w:r>
            <w:r>
              <w:rPr>
                <w:color w:val="1B1C1D"/>
                <w:spacing w:val="-51"/>
                <w:lang w:eastAsia="zh-CN"/>
              </w:rPr>
              <w:t xml:space="preserve"> </w:t>
            </w:r>
            <w:r>
              <w:rPr>
                <w:color w:val="1B1C1D"/>
                <w:spacing w:val="8"/>
                <w:lang w:eastAsia="zh-CN"/>
              </w:rPr>
              <w:t>、死</w:t>
            </w:r>
            <w:r>
              <w:rPr>
                <w:color w:val="1B1C1D"/>
                <w:spacing w:val="-2"/>
                <w:position w:val="-1"/>
                <w:lang w:eastAsia="zh-CN"/>
              </w:rPr>
              <w:t>亡</w:t>
            </w:r>
            <w:r>
              <w:rPr>
                <w:color w:val="1B1C1D"/>
                <w:spacing w:val="-38"/>
                <w:position w:val="-1"/>
                <w:lang w:eastAsia="zh-CN"/>
              </w:rPr>
              <w:t xml:space="preserve"> </w:t>
            </w:r>
            <w:r>
              <w:rPr>
                <w:rFonts w:ascii="Calibri" w:eastAsia="Calibri" w:hAnsi="Calibri" w:cs="Calibri"/>
                <w:color w:val="575B5F"/>
                <w:spacing w:val="-2"/>
                <w:position w:val="6"/>
                <w:sz w:val="15"/>
                <w:szCs w:val="15"/>
                <w:lang w:eastAsia="zh-CN"/>
              </w:rPr>
              <w:t>1</w:t>
            </w:r>
          </w:p>
        </w:tc>
        <w:tc>
          <w:tcPr>
            <w:tcW w:w="2280" w:type="dxa"/>
          </w:tcPr>
          <w:p w:rsidR="009A59F9" w:rsidRDefault="002B2917">
            <w:pPr>
              <w:pStyle w:val="TableText"/>
              <w:spacing w:before="267" w:line="293" w:lineRule="auto"/>
              <w:ind w:left="181" w:right="172" w:hanging="3"/>
              <w:rPr>
                <w:lang w:eastAsia="zh-CN"/>
              </w:rPr>
            </w:pPr>
            <w:r>
              <w:rPr>
                <w:color w:val="1B1C1D"/>
                <w:spacing w:val="23"/>
                <w:lang w:eastAsia="zh-CN"/>
              </w:rPr>
              <w:t>缴费工资上限为法定</w:t>
            </w:r>
            <w:r>
              <w:rPr>
                <w:color w:val="1B1C1D"/>
                <w:spacing w:val="-2"/>
                <w:lang w:eastAsia="zh-CN"/>
              </w:rPr>
              <w:t>最低工资的</w:t>
            </w:r>
            <w:r>
              <w:rPr>
                <w:color w:val="1B1C1D"/>
                <w:spacing w:val="-29"/>
                <w:lang w:eastAsia="zh-CN"/>
              </w:rPr>
              <w:t xml:space="preserve"> </w:t>
            </w:r>
            <w:r>
              <w:rPr>
                <w:rFonts w:ascii="Calibri" w:eastAsia="Calibri" w:hAnsi="Calibri" w:cs="Calibri"/>
                <w:color w:val="1B1C1D"/>
                <w:spacing w:val="-2"/>
                <w:lang w:eastAsia="zh-CN"/>
              </w:rPr>
              <w:t>20</w:t>
            </w:r>
            <w:r>
              <w:rPr>
                <w:rFonts w:ascii="Calibri" w:eastAsia="Calibri" w:hAnsi="Calibri" w:cs="Calibri"/>
                <w:color w:val="1B1C1D"/>
                <w:spacing w:val="16"/>
                <w:w w:val="101"/>
                <w:lang w:eastAsia="zh-CN"/>
              </w:rPr>
              <w:t xml:space="preserve"> </w:t>
            </w:r>
            <w:r>
              <w:rPr>
                <w:color w:val="1B1C1D"/>
                <w:spacing w:val="-2"/>
                <w:lang w:eastAsia="zh-CN"/>
              </w:rPr>
              <w:t>倍</w:t>
            </w:r>
            <w:r>
              <w:rPr>
                <w:color w:val="1B1C1D"/>
                <w:spacing w:val="-36"/>
                <w:lang w:eastAsia="zh-CN"/>
              </w:rPr>
              <w:t xml:space="preserve"> </w:t>
            </w:r>
            <w:r>
              <w:rPr>
                <w:rFonts w:ascii="Calibri" w:eastAsia="Calibri" w:hAnsi="Calibri" w:cs="Calibri"/>
                <w:color w:val="575B5F"/>
                <w:spacing w:val="-2"/>
                <w:position w:val="7"/>
                <w:sz w:val="15"/>
                <w:szCs w:val="15"/>
                <w:lang w:eastAsia="zh-CN"/>
              </w:rPr>
              <w:t>1</w:t>
            </w:r>
            <w:r>
              <w:rPr>
                <w:color w:val="1B1C1D"/>
                <w:spacing w:val="-2"/>
                <w:lang w:eastAsia="zh-CN"/>
              </w:rPr>
              <w:t>。</w:t>
            </w:r>
          </w:p>
        </w:tc>
      </w:tr>
      <w:tr w:rsidR="009A59F9">
        <w:trPr>
          <w:trHeight w:val="1016"/>
        </w:trPr>
        <w:tc>
          <w:tcPr>
            <w:tcW w:w="2280" w:type="dxa"/>
          </w:tcPr>
          <w:p w:rsidR="009A59F9" w:rsidRDefault="002B2917">
            <w:pPr>
              <w:pStyle w:val="TableText"/>
              <w:spacing w:before="268" w:line="224" w:lineRule="auto"/>
              <w:ind w:left="184"/>
            </w:pPr>
            <w:r>
              <w:rPr>
                <w:color w:val="1B1C1D"/>
                <w:spacing w:val="1"/>
              </w:rPr>
              <w:t>失业保险</w:t>
            </w:r>
          </w:p>
        </w:tc>
        <w:tc>
          <w:tcPr>
            <w:tcW w:w="2274" w:type="dxa"/>
          </w:tcPr>
          <w:p w:rsidR="009A59F9" w:rsidRDefault="002B2917">
            <w:pPr>
              <w:pStyle w:val="TableText"/>
              <w:spacing w:before="237" w:line="259" w:lineRule="exact"/>
              <w:ind w:left="176"/>
            </w:pPr>
            <w:r>
              <w:rPr>
                <w:color w:val="1B1C1D"/>
                <w:spacing w:val="2"/>
                <w:position w:val="1"/>
              </w:rPr>
              <w:t>雇员</w:t>
            </w:r>
            <w:r>
              <w:rPr>
                <w:rFonts w:ascii="Calibri" w:eastAsia="Calibri" w:hAnsi="Calibri" w:cs="Calibri"/>
                <w:color w:val="1B1C1D"/>
                <w:spacing w:val="2"/>
                <w:position w:val="1"/>
              </w:rPr>
              <w:t>/</w:t>
            </w:r>
            <w:r>
              <w:rPr>
                <w:color w:val="1B1C1D"/>
                <w:spacing w:val="2"/>
                <w:position w:val="1"/>
              </w:rPr>
              <w:t>雇主缴费</w:t>
            </w:r>
          </w:p>
        </w:tc>
        <w:tc>
          <w:tcPr>
            <w:tcW w:w="2274" w:type="dxa"/>
          </w:tcPr>
          <w:p w:rsidR="009A59F9" w:rsidRDefault="002B2917">
            <w:pPr>
              <w:pStyle w:val="TableText"/>
              <w:spacing w:before="237" w:line="287" w:lineRule="auto"/>
              <w:ind w:left="182" w:right="168" w:hanging="4"/>
              <w:rPr>
                <w:rFonts w:ascii="Calibri" w:eastAsia="Calibri" w:hAnsi="Calibri" w:cs="Calibri"/>
                <w:sz w:val="15"/>
                <w:szCs w:val="15"/>
                <w:lang w:eastAsia="zh-CN"/>
              </w:rPr>
            </w:pPr>
            <w:r>
              <w:rPr>
                <w:color w:val="1B1C1D"/>
                <w:spacing w:val="-5"/>
                <w:lang w:eastAsia="zh-CN"/>
              </w:rPr>
              <w:t>雇</w:t>
            </w:r>
            <w:r>
              <w:rPr>
                <w:color w:val="1B1C1D"/>
                <w:spacing w:val="-43"/>
                <w:lang w:eastAsia="zh-CN"/>
              </w:rPr>
              <w:t xml:space="preserve"> </w:t>
            </w:r>
            <w:r>
              <w:rPr>
                <w:color w:val="1B1C1D"/>
                <w:spacing w:val="-5"/>
                <w:lang w:eastAsia="zh-CN"/>
              </w:rPr>
              <w:t>员</w:t>
            </w:r>
            <w:r>
              <w:rPr>
                <w:color w:val="1B1C1D"/>
                <w:spacing w:val="-58"/>
                <w:lang w:eastAsia="zh-CN"/>
              </w:rPr>
              <w:t xml:space="preserve"> </w:t>
            </w:r>
            <w:r>
              <w:rPr>
                <w:rFonts w:ascii="Calibri" w:eastAsia="Calibri" w:hAnsi="Calibri" w:cs="Calibri"/>
                <w:color w:val="1B1C1D"/>
                <w:spacing w:val="-5"/>
                <w:lang w:eastAsia="zh-CN"/>
              </w:rPr>
              <w:t xml:space="preserve">/ </w:t>
            </w:r>
            <w:r>
              <w:rPr>
                <w:color w:val="1B1C1D"/>
                <w:spacing w:val="-5"/>
                <w:lang w:eastAsia="zh-CN"/>
              </w:rPr>
              <w:t>雇</w:t>
            </w:r>
            <w:r>
              <w:rPr>
                <w:color w:val="1B1C1D"/>
                <w:spacing w:val="-49"/>
                <w:lang w:eastAsia="zh-CN"/>
              </w:rPr>
              <w:t xml:space="preserve"> </w:t>
            </w:r>
            <w:r>
              <w:rPr>
                <w:color w:val="1B1C1D"/>
                <w:spacing w:val="-5"/>
                <w:lang w:eastAsia="zh-CN"/>
              </w:rPr>
              <w:t>主</w:t>
            </w:r>
            <w:r>
              <w:rPr>
                <w:color w:val="1B1C1D"/>
                <w:spacing w:val="-49"/>
                <w:lang w:eastAsia="zh-CN"/>
              </w:rPr>
              <w:t xml:space="preserve"> </w:t>
            </w:r>
            <w:r>
              <w:rPr>
                <w:color w:val="1B1C1D"/>
                <w:spacing w:val="-5"/>
                <w:lang w:eastAsia="zh-CN"/>
              </w:rPr>
              <w:t>均</w:t>
            </w:r>
            <w:r>
              <w:rPr>
                <w:color w:val="1B1C1D"/>
                <w:spacing w:val="-39"/>
                <w:lang w:eastAsia="zh-CN"/>
              </w:rPr>
              <w:t xml:space="preserve"> </w:t>
            </w:r>
            <w:r>
              <w:rPr>
                <w:color w:val="1B1C1D"/>
                <w:spacing w:val="-5"/>
                <w:lang w:eastAsia="zh-CN"/>
              </w:rPr>
              <w:t>需</w:t>
            </w:r>
            <w:r>
              <w:rPr>
                <w:color w:val="1B1C1D"/>
                <w:spacing w:val="-51"/>
                <w:lang w:eastAsia="zh-CN"/>
              </w:rPr>
              <w:t xml:space="preserve"> </w:t>
            </w:r>
            <w:r>
              <w:rPr>
                <w:color w:val="1B1C1D"/>
                <w:spacing w:val="-5"/>
                <w:lang w:eastAsia="zh-CN"/>
              </w:rPr>
              <w:t>缴</w:t>
            </w:r>
            <w:r>
              <w:rPr>
                <w:color w:val="1B1C1D"/>
                <w:spacing w:val="-46"/>
                <w:lang w:eastAsia="zh-CN"/>
              </w:rPr>
              <w:t xml:space="preserve"> </w:t>
            </w:r>
            <w:r>
              <w:rPr>
                <w:color w:val="1B1C1D"/>
                <w:spacing w:val="-5"/>
                <w:lang w:eastAsia="zh-CN"/>
              </w:rPr>
              <w:t>纳</w:t>
            </w:r>
            <w:r>
              <w:rPr>
                <w:rFonts w:ascii="Calibri" w:eastAsia="Calibri" w:hAnsi="Calibri" w:cs="Calibri"/>
                <w:color w:val="1B1C1D"/>
                <w:lang w:eastAsia="zh-CN"/>
              </w:rPr>
              <w:t>(</w:t>
            </w:r>
            <w:r>
              <w:rPr>
                <w:color w:val="1B1C1D"/>
                <w:lang w:eastAsia="zh-CN"/>
              </w:rPr>
              <w:t>越南员工</w:t>
            </w:r>
            <w:r>
              <w:rPr>
                <w:rFonts w:ascii="Calibri" w:eastAsia="Calibri" w:hAnsi="Calibri" w:cs="Calibri"/>
                <w:color w:val="1B1C1D"/>
                <w:lang w:eastAsia="zh-CN"/>
              </w:rPr>
              <w:t>)</w:t>
            </w:r>
            <w:r>
              <w:rPr>
                <w:rFonts w:ascii="Calibri" w:eastAsia="Calibri" w:hAnsi="Calibri" w:cs="Calibri"/>
                <w:color w:val="1B1C1D"/>
                <w:spacing w:val="19"/>
                <w:w w:val="101"/>
                <w:lang w:eastAsia="zh-CN"/>
              </w:rPr>
              <w:t xml:space="preserve"> </w:t>
            </w:r>
            <w:r>
              <w:rPr>
                <w:rFonts w:ascii="Calibri" w:eastAsia="Calibri" w:hAnsi="Calibri" w:cs="Calibri"/>
                <w:color w:val="575B5F"/>
                <w:position w:val="7"/>
                <w:sz w:val="15"/>
                <w:szCs w:val="15"/>
                <w:lang w:eastAsia="zh-CN"/>
              </w:rPr>
              <w:t>1</w:t>
            </w:r>
          </w:p>
        </w:tc>
        <w:tc>
          <w:tcPr>
            <w:tcW w:w="2280" w:type="dxa"/>
          </w:tcPr>
          <w:p w:rsidR="009A59F9" w:rsidRDefault="002B2917">
            <w:pPr>
              <w:pStyle w:val="TableText"/>
              <w:spacing w:before="269" w:line="293" w:lineRule="auto"/>
              <w:ind w:left="178" w:right="172" w:firstLine="5"/>
              <w:rPr>
                <w:lang w:eastAsia="zh-CN"/>
              </w:rPr>
            </w:pPr>
            <w:r>
              <w:rPr>
                <w:color w:val="1B1C1D"/>
                <w:spacing w:val="15"/>
                <w:lang w:eastAsia="zh-CN"/>
              </w:rPr>
              <w:t>外籍员工</w:t>
            </w:r>
            <w:r>
              <w:rPr>
                <w:color w:val="1B1C1D"/>
                <w:spacing w:val="-27"/>
                <w:lang w:eastAsia="zh-CN"/>
              </w:rPr>
              <w:t xml:space="preserve"> </w:t>
            </w:r>
            <w:r>
              <w:rPr>
                <w:color w:val="1B1C1D"/>
                <w:spacing w:val="15"/>
                <w:lang w:eastAsia="zh-CN"/>
              </w:rPr>
              <w:t>目前不强制</w:t>
            </w:r>
            <w:r>
              <w:rPr>
                <w:color w:val="1B1C1D"/>
                <w:spacing w:val="-3"/>
                <w:lang w:eastAsia="zh-CN"/>
              </w:rPr>
              <w:t>缴纳</w:t>
            </w:r>
            <w:r>
              <w:rPr>
                <w:color w:val="1B1C1D"/>
                <w:spacing w:val="-38"/>
                <w:lang w:eastAsia="zh-CN"/>
              </w:rPr>
              <w:t xml:space="preserve"> </w:t>
            </w:r>
            <w:r>
              <w:rPr>
                <w:rFonts w:ascii="Calibri" w:eastAsia="Calibri" w:hAnsi="Calibri" w:cs="Calibri"/>
                <w:color w:val="575B5F"/>
                <w:spacing w:val="-3"/>
                <w:position w:val="7"/>
                <w:sz w:val="15"/>
                <w:szCs w:val="15"/>
                <w:lang w:eastAsia="zh-CN"/>
              </w:rPr>
              <w:t>1</w:t>
            </w:r>
            <w:r>
              <w:rPr>
                <w:color w:val="1B1C1D"/>
                <w:spacing w:val="-3"/>
                <w:lang w:eastAsia="zh-CN"/>
              </w:rPr>
              <w:t>。</w:t>
            </w:r>
          </w:p>
        </w:tc>
      </w:tr>
      <w:tr w:rsidR="009A59F9">
        <w:trPr>
          <w:trHeight w:val="937"/>
        </w:trPr>
        <w:tc>
          <w:tcPr>
            <w:tcW w:w="2280" w:type="dxa"/>
          </w:tcPr>
          <w:p w:rsidR="009A59F9" w:rsidRDefault="002B2917">
            <w:pPr>
              <w:pStyle w:val="TableText"/>
              <w:spacing w:before="270" w:line="222" w:lineRule="auto"/>
              <w:ind w:left="183"/>
            </w:pPr>
            <w:r>
              <w:rPr>
                <w:color w:val="1B1C1D"/>
                <w:spacing w:val="1"/>
              </w:rPr>
              <w:t>外籍员工</w:t>
            </w:r>
          </w:p>
        </w:tc>
        <w:tc>
          <w:tcPr>
            <w:tcW w:w="2274" w:type="dxa"/>
          </w:tcPr>
          <w:p w:rsidR="009A59F9" w:rsidRDefault="002B2917">
            <w:pPr>
              <w:pStyle w:val="TableText"/>
              <w:spacing w:before="270" w:line="224" w:lineRule="auto"/>
              <w:ind w:left="178"/>
            </w:pPr>
            <w:r>
              <w:rPr>
                <w:color w:val="1B1C1D"/>
                <w:spacing w:val="1"/>
              </w:rPr>
              <w:t>工作许可</w:t>
            </w:r>
          </w:p>
        </w:tc>
        <w:tc>
          <w:tcPr>
            <w:tcW w:w="2274" w:type="dxa"/>
          </w:tcPr>
          <w:p w:rsidR="009A59F9" w:rsidRDefault="002B2917">
            <w:pPr>
              <w:pStyle w:val="TableText"/>
              <w:spacing w:before="271" w:line="275" w:lineRule="auto"/>
              <w:ind w:left="177" w:right="170"/>
              <w:rPr>
                <w:lang w:eastAsia="zh-CN"/>
              </w:rPr>
            </w:pPr>
            <w:r>
              <w:rPr>
                <w:color w:val="1B1C1D"/>
                <w:spacing w:val="7"/>
                <w:lang w:eastAsia="zh-CN"/>
              </w:rPr>
              <w:t>通常需要工作许可</w:t>
            </w:r>
            <w:r>
              <w:rPr>
                <w:color w:val="1B1C1D"/>
                <w:spacing w:val="-18"/>
                <w:lang w:eastAsia="zh-CN"/>
              </w:rPr>
              <w:t xml:space="preserve"> </w:t>
            </w:r>
            <w:r>
              <w:rPr>
                <w:rFonts w:ascii="Calibri" w:eastAsia="Calibri" w:hAnsi="Calibri" w:cs="Calibri"/>
                <w:color w:val="1B1C1D"/>
                <w:spacing w:val="7"/>
                <w:lang w:eastAsia="zh-CN"/>
              </w:rPr>
              <w:t>(</w:t>
            </w:r>
            <w:r>
              <w:rPr>
                <w:rFonts w:ascii="Calibri" w:eastAsia="Calibri" w:hAnsi="Calibri" w:cs="Calibri"/>
                <w:color w:val="1B1C1D"/>
                <w:lang w:eastAsia="zh-CN"/>
              </w:rPr>
              <w:t>LD</w:t>
            </w:r>
            <w:r>
              <w:rPr>
                <w:color w:val="1B1C1D"/>
                <w:spacing w:val="3"/>
                <w:lang w:eastAsia="zh-CN"/>
              </w:rPr>
              <w:t>签证</w:t>
            </w:r>
            <w:r>
              <w:rPr>
                <w:rFonts w:ascii="Calibri" w:eastAsia="Calibri" w:hAnsi="Calibri" w:cs="Calibri"/>
                <w:color w:val="1B1C1D"/>
                <w:spacing w:val="3"/>
                <w:lang w:eastAsia="zh-CN"/>
              </w:rPr>
              <w:t xml:space="preserve">) </w:t>
            </w:r>
            <w:r>
              <w:rPr>
                <w:color w:val="1B1C1D"/>
                <w:spacing w:val="3"/>
                <w:lang w:eastAsia="zh-CN"/>
              </w:rPr>
              <w:t>，有效期</w:t>
            </w:r>
            <w:r>
              <w:rPr>
                <w:color w:val="1B1C1D"/>
                <w:spacing w:val="-20"/>
                <w:lang w:eastAsia="zh-CN"/>
              </w:rPr>
              <w:t xml:space="preserve"> </w:t>
            </w:r>
            <w:r>
              <w:rPr>
                <w:rFonts w:ascii="Calibri" w:eastAsia="Calibri" w:hAnsi="Calibri" w:cs="Calibri"/>
                <w:color w:val="1B1C1D"/>
                <w:spacing w:val="3"/>
                <w:lang w:eastAsia="zh-CN"/>
              </w:rPr>
              <w:t>2</w:t>
            </w:r>
            <w:r>
              <w:rPr>
                <w:rFonts w:ascii="Calibri" w:eastAsia="Calibri" w:hAnsi="Calibri" w:cs="Calibri"/>
                <w:color w:val="1B1C1D"/>
                <w:spacing w:val="31"/>
                <w:w w:val="101"/>
                <w:lang w:eastAsia="zh-CN"/>
              </w:rPr>
              <w:t xml:space="preserve"> </w:t>
            </w:r>
            <w:r>
              <w:rPr>
                <w:color w:val="1B1C1D"/>
                <w:spacing w:val="3"/>
                <w:lang w:eastAsia="zh-CN"/>
              </w:rPr>
              <w:t>年，</w:t>
            </w:r>
          </w:p>
        </w:tc>
        <w:tc>
          <w:tcPr>
            <w:tcW w:w="2280" w:type="dxa"/>
          </w:tcPr>
          <w:p w:rsidR="009A59F9" w:rsidRDefault="002B2917">
            <w:pPr>
              <w:pStyle w:val="TableText"/>
              <w:spacing w:before="285" w:line="213" w:lineRule="auto"/>
              <w:ind w:left="182"/>
            </w:pPr>
            <w:r>
              <w:rPr>
                <w:color w:val="1B1C1D"/>
              </w:rPr>
              <w:t>部分情况可豁免</w:t>
            </w:r>
            <w:r>
              <w:rPr>
                <w:color w:val="1B1C1D"/>
                <w:spacing w:val="-30"/>
              </w:rPr>
              <w:t xml:space="preserve"> </w:t>
            </w:r>
            <w:r>
              <w:rPr>
                <w:rFonts w:ascii="Calibri" w:eastAsia="Calibri" w:hAnsi="Calibri" w:cs="Calibri"/>
                <w:color w:val="575B5F"/>
                <w:position w:val="7"/>
                <w:sz w:val="15"/>
                <w:szCs w:val="15"/>
              </w:rPr>
              <w:t>1</w:t>
            </w:r>
            <w:r>
              <w:rPr>
                <w:color w:val="1B1C1D"/>
              </w:rPr>
              <w:t>。</w:t>
            </w:r>
          </w:p>
        </w:tc>
      </w:tr>
    </w:tbl>
    <w:p w:rsidR="009A59F9" w:rsidRDefault="009A59F9"/>
    <w:p w:rsidR="009A59F9" w:rsidRDefault="009A59F9">
      <w:pPr>
        <w:sectPr w:rsidR="009A59F9">
          <w:footerReference w:type="default" r:id="rId39"/>
          <w:pgSz w:w="11906" w:h="16838"/>
          <w:pgMar w:top="400" w:right="1568" w:bottom="1677" w:left="1218" w:header="0" w:footer="1470" w:gutter="0"/>
          <w:cols w:space="720"/>
        </w:sectPr>
      </w:pPr>
    </w:p>
    <w:p w:rsidR="009A59F9" w:rsidRDefault="009A59F9">
      <w:pPr>
        <w:spacing w:before="4"/>
      </w:pPr>
    </w:p>
    <w:p w:rsidR="009A59F9" w:rsidRDefault="009A59F9">
      <w:pPr>
        <w:spacing w:before="4"/>
      </w:pPr>
    </w:p>
    <w:p w:rsidR="009A59F9" w:rsidRDefault="009A59F9">
      <w:pPr>
        <w:spacing w:before="4"/>
      </w:pPr>
    </w:p>
    <w:p w:rsidR="009A59F9" w:rsidRDefault="009A59F9">
      <w:pPr>
        <w:spacing w:before="4"/>
      </w:pPr>
    </w:p>
    <w:p w:rsidR="009A59F9" w:rsidRDefault="009A59F9">
      <w:pPr>
        <w:spacing w:before="3"/>
      </w:pPr>
    </w:p>
    <w:p w:rsidR="009A59F9" w:rsidRDefault="009A59F9">
      <w:pPr>
        <w:spacing w:before="3"/>
      </w:pPr>
    </w:p>
    <w:p w:rsidR="009A59F9" w:rsidRDefault="009A59F9">
      <w:pPr>
        <w:spacing w:before="3"/>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2274"/>
        <w:gridCol w:w="2274"/>
        <w:gridCol w:w="2280"/>
      </w:tblGrid>
      <w:tr w:rsidR="009A59F9">
        <w:trPr>
          <w:trHeight w:val="616"/>
        </w:trPr>
        <w:tc>
          <w:tcPr>
            <w:tcW w:w="2280" w:type="dxa"/>
          </w:tcPr>
          <w:p w:rsidR="009A59F9" w:rsidRDefault="009A59F9"/>
        </w:tc>
        <w:tc>
          <w:tcPr>
            <w:tcW w:w="2274" w:type="dxa"/>
          </w:tcPr>
          <w:p w:rsidR="009A59F9" w:rsidRDefault="009A59F9"/>
        </w:tc>
        <w:tc>
          <w:tcPr>
            <w:tcW w:w="2274" w:type="dxa"/>
          </w:tcPr>
          <w:p w:rsidR="009A59F9" w:rsidRDefault="002B2917">
            <w:pPr>
              <w:pStyle w:val="TableText"/>
              <w:spacing w:before="166" w:line="213" w:lineRule="auto"/>
              <w:ind w:left="179"/>
              <w:rPr>
                <w:rFonts w:ascii="Calibri" w:eastAsia="Calibri" w:hAnsi="Calibri" w:cs="Calibri"/>
                <w:sz w:val="15"/>
                <w:szCs w:val="15"/>
              </w:rPr>
            </w:pPr>
            <w:r>
              <w:rPr>
                <w:color w:val="1B1C1D"/>
                <w:spacing w:val="1"/>
              </w:rPr>
              <w:t>可延期一次</w:t>
            </w:r>
            <w:r>
              <w:rPr>
                <w:color w:val="1B1C1D"/>
                <w:spacing w:val="-33"/>
              </w:rPr>
              <w:t xml:space="preserve"> </w:t>
            </w:r>
            <w:r>
              <w:rPr>
                <w:rFonts w:ascii="Calibri" w:eastAsia="Calibri" w:hAnsi="Calibri" w:cs="Calibri"/>
                <w:color w:val="575B5F"/>
                <w:spacing w:val="1"/>
                <w:position w:val="7"/>
                <w:sz w:val="15"/>
                <w:szCs w:val="15"/>
              </w:rPr>
              <w:t>1</w:t>
            </w:r>
          </w:p>
        </w:tc>
        <w:tc>
          <w:tcPr>
            <w:tcW w:w="2280" w:type="dxa"/>
          </w:tcPr>
          <w:p w:rsidR="009A59F9" w:rsidRDefault="009A59F9"/>
        </w:tc>
      </w:tr>
      <w:tr w:rsidR="009A59F9">
        <w:trPr>
          <w:trHeight w:val="1302"/>
        </w:trPr>
        <w:tc>
          <w:tcPr>
            <w:tcW w:w="2280" w:type="dxa"/>
          </w:tcPr>
          <w:p w:rsidR="009A59F9" w:rsidRDefault="009A59F9"/>
        </w:tc>
        <w:tc>
          <w:tcPr>
            <w:tcW w:w="2274" w:type="dxa"/>
          </w:tcPr>
          <w:p w:rsidR="009A59F9" w:rsidRDefault="002B2917">
            <w:pPr>
              <w:pStyle w:val="TableText"/>
              <w:spacing w:before="228" w:line="259" w:lineRule="exact"/>
              <w:ind w:left="179"/>
            </w:pPr>
            <w:r>
              <w:rPr>
                <w:color w:val="1B1C1D"/>
                <w:spacing w:val="1"/>
                <w:position w:val="1"/>
              </w:rPr>
              <w:t>薪酬</w:t>
            </w:r>
            <w:r>
              <w:rPr>
                <w:rFonts w:ascii="Calibri" w:eastAsia="Calibri" w:hAnsi="Calibri" w:cs="Calibri"/>
                <w:color w:val="1B1C1D"/>
                <w:spacing w:val="1"/>
                <w:position w:val="1"/>
              </w:rPr>
              <w:t>/</w:t>
            </w:r>
            <w:r>
              <w:rPr>
                <w:color w:val="1B1C1D"/>
                <w:spacing w:val="1"/>
                <w:position w:val="1"/>
              </w:rPr>
              <w:t>保险</w:t>
            </w:r>
          </w:p>
        </w:tc>
        <w:tc>
          <w:tcPr>
            <w:tcW w:w="2274" w:type="dxa"/>
          </w:tcPr>
          <w:p w:rsidR="009A59F9" w:rsidRDefault="002B2917">
            <w:pPr>
              <w:pStyle w:val="TableText"/>
              <w:spacing w:before="263" w:line="286" w:lineRule="auto"/>
              <w:ind w:left="178" w:right="168"/>
              <w:rPr>
                <w:rFonts w:ascii="Calibri" w:eastAsia="Calibri" w:hAnsi="Calibri" w:cs="Calibri"/>
                <w:sz w:val="15"/>
                <w:szCs w:val="15"/>
                <w:lang w:eastAsia="zh-CN"/>
              </w:rPr>
            </w:pPr>
            <w:r>
              <w:rPr>
                <w:color w:val="1B1C1D"/>
                <w:spacing w:val="17"/>
                <w:lang w:eastAsia="zh-CN"/>
              </w:rPr>
              <w:t>可用外币支付薪酬；</w:t>
            </w:r>
            <w:r>
              <w:rPr>
                <w:color w:val="1B1C1D"/>
                <w:spacing w:val="23"/>
                <w:lang w:eastAsia="zh-CN"/>
              </w:rPr>
              <w:t>长期合同需强制参加</w:t>
            </w:r>
            <w:r>
              <w:rPr>
                <w:color w:val="1B1C1D"/>
                <w:spacing w:val="3"/>
                <w:lang w:eastAsia="zh-CN"/>
              </w:rPr>
              <w:t>社会保险和医疗保险</w:t>
            </w:r>
            <w:r>
              <w:rPr>
                <w:color w:val="1B1C1D"/>
                <w:spacing w:val="-37"/>
                <w:lang w:eastAsia="zh-CN"/>
              </w:rPr>
              <w:t xml:space="preserve"> </w:t>
            </w:r>
            <w:r>
              <w:rPr>
                <w:rFonts w:ascii="Calibri" w:eastAsia="Calibri" w:hAnsi="Calibri" w:cs="Calibri"/>
                <w:color w:val="575B5F"/>
                <w:spacing w:val="3"/>
                <w:position w:val="7"/>
                <w:sz w:val="15"/>
                <w:szCs w:val="15"/>
                <w:lang w:eastAsia="zh-CN"/>
              </w:rPr>
              <w:t>1</w:t>
            </w:r>
          </w:p>
        </w:tc>
        <w:tc>
          <w:tcPr>
            <w:tcW w:w="2280" w:type="dxa"/>
          </w:tcPr>
          <w:p w:rsidR="009A59F9" w:rsidRDefault="002B2917">
            <w:pPr>
              <w:pStyle w:val="TableText"/>
              <w:spacing w:before="264" w:line="286" w:lineRule="auto"/>
              <w:ind w:left="179" w:right="172"/>
              <w:jc w:val="both"/>
              <w:rPr>
                <w:lang w:eastAsia="zh-CN"/>
              </w:rPr>
            </w:pPr>
            <w:r>
              <w:rPr>
                <w:color w:val="1B1C1D"/>
                <w:spacing w:val="23"/>
                <w:lang w:eastAsia="zh-CN"/>
              </w:rPr>
              <w:t>达到退休年龄且未缴</w:t>
            </w:r>
            <w:r>
              <w:rPr>
                <w:color w:val="1B1C1D"/>
                <w:spacing w:val="6"/>
                <w:lang w:eastAsia="zh-CN"/>
              </w:rPr>
              <w:t>满</w:t>
            </w:r>
            <w:r>
              <w:rPr>
                <w:color w:val="1B1C1D"/>
                <w:spacing w:val="-22"/>
                <w:lang w:eastAsia="zh-CN"/>
              </w:rPr>
              <w:t xml:space="preserve"> </w:t>
            </w:r>
            <w:r>
              <w:rPr>
                <w:rFonts w:ascii="Calibri" w:eastAsia="Calibri" w:hAnsi="Calibri" w:cs="Calibri"/>
                <w:color w:val="1B1C1D"/>
                <w:spacing w:val="6"/>
                <w:lang w:eastAsia="zh-CN"/>
              </w:rPr>
              <w:t>20</w:t>
            </w:r>
            <w:r>
              <w:rPr>
                <w:rFonts w:ascii="Calibri" w:eastAsia="Calibri" w:hAnsi="Calibri" w:cs="Calibri"/>
                <w:color w:val="1B1C1D"/>
                <w:spacing w:val="26"/>
                <w:lang w:eastAsia="zh-CN"/>
              </w:rPr>
              <w:t xml:space="preserve"> </w:t>
            </w:r>
            <w:r>
              <w:rPr>
                <w:color w:val="1B1C1D"/>
                <w:spacing w:val="6"/>
                <w:lang w:eastAsia="zh-CN"/>
              </w:rPr>
              <w:t>年社会保险可一</w:t>
            </w:r>
            <w:r>
              <w:rPr>
                <w:color w:val="1B1C1D"/>
                <w:spacing w:val="1"/>
                <w:lang w:eastAsia="zh-CN"/>
              </w:rPr>
              <w:t>次性领取已缴金额</w:t>
            </w:r>
            <w:r>
              <w:rPr>
                <w:color w:val="1B1C1D"/>
                <w:spacing w:val="-34"/>
                <w:lang w:eastAsia="zh-CN"/>
              </w:rPr>
              <w:t xml:space="preserve"> </w:t>
            </w:r>
            <w:r>
              <w:rPr>
                <w:rFonts w:ascii="Calibri" w:eastAsia="Calibri" w:hAnsi="Calibri" w:cs="Calibri"/>
                <w:color w:val="575B5F"/>
                <w:spacing w:val="1"/>
                <w:position w:val="7"/>
                <w:sz w:val="15"/>
                <w:szCs w:val="15"/>
                <w:lang w:eastAsia="zh-CN"/>
              </w:rPr>
              <w:t>1</w:t>
            </w:r>
            <w:r>
              <w:rPr>
                <w:color w:val="1B1C1D"/>
                <w:spacing w:val="1"/>
                <w:lang w:eastAsia="zh-CN"/>
              </w:rPr>
              <w:t>。</w:t>
            </w:r>
          </w:p>
        </w:tc>
      </w:tr>
      <w:tr w:rsidR="009A59F9">
        <w:trPr>
          <w:trHeight w:val="1309"/>
        </w:trPr>
        <w:tc>
          <w:tcPr>
            <w:tcW w:w="2280" w:type="dxa"/>
          </w:tcPr>
          <w:p w:rsidR="009A59F9" w:rsidRDefault="009A59F9">
            <w:pPr>
              <w:rPr>
                <w:lang w:eastAsia="zh-CN"/>
              </w:rPr>
            </w:pPr>
          </w:p>
        </w:tc>
        <w:tc>
          <w:tcPr>
            <w:tcW w:w="2274" w:type="dxa"/>
          </w:tcPr>
          <w:p w:rsidR="009A59F9" w:rsidRDefault="002B2917">
            <w:pPr>
              <w:pStyle w:val="TableText"/>
              <w:spacing w:before="268" w:line="221" w:lineRule="auto"/>
              <w:ind w:left="174"/>
            </w:pPr>
            <w:r>
              <w:rPr>
                <w:color w:val="1B1C1D"/>
                <w:spacing w:val="2"/>
              </w:rPr>
              <w:t>报告要求</w:t>
            </w:r>
          </w:p>
        </w:tc>
        <w:tc>
          <w:tcPr>
            <w:tcW w:w="2274" w:type="dxa"/>
          </w:tcPr>
          <w:p w:rsidR="009A59F9" w:rsidRDefault="002B2917">
            <w:pPr>
              <w:pStyle w:val="TableText"/>
              <w:spacing w:before="267" w:line="282" w:lineRule="auto"/>
              <w:ind w:left="176" w:right="168" w:firstLine="11"/>
              <w:jc w:val="both"/>
              <w:rPr>
                <w:rFonts w:ascii="Calibri" w:eastAsia="Calibri" w:hAnsi="Calibri" w:cs="Calibri"/>
                <w:sz w:val="15"/>
                <w:szCs w:val="15"/>
                <w:lang w:eastAsia="zh-CN"/>
              </w:rPr>
            </w:pPr>
            <w:r>
              <w:rPr>
                <w:color w:val="1B1C1D"/>
                <w:spacing w:val="21"/>
                <w:lang w:eastAsia="zh-CN"/>
              </w:rPr>
              <w:t>需定期提交劳工使用</w:t>
            </w:r>
            <w:r>
              <w:rPr>
                <w:color w:val="1B1C1D"/>
                <w:spacing w:val="8"/>
                <w:lang w:eastAsia="zh-CN"/>
              </w:rPr>
              <w:t>情况报告</w:t>
            </w:r>
            <w:r>
              <w:rPr>
                <w:color w:val="1B1C1D"/>
                <w:spacing w:val="-24"/>
                <w:lang w:eastAsia="zh-CN"/>
              </w:rPr>
              <w:t xml:space="preserve"> </w:t>
            </w:r>
            <w:r>
              <w:rPr>
                <w:rFonts w:ascii="Calibri" w:eastAsia="Calibri" w:hAnsi="Calibri" w:cs="Calibri"/>
                <w:color w:val="1B1C1D"/>
                <w:spacing w:val="8"/>
                <w:lang w:eastAsia="zh-CN"/>
              </w:rPr>
              <w:t>(</w:t>
            </w:r>
            <w:r>
              <w:rPr>
                <w:color w:val="1B1C1D"/>
                <w:spacing w:val="8"/>
                <w:lang w:eastAsia="zh-CN"/>
              </w:rPr>
              <w:t>半年度、年</w:t>
            </w:r>
            <w:r>
              <w:rPr>
                <w:color w:val="1B1C1D"/>
                <w:spacing w:val="7"/>
                <w:lang w:eastAsia="zh-CN"/>
              </w:rPr>
              <w:t>度</w:t>
            </w:r>
            <w:r>
              <w:rPr>
                <w:rFonts w:ascii="Calibri" w:eastAsia="Calibri" w:hAnsi="Calibri" w:cs="Calibri"/>
                <w:color w:val="1B1C1D"/>
                <w:spacing w:val="7"/>
                <w:lang w:eastAsia="zh-CN"/>
              </w:rPr>
              <w:t>)</w:t>
            </w:r>
            <w:r>
              <w:rPr>
                <w:color w:val="1B1C1D"/>
                <w:spacing w:val="7"/>
                <w:lang w:eastAsia="zh-CN"/>
              </w:rPr>
              <w:t>和外籍员工报告</w:t>
            </w:r>
            <w:r>
              <w:rPr>
                <w:color w:val="1B1C1D"/>
                <w:spacing w:val="-34"/>
                <w:lang w:eastAsia="zh-CN"/>
              </w:rPr>
              <w:t xml:space="preserve"> </w:t>
            </w:r>
            <w:r>
              <w:rPr>
                <w:rFonts w:ascii="Calibri" w:eastAsia="Calibri" w:hAnsi="Calibri" w:cs="Calibri"/>
                <w:color w:val="575B5F"/>
                <w:spacing w:val="7"/>
                <w:position w:val="7"/>
                <w:sz w:val="15"/>
                <w:szCs w:val="15"/>
                <w:lang w:eastAsia="zh-CN"/>
              </w:rPr>
              <w:t>1</w:t>
            </w:r>
          </w:p>
        </w:tc>
        <w:tc>
          <w:tcPr>
            <w:tcW w:w="2280" w:type="dxa"/>
          </w:tcPr>
          <w:p w:rsidR="009A59F9" w:rsidRDefault="009A59F9">
            <w:pPr>
              <w:spacing w:line="307" w:lineRule="auto"/>
              <w:rPr>
                <w:lang w:eastAsia="zh-CN"/>
              </w:rPr>
            </w:pPr>
          </w:p>
          <w:p w:rsidR="009A59F9" w:rsidRDefault="002B2917">
            <w:pPr>
              <w:spacing w:before="58" w:line="105" w:lineRule="exact"/>
              <w:ind w:left="178"/>
              <w:rPr>
                <w:rFonts w:ascii="Calibri" w:eastAsia="Calibri" w:hAnsi="Calibri" w:cs="Calibri"/>
                <w:sz w:val="19"/>
                <w:szCs w:val="19"/>
              </w:rPr>
            </w:pPr>
            <w:r>
              <w:rPr>
                <w:rFonts w:ascii="Calibri" w:eastAsia="Calibri" w:hAnsi="Calibri" w:cs="Calibri"/>
                <w:color w:val="1B1C1D"/>
                <w:position w:val="-2"/>
                <w:sz w:val="19"/>
                <w:szCs w:val="19"/>
              </w:rPr>
              <w:t>-</w:t>
            </w:r>
          </w:p>
        </w:tc>
      </w:tr>
    </w:tbl>
    <w:p w:rsidR="009A59F9" w:rsidRDefault="002B2917">
      <w:pPr>
        <w:pStyle w:val="a3"/>
        <w:spacing w:before="34" w:line="214" w:lineRule="auto"/>
        <w:ind w:left="225"/>
        <w:rPr>
          <w:rFonts w:ascii="Calibri" w:eastAsia="Calibri" w:hAnsi="Calibri" w:cs="Calibri"/>
          <w:sz w:val="15"/>
          <w:szCs w:val="15"/>
        </w:rPr>
      </w:pPr>
      <w:r>
        <w:rPr>
          <w:i/>
          <w:iCs/>
          <w:color w:val="1B1C1D"/>
          <w:spacing w:val="-14"/>
          <w:sz w:val="24"/>
          <w:szCs w:val="24"/>
        </w:rPr>
        <w:t>资料来源</w:t>
      </w:r>
      <w:r>
        <w:rPr>
          <w:rFonts w:ascii="Calibri" w:eastAsia="Calibri" w:hAnsi="Calibri" w:cs="Calibri"/>
          <w:i/>
          <w:iCs/>
          <w:color w:val="1B1C1D"/>
          <w:spacing w:val="-14"/>
          <w:sz w:val="23"/>
          <w:szCs w:val="23"/>
        </w:rPr>
        <w:t>:</w:t>
      </w:r>
      <w:r>
        <w:rPr>
          <w:rFonts w:ascii="Calibri" w:eastAsia="Calibri" w:hAnsi="Calibri" w:cs="Calibri"/>
          <w:i/>
          <w:iCs/>
          <w:color w:val="1B1C1D"/>
          <w:spacing w:val="7"/>
          <w:sz w:val="23"/>
          <w:szCs w:val="23"/>
        </w:rPr>
        <w:t xml:space="preserve"> </w:t>
      </w:r>
      <w:r>
        <w:rPr>
          <w:rFonts w:ascii="Calibri" w:eastAsia="Calibri" w:hAnsi="Calibri" w:cs="Calibri"/>
          <w:i/>
          <w:iCs/>
          <w:color w:val="575B5F"/>
          <w:position w:val="7"/>
          <w:sz w:val="15"/>
          <w:szCs w:val="15"/>
        </w:rPr>
        <w:t>1</w:t>
      </w:r>
    </w:p>
    <w:p w:rsidR="009A59F9" w:rsidRDefault="002B2917">
      <w:pPr>
        <w:pStyle w:val="a3"/>
        <w:spacing w:before="186" w:line="221" w:lineRule="auto"/>
        <w:ind w:left="191"/>
        <w:outlineLvl w:val="1"/>
        <w:rPr>
          <w:sz w:val="23"/>
          <w:szCs w:val="23"/>
        </w:rPr>
      </w:pPr>
      <w:bookmarkStart w:id="20" w:name="bookmark64"/>
      <w:bookmarkEnd w:id="20"/>
      <w:r>
        <w:rPr>
          <w:b/>
          <w:bCs/>
          <w:sz w:val="23"/>
          <w:szCs w:val="23"/>
        </w:rPr>
        <w:t>三、外籍员工雇佣规定</w:t>
      </w:r>
    </w:p>
    <w:p w:rsidR="009A59F9" w:rsidRDefault="002B2917">
      <w:pPr>
        <w:pStyle w:val="a3"/>
        <w:spacing w:before="141" w:line="223" w:lineRule="auto"/>
        <w:ind w:left="200"/>
        <w:outlineLvl w:val="2"/>
        <w:rPr>
          <w:sz w:val="23"/>
          <w:szCs w:val="23"/>
        </w:rPr>
      </w:pPr>
      <w:bookmarkStart w:id="21" w:name="bookmark15"/>
      <w:bookmarkEnd w:id="21"/>
      <w:r>
        <w:rPr>
          <w:rFonts w:ascii="Cambria" w:eastAsia="Cambria" w:hAnsi="Cambria" w:cs="Cambria"/>
          <w:b/>
          <w:bCs/>
          <w:spacing w:val="-2"/>
          <w:sz w:val="23"/>
          <w:szCs w:val="23"/>
        </w:rPr>
        <w:t>1</w:t>
      </w:r>
      <w:r>
        <w:rPr>
          <w:rFonts w:ascii="Cambria" w:eastAsia="Cambria" w:hAnsi="Cambria" w:cs="Cambria"/>
          <w:b/>
          <w:bCs/>
          <w:spacing w:val="-26"/>
          <w:sz w:val="23"/>
          <w:szCs w:val="23"/>
        </w:rPr>
        <w:t xml:space="preserve"> </w:t>
      </w:r>
      <w:r>
        <w:rPr>
          <w:b/>
          <w:bCs/>
          <w:spacing w:val="-2"/>
          <w:sz w:val="23"/>
          <w:szCs w:val="23"/>
        </w:rPr>
        <w:t>、工作许可与居留要求</w:t>
      </w:r>
    </w:p>
    <w:p w:rsidR="009A59F9" w:rsidRDefault="002B2917">
      <w:pPr>
        <w:pStyle w:val="a3"/>
        <w:spacing w:before="147" w:line="275" w:lineRule="auto"/>
        <w:ind w:left="190" w:right="123"/>
        <w:rPr>
          <w:sz w:val="23"/>
          <w:szCs w:val="23"/>
          <w:lang w:eastAsia="zh-CN"/>
        </w:rPr>
      </w:pPr>
      <w:r>
        <w:rPr>
          <w:color w:val="1B1C1D"/>
          <w:spacing w:val="5"/>
          <w:sz w:val="23"/>
          <w:szCs w:val="23"/>
          <w:lang w:eastAsia="zh-CN"/>
        </w:rPr>
        <w:t>在越南，外国公民通常需要获得工作许可才能合法工作。最常见的工作许可类型是</w:t>
      </w:r>
      <w:r>
        <w:rPr>
          <w:color w:val="1B1C1D"/>
          <w:spacing w:val="-27"/>
          <w:sz w:val="23"/>
          <w:szCs w:val="23"/>
          <w:lang w:eastAsia="zh-CN"/>
        </w:rPr>
        <w:t xml:space="preserve"> </w:t>
      </w:r>
      <w:r>
        <w:rPr>
          <w:rFonts w:ascii="Calibri" w:eastAsia="Calibri" w:hAnsi="Calibri" w:cs="Calibri"/>
          <w:color w:val="1B1C1D"/>
          <w:sz w:val="23"/>
          <w:szCs w:val="23"/>
          <w:lang w:eastAsia="zh-CN"/>
        </w:rPr>
        <w:t>LD</w:t>
      </w:r>
      <w:r>
        <w:rPr>
          <w:rFonts w:ascii="Calibri" w:eastAsia="Calibri" w:hAnsi="Calibri" w:cs="Calibri"/>
          <w:color w:val="1B1C1D"/>
          <w:spacing w:val="21"/>
          <w:w w:val="101"/>
          <w:sz w:val="23"/>
          <w:szCs w:val="23"/>
          <w:lang w:eastAsia="zh-CN"/>
        </w:rPr>
        <w:t xml:space="preserve"> </w:t>
      </w:r>
      <w:r>
        <w:rPr>
          <w:color w:val="1B1C1D"/>
          <w:spacing w:val="5"/>
          <w:sz w:val="23"/>
          <w:szCs w:val="23"/>
          <w:lang w:eastAsia="zh-CN"/>
        </w:rPr>
        <w:t>签</w:t>
      </w:r>
      <w:r>
        <w:rPr>
          <w:color w:val="1B1C1D"/>
          <w:spacing w:val="3"/>
          <w:sz w:val="23"/>
          <w:szCs w:val="23"/>
          <w:lang w:eastAsia="zh-CN"/>
        </w:rPr>
        <w:t>证，其有效期通常为</w:t>
      </w:r>
      <w:r>
        <w:rPr>
          <w:color w:val="1B1C1D"/>
          <w:spacing w:val="-41"/>
          <w:sz w:val="23"/>
          <w:szCs w:val="23"/>
          <w:lang w:eastAsia="zh-CN"/>
        </w:rPr>
        <w:t xml:space="preserve"> </w:t>
      </w:r>
      <w:r>
        <w:rPr>
          <w:rFonts w:ascii="Calibri" w:eastAsia="Calibri" w:hAnsi="Calibri" w:cs="Calibri"/>
          <w:color w:val="1B1C1D"/>
          <w:spacing w:val="3"/>
          <w:sz w:val="23"/>
          <w:szCs w:val="23"/>
          <w:lang w:eastAsia="zh-CN"/>
        </w:rPr>
        <w:t>2</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年，并可申请一次延期，总计最长可达</w:t>
      </w:r>
      <w:r>
        <w:rPr>
          <w:color w:val="1B1C1D"/>
          <w:spacing w:val="-49"/>
          <w:sz w:val="23"/>
          <w:szCs w:val="23"/>
          <w:lang w:eastAsia="zh-CN"/>
        </w:rPr>
        <w:t xml:space="preserve"> </w:t>
      </w:r>
      <w:r>
        <w:rPr>
          <w:rFonts w:ascii="Calibri" w:eastAsia="Calibri" w:hAnsi="Calibri" w:cs="Calibri"/>
          <w:color w:val="1B1C1D"/>
          <w:spacing w:val="3"/>
          <w:sz w:val="23"/>
          <w:szCs w:val="23"/>
          <w:lang w:eastAsia="zh-CN"/>
        </w:rPr>
        <w:t>4</w:t>
      </w:r>
      <w:r>
        <w:rPr>
          <w:rFonts w:ascii="Calibri" w:eastAsia="Calibri" w:hAnsi="Calibri" w:cs="Calibri"/>
          <w:color w:val="1B1C1D"/>
          <w:spacing w:val="22"/>
          <w:w w:val="101"/>
          <w:sz w:val="23"/>
          <w:szCs w:val="23"/>
          <w:lang w:eastAsia="zh-CN"/>
        </w:rPr>
        <w:t xml:space="preserve"> </w:t>
      </w:r>
      <w:r>
        <w:rPr>
          <w:color w:val="1B1C1D"/>
          <w:spacing w:val="3"/>
          <w:sz w:val="23"/>
          <w:szCs w:val="23"/>
          <w:lang w:eastAsia="zh-CN"/>
        </w:rPr>
        <w:t>年</w:t>
      </w:r>
      <w:r>
        <w:rPr>
          <w:color w:val="1B1C1D"/>
          <w:spacing w:val="-46"/>
          <w:sz w:val="23"/>
          <w:szCs w:val="23"/>
          <w:lang w:eastAsia="zh-CN"/>
        </w:rPr>
        <w:t xml:space="preserve"> </w:t>
      </w:r>
      <w:r>
        <w:rPr>
          <w:rFonts w:ascii="Calibri" w:eastAsia="Calibri" w:hAnsi="Calibri" w:cs="Calibri"/>
          <w:color w:val="575B5F"/>
          <w:spacing w:val="3"/>
          <w:position w:val="8"/>
          <w:sz w:val="15"/>
          <w:szCs w:val="15"/>
          <w:lang w:eastAsia="zh-CN"/>
        </w:rPr>
        <w:t xml:space="preserve">1 </w:t>
      </w:r>
      <w:r>
        <w:rPr>
          <w:color w:val="1B1C1D"/>
          <w:spacing w:val="2"/>
          <w:sz w:val="23"/>
          <w:szCs w:val="23"/>
          <w:lang w:eastAsia="zh-CN"/>
        </w:rPr>
        <w:t>。申请工作许可的外</w:t>
      </w:r>
      <w:r>
        <w:rPr>
          <w:color w:val="1B1C1D"/>
          <w:spacing w:val="4"/>
          <w:sz w:val="23"/>
          <w:szCs w:val="23"/>
          <w:lang w:eastAsia="zh-CN"/>
        </w:rPr>
        <w:t>国工人必须年满</w:t>
      </w:r>
      <w:r>
        <w:rPr>
          <w:color w:val="1B1C1D"/>
          <w:spacing w:val="-18"/>
          <w:sz w:val="23"/>
          <w:szCs w:val="23"/>
          <w:lang w:eastAsia="zh-CN"/>
        </w:rPr>
        <w:t xml:space="preserve"> </w:t>
      </w:r>
      <w:r>
        <w:rPr>
          <w:rFonts w:ascii="Calibri" w:eastAsia="Calibri" w:hAnsi="Calibri" w:cs="Calibri"/>
          <w:color w:val="1B1C1D"/>
          <w:spacing w:val="4"/>
          <w:sz w:val="23"/>
          <w:szCs w:val="23"/>
          <w:lang w:eastAsia="zh-CN"/>
        </w:rPr>
        <w:t>18</w:t>
      </w:r>
      <w:r>
        <w:rPr>
          <w:rFonts w:ascii="Calibri" w:eastAsia="Calibri" w:hAnsi="Calibri" w:cs="Calibri"/>
          <w:color w:val="1B1C1D"/>
          <w:spacing w:val="31"/>
          <w:w w:val="101"/>
          <w:sz w:val="23"/>
          <w:szCs w:val="23"/>
          <w:lang w:eastAsia="zh-CN"/>
        </w:rPr>
        <w:t xml:space="preserve"> </w:t>
      </w:r>
      <w:r>
        <w:rPr>
          <w:color w:val="1B1C1D"/>
          <w:spacing w:val="4"/>
          <w:sz w:val="23"/>
          <w:szCs w:val="23"/>
          <w:lang w:eastAsia="zh-CN"/>
        </w:rPr>
        <w:t>岁，具备专业资格和工作经验，并身体健康</w:t>
      </w:r>
      <w:r>
        <w:rPr>
          <w:color w:val="1B1C1D"/>
          <w:spacing w:val="-4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w:t>
      </w:r>
      <w:r>
        <w:rPr>
          <w:color w:val="1B1C1D"/>
          <w:spacing w:val="-68"/>
          <w:sz w:val="23"/>
          <w:szCs w:val="23"/>
          <w:lang w:eastAsia="zh-CN"/>
        </w:rPr>
        <w:t xml:space="preserve"> </w:t>
      </w:r>
      <w:r>
        <w:rPr>
          <w:color w:val="1B1C1D"/>
          <w:spacing w:val="4"/>
          <w:sz w:val="23"/>
          <w:szCs w:val="23"/>
          <w:lang w:eastAsia="zh-CN"/>
        </w:rPr>
        <w:t>申请所需文件包括：</w:t>
      </w:r>
      <w:r>
        <w:rPr>
          <w:color w:val="1B1C1D"/>
          <w:spacing w:val="8"/>
          <w:sz w:val="23"/>
          <w:szCs w:val="23"/>
          <w:lang w:eastAsia="zh-CN"/>
        </w:rPr>
        <w:t>雇主的工作许可书面请求、健康证明、无犯罪记录证明、管理人员</w:t>
      </w:r>
      <w:r>
        <w:rPr>
          <w:rFonts w:ascii="Calibri" w:eastAsia="Calibri" w:hAnsi="Calibri" w:cs="Calibri"/>
          <w:color w:val="1B1C1D"/>
          <w:spacing w:val="8"/>
          <w:sz w:val="23"/>
          <w:szCs w:val="23"/>
          <w:lang w:eastAsia="zh-CN"/>
        </w:rPr>
        <w:t>/</w:t>
      </w:r>
      <w:r>
        <w:rPr>
          <w:color w:val="1B1C1D"/>
          <w:spacing w:val="8"/>
          <w:sz w:val="23"/>
          <w:szCs w:val="23"/>
          <w:lang w:eastAsia="zh-CN"/>
        </w:rPr>
        <w:t>执行官</w:t>
      </w:r>
      <w:r>
        <w:rPr>
          <w:rFonts w:ascii="Calibri" w:eastAsia="Calibri" w:hAnsi="Calibri" w:cs="Calibri"/>
          <w:color w:val="1B1C1D"/>
          <w:spacing w:val="8"/>
          <w:sz w:val="23"/>
          <w:szCs w:val="23"/>
          <w:lang w:eastAsia="zh-CN"/>
        </w:rPr>
        <w:t>/</w:t>
      </w:r>
      <w:r>
        <w:rPr>
          <w:color w:val="1B1C1D"/>
          <w:spacing w:val="8"/>
          <w:sz w:val="23"/>
          <w:szCs w:val="23"/>
          <w:lang w:eastAsia="zh-CN"/>
        </w:rPr>
        <w:t>专</w:t>
      </w:r>
      <w:r>
        <w:rPr>
          <w:color w:val="1B1C1D"/>
          <w:spacing w:val="7"/>
          <w:sz w:val="23"/>
          <w:szCs w:val="23"/>
          <w:lang w:eastAsia="zh-CN"/>
        </w:rPr>
        <w:t>家</w:t>
      </w:r>
      <w:r>
        <w:rPr>
          <w:rFonts w:ascii="Calibri" w:eastAsia="Calibri" w:hAnsi="Calibri" w:cs="Calibri"/>
          <w:color w:val="1B1C1D"/>
          <w:spacing w:val="7"/>
          <w:sz w:val="23"/>
          <w:szCs w:val="23"/>
          <w:lang w:eastAsia="zh-CN"/>
        </w:rPr>
        <w:t>/</w:t>
      </w:r>
      <w:r>
        <w:rPr>
          <w:color w:val="1B1C1D"/>
          <w:spacing w:val="7"/>
          <w:sz w:val="23"/>
          <w:szCs w:val="23"/>
          <w:lang w:eastAsia="zh-CN"/>
        </w:rPr>
        <w:t>技术人</w:t>
      </w:r>
      <w:r>
        <w:rPr>
          <w:color w:val="1B1C1D"/>
          <w:spacing w:val="4"/>
          <w:sz w:val="23"/>
          <w:szCs w:val="23"/>
          <w:lang w:eastAsia="zh-CN"/>
        </w:rPr>
        <w:t>员的资格证明，以及有效的护照或旅行证件</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。然而，某些特定情况可能豁免工作许可要求，例如公司内部调动（必须是海外实体雇佣至少</w:t>
      </w:r>
      <w:r>
        <w:rPr>
          <w:color w:val="1B1C1D"/>
          <w:spacing w:val="-37"/>
          <w:sz w:val="23"/>
          <w:szCs w:val="23"/>
          <w:lang w:eastAsia="zh-CN"/>
        </w:rPr>
        <w:t xml:space="preserve"> </w:t>
      </w:r>
      <w:r>
        <w:rPr>
          <w:rFonts w:ascii="Calibri" w:eastAsia="Calibri" w:hAnsi="Calibri" w:cs="Calibri"/>
          <w:color w:val="1B1C1D"/>
          <w:spacing w:val="4"/>
          <w:sz w:val="23"/>
          <w:szCs w:val="23"/>
          <w:lang w:eastAsia="zh-CN"/>
        </w:rPr>
        <w:t>12</w:t>
      </w:r>
      <w:r>
        <w:rPr>
          <w:rFonts w:ascii="Calibri" w:eastAsia="Calibri" w:hAnsi="Calibri" w:cs="Calibri"/>
          <w:color w:val="1B1C1D"/>
          <w:spacing w:val="21"/>
          <w:sz w:val="23"/>
          <w:szCs w:val="23"/>
          <w:lang w:eastAsia="zh-CN"/>
        </w:rPr>
        <w:t xml:space="preserve"> </w:t>
      </w:r>
      <w:r>
        <w:rPr>
          <w:color w:val="1B1C1D"/>
          <w:spacing w:val="4"/>
          <w:sz w:val="23"/>
          <w:szCs w:val="23"/>
          <w:lang w:eastAsia="zh-CN"/>
        </w:rPr>
        <w:t>个月的管理人员</w:t>
      </w:r>
      <w:r>
        <w:rPr>
          <w:rFonts w:ascii="Calibri" w:eastAsia="Calibri" w:hAnsi="Calibri" w:cs="Calibri"/>
          <w:color w:val="1B1C1D"/>
          <w:spacing w:val="4"/>
          <w:sz w:val="23"/>
          <w:szCs w:val="23"/>
          <w:lang w:eastAsia="zh-CN"/>
        </w:rPr>
        <w:t>/</w:t>
      </w:r>
      <w:r>
        <w:rPr>
          <w:color w:val="1B1C1D"/>
          <w:spacing w:val="4"/>
          <w:sz w:val="23"/>
          <w:szCs w:val="23"/>
          <w:lang w:eastAsia="zh-CN"/>
        </w:rPr>
        <w:t>执行官</w:t>
      </w:r>
      <w:r>
        <w:rPr>
          <w:rFonts w:ascii="Calibri" w:eastAsia="Calibri" w:hAnsi="Calibri" w:cs="Calibri"/>
          <w:color w:val="1B1C1D"/>
          <w:spacing w:val="4"/>
          <w:sz w:val="23"/>
          <w:szCs w:val="23"/>
          <w:lang w:eastAsia="zh-CN"/>
        </w:rPr>
        <w:t>/</w:t>
      </w:r>
      <w:r>
        <w:rPr>
          <w:color w:val="1B1C1D"/>
          <w:spacing w:val="4"/>
          <w:sz w:val="23"/>
          <w:szCs w:val="23"/>
          <w:lang w:eastAsia="zh-CN"/>
        </w:rPr>
        <w:t>专家</w:t>
      </w:r>
      <w:r>
        <w:rPr>
          <w:rFonts w:ascii="Calibri" w:eastAsia="Calibri" w:hAnsi="Calibri" w:cs="Calibri"/>
          <w:color w:val="1B1C1D"/>
          <w:spacing w:val="4"/>
          <w:sz w:val="23"/>
          <w:szCs w:val="23"/>
          <w:lang w:eastAsia="zh-CN"/>
        </w:rPr>
        <w:t>/</w:t>
      </w:r>
      <w:r>
        <w:rPr>
          <w:color w:val="1B1C1D"/>
          <w:spacing w:val="4"/>
          <w:sz w:val="23"/>
          <w:szCs w:val="23"/>
          <w:lang w:eastAsia="zh-CN"/>
        </w:rPr>
        <w:t>技术</w:t>
      </w:r>
      <w:r>
        <w:rPr>
          <w:color w:val="1B1C1D"/>
          <w:sz w:val="23"/>
          <w:szCs w:val="23"/>
          <w:lang w:eastAsia="zh-CN"/>
        </w:rPr>
        <w:t>人员）</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143" w:line="221" w:lineRule="auto"/>
        <w:ind w:left="194"/>
        <w:outlineLvl w:val="2"/>
        <w:rPr>
          <w:sz w:val="23"/>
          <w:szCs w:val="23"/>
          <w:lang w:eastAsia="zh-CN"/>
        </w:rPr>
      </w:pPr>
      <w:r>
        <w:rPr>
          <w:rFonts w:ascii="Cambria" w:eastAsia="Cambria" w:hAnsi="Cambria" w:cs="Cambria"/>
          <w:b/>
          <w:bCs/>
          <w:spacing w:val="-2"/>
          <w:sz w:val="23"/>
          <w:szCs w:val="23"/>
          <w:lang w:eastAsia="zh-CN"/>
        </w:rPr>
        <w:t>2</w:t>
      </w:r>
      <w:r>
        <w:rPr>
          <w:rFonts w:ascii="Cambria" w:eastAsia="Cambria" w:hAnsi="Cambria" w:cs="Cambria"/>
          <w:b/>
          <w:bCs/>
          <w:spacing w:val="-21"/>
          <w:sz w:val="23"/>
          <w:szCs w:val="23"/>
          <w:lang w:eastAsia="zh-CN"/>
        </w:rPr>
        <w:t xml:space="preserve"> </w:t>
      </w:r>
      <w:r>
        <w:rPr>
          <w:b/>
          <w:bCs/>
          <w:spacing w:val="-2"/>
          <w:sz w:val="23"/>
          <w:szCs w:val="23"/>
          <w:lang w:eastAsia="zh-CN"/>
        </w:rPr>
        <w:t>、外籍员工薪酬与保险</w:t>
      </w:r>
    </w:p>
    <w:p w:rsidR="009A59F9" w:rsidRDefault="002B2917">
      <w:pPr>
        <w:pStyle w:val="a3"/>
        <w:spacing w:before="142" w:line="279" w:lineRule="auto"/>
        <w:ind w:left="190"/>
        <w:rPr>
          <w:sz w:val="23"/>
          <w:szCs w:val="23"/>
          <w:lang w:eastAsia="zh-CN"/>
        </w:rPr>
      </w:pPr>
      <w:r>
        <w:rPr>
          <w:color w:val="1B1C1D"/>
          <w:spacing w:val="4"/>
          <w:sz w:val="23"/>
          <w:szCs w:val="23"/>
          <w:lang w:eastAsia="zh-CN"/>
        </w:rPr>
        <w:t>越南允许以外币向外国员工支付薪酬</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。关于保险，如果外国员工与越南境内的雇主签订</w:t>
      </w:r>
      <w:r>
        <w:rPr>
          <w:color w:val="1B1C1D"/>
          <w:spacing w:val="7"/>
          <w:sz w:val="23"/>
          <w:szCs w:val="23"/>
          <w:lang w:eastAsia="zh-CN"/>
        </w:rPr>
        <w:t>了期限为</w:t>
      </w:r>
      <w:r>
        <w:rPr>
          <w:color w:val="1B1C1D"/>
          <w:spacing w:val="-30"/>
          <w:sz w:val="23"/>
          <w:szCs w:val="23"/>
          <w:lang w:eastAsia="zh-CN"/>
        </w:rPr>
        <w:t xml:space="preserve"> </w:t>
      </w:r>
      <w:r>
        <w:rPr>
          <w:rFonts w:ascii="Calibri" w:eastAsia="Calibri" w:hAnsi="Calibri" w:cs="Calibri"/>
          <w:color w:val="1B1C1D"/>
          <w:spacing w:val="7"/>
          <w:sz w:val="23"/>
          <w:szCs w:val="23"/>
          <w:lang w:eastAsia="zh-CN"/>
        </w:rPr>
        <w:t>12</w:t>
      </w:r>
      <w:r>
        <w:rPr>
          <w:rFonts w:ascii="Calibri" w:eastAsia="Calibri" w:hAnsi="Calibri" w:cs="Calibri"/>
          <w:color w:val="1B1C1D"/>
          <w:spacing w:val="22"/>
          <w:sz w:val="23"/>
          <w:szCs w:val="23"/>
          <w:lang w:eastAsia="zh-CN"/>
        </w:rPr>
        <w:t xml:space="preserve"> </w:t>
      </w:r>
      <w:r>
        <w:rPr>
          <w:color w:val="1B1C1D"/>
          <w:spacing w:val="7"/>
          <w:sz w:val="23"/>
          <w:szCs w:val="23"/>
          <w:lang w:eastAsia="zh-CN"/>
        </w:rPr>
        <w:t>个月或更长的劳动合同，则必须参加强</w:t>
      </w:r>
      <w:r>
        <w:rPr>
          <w:color w:val="1B1C1D"/>
          <w:spacing w:val="6"/>
          <w:sz w:val="23"/>
          <w:szCs w:val="23"/>
          <w:lang w:eastAsia="zh-CN"/>
        </w:rPr>
        <w:t>制性社会保险和强制性医疗保险</w:t>
      </w:r>
      <w:r>
        <w:rPr>
          <w:color w:val="1B1C1D"/>
          <w:spacing w:val="-37"/>
          <w:sz w:val="23"/>
          <w:szCs w:val="23"/>
          <w:lang w:eastAsia="zh-CN"/>
        </w:rPr>
        <w:t xml:space="preserve"> </w:t>
      </w:r>
      <w:r>
        <w:rPr>
          <w:rFonts w:ascii="Calibri" w:eastAsia="Calibri" w:hAnsi="Calibri" w:cs="Calibri"/>
          <w:color w:val="575B5F"/>
          <w:spacing w:val="6"/>
          <w:position w:val="8"/>
          <w:sz w:val="15"/>
          <w:szCs w:val="15"/>
          <w:lang w:eastAsia="zh-CN"/>
        </w:rPr>
        <w:t xml:space="preserve">1 </w:t>
      </w:r>
      <w:r>
        <w:rPr>
          <w:color w:val="1B1C1D"/>
          <w:spacing w:val="6"/>
          <w:sz w:val="23"/>
          <w:szCs w:val="23"/>
          <w:lang w:eastAsia="zh-CN"/>
        </w:rPr>
        <w:t>。</w:t>
      </w:r>
      <w:r>
        <w:rPr>
          <w:color w:val="1B1C1D"/>
          <w:spacing w:val="7"/>
          <w:sz w:val="23"/>
          <w:szCs w:val="23"/>
          <w:lang w:eastAsia="zh-CN"/>
        </w:rPr>
        <w:t>外国员工和越南员工的社会保险费率是相同的</w:t>
      </w:r>
      <w:r>
        <w:rPr>
          <w:color w:val="1B1C1D"/>
          <w:spacing w:val="-39"/>
          <w:sz w:val="23"/>
          <w:szCs w:val="23"/>
          <w:lang w:eastAsia="zh-CN"/>
        </w:rPr>
        <w:t xml:space="preserve"> </w:t>
      </w:r>
      <w:r>
        <w:rPr>
          <w:rFonts w:ascii="Calibri" w:eastAsia="Calibri" w:hAnsi="Calibri" w:cs="Calibri"/>
          <w:color w:val="575B5F"/>
          <w:spacing w:val="7"/>
          <w:position w:val="7"/>
          <w:sz w:val="15"/>
          <w:szCs w:val="15"/>
          <w:lang w:eastAsia="zh-CN"/>
        </w:rPr>
        <w:t xml:space="preserve">1 </w:t>
      </w:r>
      <w:r>
        <w:rPr>
          <w:color w:val="1B1C1D"/>
          <w:spacing w:val="7"/>
          <w:sz w:val="23"/>
          <w:szCs w:val="23"/>
          <w:lang w:eastAsia="zh-CN"/>
        </w:rPr>
        <w:t>。具体而言，雇员需缴纳月薪</w:t>
      </w:r>
      <w:r>
        <w:rPr>
          <w:color w:val="1B1C1D"/>
          <w:spacing w:val="6"/>
          <w:sz w:val="23"/>
          <w:szCs w:val="23"/>
          <w:lang w:eastAsia="zh-CN"/>
        </w:rPr>
        <w:t>的</w:t>
      </w:r>
      <w:r>
        <w:rPr>
          <w:color w:val="1B1C1D"/>
          <w:spacing w:val="-42"/>
          <w:sz w:val="23"/>
          <w:szCs w:val="23"/>
          <w:lang w:eastAsia="zh-CN"/>
        </w:rPr>
        <w:t xml:space="preserve"> </w:t>
      </w:r>
      <w:r>
        <w:rPr>
          <w:rFonts w:ascii="Calibri" w:eastAsia="Calibri" w:hAnsi="Calibri" w:cs="Calibri"/>
          <w:color w:val="1B1C1D"/>
          <w:spacing w:val="6"/>
          <w:sz w:val="23"/>
          <w:szCs w:val="23"/>
          <w:lang w:eastAsia="zh-CN"/>
        </w:rPr>
        <w:t>8%</w:t>
      </w:r>
      <w:r>
        <w:rPr>
          <w:color w:val="1B1C1D"/>
          <w:spacing w:val="6"/>
          <w:sz w:val="23"/>
          <w:szCs w:val="23"/>
          <w:lang w:eastAsia="zh-CN"/>
        </w:rPr>
        <w:t>至养</w:t>
      </w:r>
      <w:r>
        <w:rPr>
          <w:color w:val="1B1C1D"/>
          <w:sz w:val="23"/>
          <w:szCs w:val="23"/>
          <w:lang w:eastAsia="zh-CN"/>
        </w:rPr>
        <w:t>老和遗属基金，以及</w:t>
      </w:r>
      <w:r>
        <w:rPr>
          <w:color w:val="1B1C1D"/>
          <w:spacing w:val="-36"/>
          <w:sz w:val="23"/>
          <w:szCs w:val="23"/>
          <w:lang w:eastAsia="zh-CN"/>
        </w:rPr>
        <w:t xml:space="preserve"> </w:t>
      </w:r>
      <w:r>
        <w:rPr>
          <w:rFonts w:ascii="Calibri" w:eastAsia="Calibri" w:hAnsi="Calibri" w:cs="Calibri"/>
          <w:color w:val="1B1C1D"/>
          <w:sz w:val="23"/>
          <w:szCs w:val="23"/>
          <w:lang w:eastAsia="zh-CN"/>
        </w:rPr>
        <w:t>1.5%</w:t>
      </w:r>
      <w:r>
        <w:rPr>
          <w:color w:val="1B1C1D"/>
          <w:sz w:val="23"/>
          <w:szCs w:val="23"/>
          <w:lang w:eastAsia="zh-CN"/>
        </w:rPr>
        <w:t>至医疗保险基金</w:t>
      </w:r>
      <w:r>
        <w:rPr>
          <w:color w:val="1B1C1D"/>
          <w:spacing w:val="-51"/>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。雇主则需缴</w:t>
      </w:r>
      <w:r>
        <w:rPr>
          <w:color w:val="1B1C1D"/>
          <w:spacing w:val="-1"/>
          <w:sz w:val="23"/>
          <w:szCs w:val="23"/>
          <w:lang w:eastAsia="zh-CN"/>
        </w:rPr>
        <w:t>纳月薪的</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14%</w:t>
      </w:r>
      <w:r>
        <w:rPr>
          <w:color w:val="1B1C1D"/>
          <w:spacing w:val="-1"/>
          <w:sz w:val="23"/>
          <w:szCs w:val="23"/>
          <w:lang w:eastAsia="zh-CN"/>
        </w:rPr>
        <w:t>至养老和遗属基金，</w:t>
      </w:r>
      <w:r>
        <w:rPr>
          <w:color w:val="1B1C1D"/>
          <w:sz w:val="23"/>
          <w:szCs w:val="23"/>
          <w:lang w:eastAsia="zh-CN"/>
        </w:rPr>
        <w:t xml:space="preserve"> </w:t>
      </w:r>
      <w:r>
        <w:rPr>
          <w:rFonts w:ascii="Calibri" w:eastAsia="Calibri" w:hAnsi="Calibri" w:cs="Calibri"/>
          <w:color w:val="1B1C1D"/>
          <w:spacing w:val="10"/>
          <w:sz w:val="23"/>
          <w:szCs w:val="23"/>
          <w:lang w:eastAsia="zh-CN"/>
        </w:rPr>
        <w:t>3%</w:t>
      </w:r>
      <w:r>
        <w:rPr>
          <w:color w:val="1B1C1D"/>
          <w:spacing w:val="10"/>
          <w:sz w:val="23"/>
          <w:szCs w:val="23"/>
          <w:lang w:eastAsia="zh-CN"/>
        </w:rPr>
        <w:t>至疾病和生育基金，</w:t>
      </w:r>
      <w:r>
        <w:rPr>
          <w:color w:val="1B1C1D"/>
          <w:spacing w:val="-55"/>
          <w:sz w:val="23"/>
          <w:szCs w:val="23"/>
          <w:lang w:eastAsia="zh-CN"/>
        </w:rPr>
        <w:t xml:space="preserve"> </w:t>
      </w:r>
      <w:r>
        <w:rPr>
          <w:color w:val="1B1C1D"/>
          <w:spacing w:val="10"/>
          <w:sz w:val="23"/>
          <w:szCs w:val="23"/>
          <w:lang w:eastAsia="zh-CN"/>
        </w:rPr>
        <w:t>以及</w:t>
      </w:r>
      <w:r>
        <w:rPr>
          <w:color w:val="1B1C1D"/>
          <w:spacing w:val="-37"/>
          <w:sz w:val="23"/>
          <w:szCs w:val="23"/>
          <w:lang w:eastAsia="zh-CN"/>
        </w:rPr>
        <w:t xml:space="preserve"> </w:t>
      </w:r>
      <w:r>
        <w:rPr>
          <w:rFonts w:ascii="Calibri" w:eastAsia="Calibri" w:hAnsi="Calibri" w:cs="Calibri"/>
          <w:color w:val="1B1C1D"/>
          <w:spacing w:val="10"/>
          <w:sz w:val="23"/>
          <w:szCs w:val="23"/>
          <w:lang w:eastAsia="zh-CN"/>
        </w:rPr>
        <w:t>0.5%</w:t>
      </w:r>
      <w:r>
        <w:rPr>
          <w:color w:val="1B1C1D"/>
          <w:spacing w:val="10"/>
          <w:sz w:val="23"/>
          <w:szCs w:val="23"/>
          <w:lang w:eastAsia="zh-CN"/>
        </w:rPr>
        <w:t>至工伤和职业病基金（对于高风险行业，该比例可为</w:t>
      </w:r>
      <w:r>
        <w:rPr>
          <w:color w:val="1B1C1D"/>
          <w:sz w:val="23"/>
          <w:szCs w:val="23"/>
          <w:lang w:eastAsia="zh-CN"/>
        </w:rPr>
        <w:t xml:space="preserve"> </w:t>
      </w:r>
      <w:r>
        <w:rPr>
          <w:rFonts w:ascii="Calibri" w:eastAsia="Calibri" w:hAnsi="Calibri" w:cs="Calibri"/>
          <w:color w:val="1B1C1D"/>
          <w:spacing w:val="2"/>
          <w:sz w:val="23"/>
          <w:szCs w:val="23"/>
          <w:lang w:eastAsia="zh-CN"/>
        </w:rPr>
        <w:t>0.3%</w:t>
      </w:r>
      <w:r>
        <w:rPr>
          <w:color w:val="1B1C1D"/>
          <w:spacing w:val="2"/>
          <w:sz w:val="23"/>
          <w:szCs w:val="23"/>
          <w:lang w:eastAsia="zh-CN"/>
        </w:rPr>
        <w:t>）</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。强制社会保险涵盖疾病、生育、职业病、</w:t>
      </w:r>
      <w:r>
        <w:rPr>
          <w:color w:val="1B1C1D"/>
          <w:spacing w:val="1"/>
          <w:sz w:val="23"/>
          <w:szCs w:val="23"/>
          <w:lang w:eastAsia="zh-CN"/>
        </w:rPr>
        <w:t>工伤、退休和死亡等福利</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。值得注意</w:t>
      </w:r>
      <w:r>
        <w:rPr>
          <w:color w:val="1B1C1D"/>
          <w:spacing w:val="3"/>
          <w:sz w:val="23"/>
          <w:szCs w:val="23"/>
          <w:lang w:eastAsia="zh-CN"/>
        </w:rPr>
        <w:t>的是，</w:t>
      </w:r>
      <w:r>
        <w:rPr>
          <w:color w:val="1B1C1D"/>
          <w:spacing w:val="-56"/>
          <w:sz w:val="23"/>
          <w:szCs w:val="23"/>
          <w:lang w:eastAsia="zh-CN"/>
        </w:rPr>
        <w:t xml:space="preserve"> </w:t>
      </w:r>
      <w:r>
        <w:rPr>
          <w:color w:val="1B1C1D"/>
          <w:spacing w:val="3"/>
          <w:sz w:val="23"/>
          <w:szCs w:val="23"/>
          <w:lang w:eastAsia="zh-CN"/>
        </w:rPr>
        <w:t>目前外国员工不强制缴纳失业保险</w:t>
      </w:r>
      <w:r>
        <w:rPr>
          <w:color w:val="1B1C1D"/>
          <w:spacing w:val="-44"/>
          <w:sz w:val="23"/>
          <w:szCs w:val="23"/>
          <w:lang w:eastAsia="zh-CN"/>
        </w:rPr>
        <w:t xml:space="preserve"> </w:t>
      </w:r>
      <w:r>
        <w:rPr>
          <w:rFonts w:ascii="Calibri" w:eastAsia="Calibri" w:hAnsi="Calibri" w:cs="Calibri"/>
          <w:color w:val="575B5F"/>
          <w:spacing w:val="3"/>
          <w:position w:val="8"/>
          <w:sz w:val="15"/>
          <w:szCs w:val="15"/>
          <w:lang w:eastAsia="zh-CN"/>
        </w:rPr>
        <w:t xml:space="preserve">1 </w:t>
      </w:r>
      <w:r>
        <w:rPr>
          <w:color w:val="1B1C1D"/>
          <w:spacing w:val="3"/>
          <w:sz w:val="23"/>
          <w:szCs w:val="23"/>
          <w:lang w:eastAsia="zh-CN"/>
        </w:rPr>
        <w:t>。当外国员工在越南的雇佣期满</w:t>
      </w:r>
      <w:r>
        <w:rPr>
          <w:color w:val="1B1C1D"/>
          <w:spacing w:val="2"/>
          <w:sz w:val="23"/>
          <w:szCs w:val="23"/>
          <w:lang w:eastAsia="zh-CN"/>
        </w:rPr>
        <w:t>后，如果已达到退休年龄但社会保险缴费未满</w:t>
      </w:r>
      <w:r>
        <w:rPr>
          <w:color w:val="1B1C1D"/>
          <w:spacing w:val="-44"/>
          <w:sz w:val="23"/>
          <w:szCs w:val="23"/>
          <w:lang w:eastAsia="zh-CN"/>
        </w:rPr>
        <w:t xml:space="preserve"> </w:t>
      </w:r>
      <w:r>
        <w:rPr>
          <w:rFonts w:ascii="Calibri" w:eastAsia="Calibri" w:hAnsi="Calibri" w:cs="Calibri"/>
          <w:color w:val="1B1C1D"/>
          <w:spacing w:val="2"/>
          <w:sz w:val="23"/>
          <w:szCs w:val="23"/>
          <w:lang w:eastAsia="zh-CN"/>
        </w:rPr>
        <w:t>20</w:t>
      </w:r>
      <w:r>
        <w:rPr>
          <w:rFonts w:ascii="Calibri" w:eastAsia="Calibri" w:hAnsi="Calibri" w:cs="Calibri"/>
          <w:color w:val="1B1C1D"/>
          <w:spacing w:val="18"/>
          <w:sz w:val="23"/>
          <w:szCs w:val="23"/>
          <w:lang w:eastAsia="zh-CN"/>
        </w:rPr>
        <w:t xml:space="preserve"> </w:t>
      </w:r>
      <w:r>
        <w:rPr>
          <w:color w:val="1B1C1D"/>
          <w:spacing w:val="2"/>
          <w:sz w:val="23"/>
          <w:szCs w:val="23"/>
          <w:lang w:eastAsia="zh-CN"/>
        </w:rPr>
        <w:t>年，可以申请一次性领</w:t>
      </w:r>
      <w:r>
        <w:rPr>
          <w:color w:val="1B1C1D"/>
          <w:spacing w:val="1"/>
          <w:sz w:val="23"/>
          <w:szCs w:val="23"/>
          <w:lang w:eastAsia="zh-CN"/>
        </w:rPr>
        <w:t>取已缴金额</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113" w:line="221" w:lineRule="auto"/>
        <w:ind w:left="196"/>
        <w:outlineLvl w:val="2"/>
        <w:rPr>
          <w:sz w:val="23"/>
          <w:szCs w:val="23"/>
          <w:lang w:eastAsia="zh-CN"/>
        </w:rPr>
      </w:pPr>
      <w:r>
        <w:rPr>
          <w:rFonts w:ascii="Cambria" w:eastAsia="Cambria" w:hAnsi="Cambria" w:cs="Cambria"/>
          <w:b/>
          <w:bCs/>
          <w:spacing w:val="-2"/>
          <w:sz w:val="23"/>
          <w:szCs w:val="23"/>
          <w:lang w:eastAsia="zh-CN"/>
        </w:rPr>
        <w:t>3</w:t>
      </w:r>
      <w:r>
        <w:rPr>
          <w:rFonts w:ascii="Cambria" w:eastAsia="Cambria" w:hAnsi="Cambria" w:cs="Cambria"/>
          <w:b/>
          <w:bCs/>
          <w:spacing w:val="-26"/>
          <w:sz w:val="23"/>
          <w:szCs w:val="23"/>
          <w:lang w:eastAsia="zh-CN"/>
        </w:rPr>
        <w:t xml:space="preserve"> </w:t>
      </w:r>
      <w:r>
        <w:rPr>
          <w:b/>
          <w:bCs/>
          <w:spacing w:val="-2"/>
          <w:sz w:val="23"/>
          <w:szCs w:val="23"/>
          <w:lang w:eastAsia="zh-CN"/>
        </w:rPr>
        <w:t>、劳动用工报告要求</w:t>
      </w:r>
    </w:p>
    <w:p w:rsidR="009A59F9" w:rsidRDefault="002B2917">
      <w:pPr>
        <w:pStyle w:val="a3"/>
        <w:spacing w:before="143" w:line="275" w:lineRule="auto"/>
        <w:ind w:left="195" w:right="123"/>
        <w:jc w:val="both"/>
        <w:rPr>
          <w:sz w:val="23"/>
          <w:szCs w:val="23"/>
          <w:lang w:eastAsia="zh-CN"/>
        </w:rPr>
      </w:pPr>
      <w:r>
        <w:rPr>
          <w:color w:val="1B1C1D"/>
          <w:spacing w:val="7"/>
          <w:sz w:val="23"/>
          <w:szCs w:val="23"/>
          <w:lang w:eastAsia="zh-CN"/>
        </w:rPr>
        <w:t>外国直接投资（</w:t>
      </w:r>
      <w:r>
        <w:rPr>
          <w:rFonts w:ascii="Calibri" w:eastAsia="Calibri" w:hAnsi="Calibri" w:cs="Calibri"/>
          <w:color w:val="1B1C1D"/>
          <w:sz w:val="23"/>
          <w:szCs w:val="23"/>
          <w:lang w:eastAsia="zh-CN"/>
        </w:rPr>
        <w:t>FDI</w:t>
      </w:r>
      <w:r>
        <w:rPr>
          <w:color w:val="1B1C1D"/>
          <w:spacing w:val="7"/>
          <w:sz w:val="23"/>
          <w:szCs w:val="23"/>
          <w:lang w:eastAsia="zh-CN"/>
        </w:rPr>
        <w:t>）公司在越南运营必须遵守严格的劳工报告要求，以维持其合法地位</w:t>
      </w:r>
      <w:r>
        <w:rPr>
          <w:color w:val="1B1C1D"/>
          <w:spacing w:val="12"/>
          <w:sz w:val="23"/>
          <w:szCs w:val="23"/>
          <w:lang w:eastAsia="zh-CN"/>
        </w:rPr>
        <w:t xml:space="preserve">并确保劳动力管理的透明度 </w:t>
      </w:r>
      <w:r>
        <w:rPr>
          <w:rFonts w:ascii="Calibri" w:eastAsia="Calibri" w:hAnsi="Calibri" w:cs="Calibri"/>
          <w:color w:val="575B5F"/>
          <w:spacing w:val="12"/>
          <w:position w:val="7"/>
          <w:sz w:val="15"/>
          <w:szCs w:val="15"/>
          <w:lang w:eastAsia="zh-CN"/>
        </w:rPr>
        <w:t>1</w:t>
      </w:r>
      <w:r>
        <w:rPr>
          <w:rFonts w:ascii="Calibri" w:eastAsia="Calibri" w:hAnsi="Calibri" w:cs="Calibri"/>
          <w:color w:val="575B5F"/>
          <w:spacing w:val="17"/>
          <w:w w:val="102"/>
          <w:position w:val="7"/>
          <w:sz w:val="15"/>
          <w:szCs w:val="15"/>
          <w:lang w:eastAsia="zh-CN"/>
        </w:rPr>
        <w:t xml:space="preserve"> </w:t>
      </w:r>
      <w:r>
        <w:rPr>
          <w:color w:val="1B1C1D"/>
          <w:spacing w:val="12"/>
          <w:sz w:val="23"/>
          <w:szCs w:val="23"/>
          <w:lang w:eastAsia="zh-CN"/>
        </w:rPr>
        <w:t>。这些要求受到《劳动法</w:t>
      </w:r>
      <w:r>
        <w:rPr>
          <w:color w:val="1B1C1D"/>
          <w:spacing w:val="-23"/>
          <w:sz w:val="23"/>
          <w:szCs w:val="23"/>
          <w:lang w:eastAsia="zh-CN"/>
        </w:rPr>
        <w:t xml:space="preserve"> </w:t>
      </w:r>
      <w:r>
        <w:rPr>
          <w:rFonts w:ascii="Calibri" w:eastAsia="Calibri" w:hAnsi="Calibri" w:cs="Calibri"/>
          <w:color w:val="1B1C1D"/>
          <w:spacing w:val="12"/>
          <w:sz w:val="23"/>
          <w:szCs w:val="23"/>
          <w:lang w:eastAsia="zh-CN"/>
        </w:rPr>
        <w:t>20</w:t>
      </w:r>
      <w:r>
        <w:rPr>
          <w:rFonts w:ascii="Calibri" w:eastAsia="Calibri" w:hAnsi="Calibri" w:cs="Calibri"/>
          <w:color w:val="1B1C1D"/>
          <w:spacing w:val="11"/>
          <w:sz w:val="23"/>
          <w:szCs w:val="23"/>
          <w:lang w:eastAsia="zh-CN"/>
        </w:rPr>
        <w:t>19</w:t>
      </w:r>
      <w:r>
        <w:rPr>
          <w:color w:val="1B1C1D"/>
          <w:spacing w:val="11"/>
          <w:sz w:val="23"/>
          <w:szCs w:val="23"/>
          <w:lang w:eastAsia="zh-CN"/>
        </w:rPr>
        <w:t>》、《外国工人管理法令</w:t>
      </w:r>
      <w:r>
        <w:rPr>
          <w:rFonts w:ascii="Calibri" w:eastAsia="Calibri" w:hAnsi="Calibri" w:cs="Calibri"/>
          <w:color w:val="1B1C1D"/>
          <w:spacing w:val="4"/>
          <w:sz w:val="23"/>
          <w:szCs w:val="23"/>
          <w:lang w:eastAsia="zh-CN"/>
        </w:rPr>
        <w:t>152/2020/</w:t>
      </w:r>
      <w:r>
        <w:rPr>
          <w:rFonts w:ascii="Calibri" w:eastAsia="Calibri" w:hAnsi="Calibri" w:cs="Calibri"/>
          <w:color w:val="1B1C1D"/>
          <w:sz w:val="23"/>
          <w:szCs w:val="23"/>
          <w:lang w:eastAsia="zh-CN"/>
        </w:rPr>
        <w:t>ND</w:t>
      </w:r>
      <w:r>
        <w:rPr>
          <w:rFonts w:ascii="Calibri" w:eastAsia="Calibri" w:hAnsi="Calibri" w:cs="Calibri"/>
          <w:color w:val="1B1C1D"/>
          <w:spacing w:val="4"/>
          <w:sz w:val="23"/>
          <w:szCs w:val="23"/>
          <w:lang w:eastAsia="zh-CN"/>
        </w:rPr>
        <w:t>-</w:t>
      </w:r>
      <w:r>
        <w:rPr>
          <w:rFonts w:ascii="Calibri" w:eastAsia="Calibri" w:hAnsi="Calibri" w:cs="Calibri"/>
          <w:color w:val="1B1C1D"/>
          <w:sz w:val="23"/>
          <w:szCs w:val="23"/>
          <w:lang w:eastAsia="zh-CN"/>
        </w:rPr>
        <w:t>CP</w:t>
      </w:r>
      <w:r>
        <w:rPr>
          <w:color w:val="1B1C1D"/>
          <w:spacing w:val="4"/>
          <w:sz w:val="23"/>
          <w:szCs w:val="23"/>
          <w:lang w:eastAsia="zh-CN"/>
        </w:rPr>
        <w:t>》和《劳动法指导法令</w:t>
      </w:r>
      <w:r>
        <w:rPr>
          <w:color w:val="1B1C1D"/>
          <w:spacing w:val="-27"/>
          <w:sz w:val="23"/>
          <w:szCs w:val="23"/>
          <w:lang w:eastAsia="zh-CN"/>
        </w:rPr>
        <w:t xml:space="preserve"> </w:t>
      </w:r>
      <w:r>
        <w:rPr>
          <w:rFonts w:ascii="Calibri" w:eastAsia="Calibri" w:hAnsi="Calibri" w:cs="Calibri"/>
          <w:color w:val="1B1C1D"/>
          <w:spacing w:val="4"/>
          <w:sz w:val="23"/>
          <w:szCs w:val="23"/>
          <w:lang w:eastAsia="zh-CN"/>
        </w:rPr>
        <w:t>145/2020/</w:t>
      </w:r>
      <w:r>
        <w:rPr>
          <w:rFonts w:ascii="Calibri" w:eastAsia="Calibri" w:hAnsi="Calibri" w:cs="Calibri"/>
          <w:color w:val="1B1C1D"/>
          <w:sz w:val="23"/>
          <w:szCs w:val="23"/>
          <w:lang w:eastAsia="zh-CN"/>
        </w:rPr>
        <w:t>ND</w:t>
      </w:r>
      <w:r>
        <w:rPr>
          <w:rFonts w:ascii="Calibri" w:eastAsia="Calibri" w:hAnsi="Calibri" w:cs="Calibri"/>
          <w:color w:val="1B1C1D"/>
          <w:spacing w:val="4"/>
          <w:sz w:val="23"/>
          <w:szCs w:val="23"/>
          <w:lang w:eastAsia="zh-CN"/>
        </w:rPr>
        <w:t>-</w:t>
      </w:r>
      <w:r>
        <w:rPr>
          <w:rFonts w:ascii="Calibri" w:eastAsia="Calibri" w:hAnsi="Calibri" w:cs="Calibri"/>
          <w:color w:val="1B1C1D"/>
          <w:sz w:val="23"/>
          <w:szCs w:val="23"/>
          <w:lang w:eastAsia="zh-CN"/>
        </w:rPr>
        <w:t>CP</w:t>
      </w:r>
      <w:r>
        <w:rPr>
          <w:color w:val="1B1C1D"/>
          <w:spacing w:val="4"/>
          <w:sz w:val="23"/>
          <w:szCs w:val="23"/>
          <w:lang w:eastAsia="zh-CN"/>
        </w:rPr>
        <w:t>》等法规的约束</w:t>
      </w:r>
      <w:r>
        <w:rPr>
          <w:color w:val="1B1C1D"/>
          <w:spacing w:val="-37"/>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w:t>
      </w:r>
      <w:r>
        <w:rPr>
          <w:rFonts w:ascii="Calibri" w:eastAsia="Calibri" w:hAnsi="Calibri" w:cs="Calibri"/>
          <w:color w:val="1B1C1D"/>
          <w:sz w:val="23"/>
          <w:szCs w:val="23"/>
          <w:lang w:eastAsia="zh-CN"/>
        </w:rPr>
        <w:t>FDI</w:t>
      </w:r>
      <w:r>
        <w:rPr>
          <w:rFonts w:ascii="Calibri" w:eastAsia="Calibri" w:hAnsi="Calibri" w:cs="Calibri"/>
          <w:color w:val="1B1C1D"/>
          <w:spacing w:val="30"/>
          <w:sz w:val="23"/>
          <w:szCs w:val="23"/>
          <w:lang w:eastAsia="zh-CN"/>
        </w:rPr>
        <w:t xml:space="preserve"> </w:t>
      </w:r>
      <w:r>
        <w:rPr>
          <w:color w:val="1B1C1D"/>
          <w:spacing w:val="3"/>
          <w:sz w:val="23"/>
          <w:szCs w:val="23"/>
          <w:lang w:eastAsia="zh-CN"/>
        </w:rPr>
        <w:t>公司全年</w:t>
      </w:r>
      <w:r>
        <w:rPr>
          <w:color w:val="1B1C1D"/>
          <w:spacing w:val="9"/>
          <w:sz w:val="23"/>
          <w:szCs w:val="23"/>
          <w:lang w:eastAsia="zh-CN"/>
        </w:rPr>
        <w:t>需要提交多种劳工相关报告，包括：劳工使用状况报告（半年度和年度，</w:t>
      </w:r>
      <w:r>
        <w:rPr>
          <w:color w:val="1B1C1D"/>
          <w:spacing w:val="8"/>
          <w:sz w:val="23"/>
          <w:szCs w:val="23"/>
          <w:lang w:eastAsia="zh-CN"/>
        </w:rPr>
        <w:t>分别在</w:t>
      </w:r>
      <w:r>
        <w:rPr>
          <w:color w:val="1B1C1D"/>
          <w:spacing w:val="-37"/>
          <w:sz w:val="23"/>
          <w:szCs w:val="23"/>
          <w:lang w:eastAsia="zh-CN"/>
        </w:rPr>
        <w:t xml:space="preserve"> </w:t>
      </w:r>
      <w:r>
        <w:rPr>
          <w:rFonts w:ascii="Calibri" w:eastAsia="Calibri" w:hAnsi="Calibri" w:cs="Calibri"/>
          <w:color w:val="1B1C1D"/>
          <w:spacing w:val="8"/>
          <w:sz w:val="23"/>
          <w:szCs w:val="23"/>
          <w:lang w:eastAsia="zh-CN"/>
        </w:rPr>
        <w:t>6</w:t>
      </w:r>
      <w:r>
        <w:rPr>
          <w:rFonts w:ascii="Calibri" w:eastAsia="Calibri" w:hAnsi="Calibri" w:cs="Calibri"/>
          <w:color w:val="1B1C1D"/>
          <w:spacing w:val="31"/>
          <w:w w:val="101"/>
          <w:sz w:val="23"/>
          <w:szCs w:val="23"/>
          <w:lang w:eastAsia="zh-CN"/>
        </w:rPr>
        <w:t xml:space="preserve"> </w:t>
      </w:r>
      <w:r>
        <w:rPr>
          <w:color w:val="1B1C1D"/>
          <w:spacing w:val="8"/>
          <w:sz w:val="23"/>
          <w:szCs w:val="23"/>
          <w:lang w:eastAsia="zh-CN"/>
        </w:rPr>
        <w:t>月</w:t>
      </w:r>
      <w:r>
        <w:rPr>
          <w:color w:val="1B1C1D"/>
          <w:spacing w:val="-39"/>
          <w:sz w:val="23"/>
          <w:szCs w:val="23"/>
          <w:lang w:eastAsia="zh-CN"/>
        </w:rPr>
        <w:t xml:space="preserve"> </w:t>
      </w:r>
      <w:r>
        <w:rPr>
          <w:rFonts w:ascii="Calibri" w:eastAsia="Calibri" w:hAnsi="Calibri" w:cs="Calibri"/>
          <w:color w:val="1B1C1D"/>
          <w:spacing w:val="8"/>
          <w:sz w:val="23"/>
          <w:szCs w:val="23"/>
          <w:lang w:eastAsia="zh-CN"/>
        </w:rPr>
        <w:t>5</w:t>
      </w:r>
      <w:r>
        <w:rPr>
          <w:color w:val="1B1C1D"/>
          <w:spacing w:val="-3"/>
          <w:sz w:val="23"/>
          <w:szCs w:val="23"/>
          <w:lang w:eastAsia="zh-CN"/>
        </w:rPr>
        <w:t>日前和</w:t>
      </w:r>
      <w:r>
        <w:rPr>
          <w:color w:val="1B1C1D"/>
          <w:spacing w:val="-32"/>
          <w:sz w:val="23"/>
          <w:szCs w:val="23"/>
          <w:lang w:eastAsia="zh-CN"/>
        </w:rPr>
        <w:t xml:space="preserve"> </w:t>
      </w:r>
      <w:r>
        <w:rPr>
          <w:rFonts w:ascii="Calibri" w:eastAsia="Calibri" w:hAnsi="Calibri" w:cs="Calibri"/>
          <w:color w:val="1B1C1D"/>
          <w:spacing w:val="-3"/>
          <w:sz w:val="23"/>
          <w:szCs w:val="23"/>
          <w:lang w:eastAsia="zh-CN"/>
        </w:rPr>
        <w:t>12</w:t>
      </w:r>
      <w:r>
        <w:rPr>
          <w:rFonts w:ascii="Calibri" w:eastAsia="Calibri" w:hAnsi="Calibri" w:cs="Calibri"/>
          <w:color w:val="1B1C1D"/>
          <w:spacing w:val="29"/>
          <w:w w:val="101"/>
          <w:sz w:val="23"/>
          <w:szCs w:val="23"/>
          <w:lang w:eastAsia="zh-CN"/>
        </w:rPr>
        <w:t xml:space="preserve"> </w:t>
      </w:r>
      <w:r>
        <w:rPr>
          <w:color w:val="1B1C1D"/>
          <w:spacing w:val="-3"/>
          <w:sz w:val="23"/>
          <w:szCs w:val="23"/>
          <w:lang w:eastAsia="zh-CN"/>
        </w:rPr>
        <w:t>月</w:t>
      </w:r>
      <w:r>
        <w:rPr>
          <w:color w:val="1B1C1D"/>
          <w:spacing w:val="-38"/>
          <w:sz w:val="23"/>
          <w:szCs w:val="23"/>
          <w:lang w:eastAsia="zh-CN"/>
        </w:rPr>
        <w:t xml:space="preserve"> </w:t>
      </w:r>
      <w:r>
        <w:rPr>
          <w:rFonts w:ascii="Calibri" w:eastAsia="Calibri" w:hAnsi="Calibri" w:cs="Calibri"/>
          <w:color w:val="1B1C1D"/>
          <w:spacing w:val="-3"/>
          <w:sz w:val="23"/>
          <w:szCs w:val="23"/>
          <w:lang w:eastAsia="zh-CN"/>
        </w:rPr>
        <w:t xml:space="preserve">5  </w:t>
      </w:r>
      <w:r>
        <w:rPr>
          <w:color w:val="1B1C1D"/>
          <w:spacing w:val="-3"/>
          <w:sz w:val="23"/>
          <w:szCs w:val="23"/>
          <w:lang w:eastAsia="zh-CN"/>
        </w:rPr>
        <w:t>日前提交）、职业事故报告（年度，次年</w:t>
      </w:r>
      <w:r>
        <w:rPr>
          <w:color w:val="1B1C1D"/>
          <w:spacing w:val="-33"/>
          <w:sz w:val="23"/>
          <w:szCs w:val="23"/>
          <w:lang w:eastAsia="zh-CN"/>
        </w:rPr>
        <w:t xml:space="preserve"> </w:t>
      </w:r>
      <w:r>
        <w:rPr>
          <w:rFonts w:ascii="Calibri" w:eastAsia="Calibri" w:hAnsi="Calibri" w:cs="Calibri"/>
          <w:color w:val="1B1C1D"/>
          <w:spacing w:val="-3"/>
          <w:sz w:val="23"/>
          <w:szCs w:val="23"/>
          <w:lang w:eastAsia="zh-CN"/>
        </w:rPr>
        <w:t>1</w:t>
      </w:r>
      <w:r>
        <w:rPr>
          <w:rFonts w:ascii="Calibri" w:eastAsia="Calibri" w:hAnsi="Calibri" w:cs="Calibri"/>
          <w:color w:val="1B1C1D"/>
          <w:spacing w:val="30"/>
          <w:sz w:val="23"/>
          <w:szCs w:val="23"/>
          <w:lang w:eastAsia="zh-CN"/>
        </w:rPr>
        <w:t xml:space="preserve"> </w:t>
      </w:r>
      <w:r>
        <w:rPr>
          <w:color w:val="1B1C1D"/>
          <w:spacing w:val="-3"/>
          <w:sz w:val="23"/>
          <w:szCs w:val="23"/>
          <w:lang w:eastAsia="zh-CN"/>
        </w:rPr>
        <w:t>月</w:t>
      </w:r>
      <w:r>
        <w:rPr>
          <w:color w:val="1B1C1D"/>
          <w:spacing w:val="-30"/>
          <w:sz w:val="23"/>
          <w:szCs w:val="23"/>
          <w:lang w:eastAsia="zh-CN"/>
        </w:rPr>
        <w:t xml:space="preserve"> </w:t>
      </w:r>
      <w:r>
        <w:rPr>
          <w:rFonts w:ascii="Calibri" w:eastAsia="Calibri" w:hAnsi="Calibri" w:cs="Calibri"/>
          <w:color w:val="1B1C1D"/>
          <w:spacing w:val="-3"/>
          <w:sz w:val="23"/>
          <w:szCs w:val="23"/>
          <w:lang w:eastAsia="zh-CN"/>
        </w:rPr>
        <w:t xml:space="preserve">10  </w:t>
      </w:r>
      <w:r>
        <w:rPr>
          <w:color w:val="1B1C1D"/>
          <w:spacing w:val="-3"/>
          <w:sz w:val="23"/>
          <w:szCs w:val="23"/>
          <w:lang w:eastAsia="zh-CN"/>
        </w:rPr>
        <w:t>日前提交）、职业安全卫</w:t>
      </w:r>
    </w:p>
    <w:p w:rsidR="009A59F9" w:rsidRDefault="009A59F9">
      <w:pPr>
        <w:spacing w:line="275" w:lineRule="auto"/>
        <w:rPr>
          <w:sz w:val="23"/>
          <w:szCs w:val="23"/>
          <w:lang w:eastAsia="zh-CN"/>
        </w:rPr>
        <w:sectPr w:rsidR="009A59F9">
          <w:footerReference w:type="default" r:id="rId40"/>
          <w:pgSz w:w="11906" w:h="16838"/>
          <w:pgMar w:top="400" w:right="1277" w:bottom="1677" w:left="1218" w:header="0" w:footer="1470" w:gutter="0"/>
          <w:cols w:space="720"/>
        </w:sect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right="92" w:firstLine="2"/>
        <w:jc w:val="both"/>
        <w:rPr>
          <w:sz w:val="23"/>
          <w:szCs w:val="23"/>
          <w:lang w:eastAsia="zh-CN"/>
        </w:rPr>
      </w:pPr>
      <w:r>
        <w:rPr>
          <w:color w:val="1B1C1D"/>
          <w:spacing w:val="2"/>
          <w:sz w:val="23"/>
          <w:szCs w:val="23"/>
          <w:lang w:eastAsia="zh-CN"/>
        </w:rPr>
        <w:t>生报告（年度，次年</w:t>
      </w:r>
      <w:r>
        <w:rPr>
          <w:color w:val="1B1C1D"/>
          <w:spacing w:val="-37"/>
          <w:sz w:val="23"/>
          <w:szCs w:val="23"/>
          <w:lang w:eastAsia="zh-CN"/>
        </w:rPr>
        <w:t xml:space="preserve"> </w:t>
      </w:r>
      <w:r>
        <w:rPr>
          <w:rFonts w:ascii="Calibri" w:eastAsia="Calibri" w:hAnsi="Calibri" w:cs="Calibri"/>
          <w:color w:val="1B1C1D"/>
          <w:spacing w:val="2"/>
          <w:sz w:val="23"/>
          <w:szCs w:val="23"/>
          <w:lang w:eastAsia="zh-CN"/>
        </w:rPr>
        <w:t>1</w:t>
      </w:r>
      <w:r>
        <w:rPr>
          <w:rFonts w:ascii="Calibri" w:eastAsia="Calibri" w:hAnsi="Calibri" w:cs="Calibri"/>
          <w:color w:val="1B1C1D"/>
          <w:spacing w:val="27"/>
          <w:sz w:val="23"/>
          <w:szCs w:val="23"/>
          <w:lang w:eastAsia="zh-CN"/>
        </w:rPr>
        <w:t xml:space="preserve"> </w:t>
      </w:r>
      <w:r>
        <w:rPr>
          <w:color w:val="1B1C1D"/>
          <w:spacing w:val="2"/>
          <w:sz w:val="23"/>
          <w:szCs w:val="23"/>
          <w:lang w:eastAsia="zh-CN"/>
        </w:rPr>
        <w:t>月</w:t>
      </w:r>
      <w:r>
        <w:rPr>
          <w:color w:val="1B1C1D"/>
          <w:spacing w:val="-32"/>
          <w:sz w:val="23"/>
          <w:szCs w:val="23"/>
          <w:lang w:eastAsia="zh-CN"/>
        </w:rPr>
        <w:t xml:space="preserve"> </w:t>
      </w:r>
      <w:r>
        <w:rPr>
          <w:rFonts w:ascii="Calibri" w:eastAsia="Calibri" w:hAnsi="Calibri" w:cs="Calibri"/>
          <w:color w:val="1B1C1D"/>
          <w:spacing w:val="2"/>
          <w:sz w:val="23"/>
          <w:szCs w:val="23"/>
          <w:lang w:eastAsia="zh-CN"/>
        </w:rPr>
        <w:t xml:space="preserve">10  </w:t>
      </w:r>
      <w:r>
        <w:rPr>
          <w:color w:val="1B1C1D"/>
          <w:spacing w:val="2"/>
          <w:sz w:val="23"/>
          <w:szCs w:val="23"/>
          <w:lang w:eastAsia="zh-CN"/>
        </w:rPr>
        <w:t>日前提交）以及上年度失业保险</w:t>
      </w:r>
      <w:r>
        <w:rPr>
          <w:color w:val="1B1C1D"/>
          <w:spacing w:val="1"/>
          <w:sz w:val="23"/>
          <w:szCs w:val="23"/>
          <w:lang w:eastAsia="zh-CN"/>
        </w:rPr>
        <w:t>参保报告（年度，次年</w:t>
      </w:r>
      <w:r>
        <w:rPr>
          <w:color w:val="1B1C1D"/>
          <w:spacing w:val="-32"/>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6"/>
          <w:w w:val="101"/>
          <w:sz w:val="23"/>
          <w:szCs w:val="23"/>
          <w:lang w:eastAsia="zh-CN"/>
        </w:rPr>
        <w:t xml:space="preserve"> </w:t>
      </w:r>
      <w:r>
        <w:rPr>
          <w:color w:val="1B1C1D"/>
          <w:spacing w:val="1"/>
          <w:sz w:val="23"/>
          <w:szCs w:val="23"/>
          <w:lang w:eastAsia="zh-CN"/>
        </w:rPr>
        <w:t>月</w:t>
      </w:r>
      <w:r>
        <w:rPr>
          <w:rFonts w:ascii="Calibri" w:eastAsia="Calibri" w:hAnsi="Calibri" w:cs="Calibri"/>
          <w:color w:val="1B1C1D"/>
          <w:spacing w:val="3"/>
          <w:sz w:val="23"/>
          <w:szCs w:val="23"/>
          <w:lang w:eastAsia="zh-CN"/>
        </w:rPr>
        <w:t xml:space="preserve">15  </w:t>
      </w:r>
      <w:r>
        <w:rPr>
          <w:color w:val="1B1C1D"/>
          <w:spacing w:val="3"/>
          <w:sz w:val="23"/>
          <w:szCs w:val="23"/>
          <w:lang w:eastAsia="zh-CN"/>
        </w:rPr>
        <w:t>日前提交）</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。此外，还需要提交外国工人需求解释报告（在雇佣外国工人前提交）和</w:t>
      </w:r>
      <w:r>
        <w:rPr>
          <w:color w:val="1B1C1D"/>
          <w:spacing w:val="4"/>
          <w:sz w:val="23"/>
          <w:szCs w:val="23"/>
          <w:lang w:eastAsia="zh-CN"/>
        </w:rPr>
        <w:t>外国工人使用状况报告</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。这些报告需包含企业基本信息、详细劳动力数据（按性别、年</w:t>
      </w:r>
      <w:r>
        <w:rPr>
          <w:color w:val="1B1C1D"/>
          <w:spacing w:val="3"/>
          <w:sz w:val="23"/>
          <w:szCs w:val="23"/>
          <w:lang w:eastAsia="zh-CN"/>
        </w:rPr>
        <w:t>龄、教育水平、职位、合同类型）、薪资福利、工作时间、加班统计、社会保险和失业保</w:t>
      </w:r>
      <w:r>
        <w:rPr>
          <w:color w:val="1B1C1D"/>
          <w:spacing w:val="-2"/>
          <w:sz w:val="23"/>
          <w:szCs w:val="23"/>
          <w:lang w:eastAsia="zh-CN"/>
        </w:rPr>
        <w:t>险数据等</w:t>
      </w:r>
      <w:r>
        <w:rPr>
          <w:color w:val="1B1C1D"/>
          <w:spacing w:val="-47"/>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231" w:line="222" w:lineRule="auto"/>
        <w:ind w:left="470"/>
        <w:outlineLvl w:val="0"/>
        <w:rPr>
          <w:sz w:val="27"/>
          <w:szCs w:val="27"/>
          <w:lang w:eastAsia="zh-CN"/>
        </w:rPr>
      </w:pPr>
      <w:bookmarkStart w:id="22" w:name="bookmark16"/>
      <w:bookmarkEnd w:id="22"/>
      <w:r>
        <w:rPr>
          <w:b/>
          <w:bCs/>
          <w:color w:val="1B1C1D"/>
          <w:spacing w:val="-1"/>
          <w:sz w:val="27"/>
          <w:szCs w:val="27"/>
          <w:lang w:eastAsia="zh-CN"/>
        </w:rPr>
        <w:t>第五部分：</w:t>
      </w:r>
      <w:r>
        <w:rPr>
          <w:b/>
          <w:bCs/>
          <w:spacing w:val="-1"/>
          <w:sz w:val="27"/>
          <w:szCs w:val="27"/>
          <w:lang w:eastAsia="zh-CN"/>
        </w:rPr>
        <w:t>越南</w:t>
      </w:r>
      <w:r>
        <w:rPr>
          <w:b/>
          <w:bCs/>
          <w:color w:val="1B1C1D"/>
          <w:spacing w:val="-1"/>
          <w:sz w:val="27"/>
          <w:szCs w:val="27"/>
          <w:lang w:eastAsia="zh-CN"/>
        </w:rPr>
        <w:t>重点行业投资</w:t>
      </w:r>
      <w:r>
        <w:rPr>
          <w:b/>
          <w:bCs/>
          <w:spacing w:val="-1"/>
          <w:sz w:val="27"/>
          <w:szCs w:val="27"/>
          <w:lang w:eastAsia="zh-CN"/>
        </w:rPr>
        <w:t>结构化</w:t>
      </w:r>
      <w:r>
        <w:rPr>
          <w:b/>
          <w:bCs/>
          <w:color w:val="1B1C1D"/>
          <w:spacing w:val="-1"/>
          <w:sz w:val="27"/>
          <w:szCs w:val="27"/>
          <w:lang w:eastAsia="zh-CN"/>
        </w:rPr>
        <w:t>指引</w:t>
      </w:r>
    </w:p>
    <w:p w:rsidR="009A59F9" w:rsidRDefault="009A59F9">
      <w:pPr>
        <w:spacing w:line="356" w:lineRule="auto"/>
        <w:rPr>
          <w:lang w:eastAsia="zh-CN"/>
        </w:rPr>
      </w:pPr>
    </w:p>
    <w:p w:rsidR="009A59F9" w:rsidRDefault="002B2917">
      <w:pPr>
        <w:pStyle w:val="a3"/>
        <w:spacing w:before="75" w:line="223" w:lineRule="auto"/>
        <w:ind w:left="5"/>
        <w:outlineLvl w:val="1"/>
        <w:rPr>
          <w:sz w:val="23"/>
          <w:szCs w:val="23"/>
          <w:lang w:eastAsia="zh-CN"/>
        </w:rPr>
      </w:pPr>
      <w:bookmarkStart w:id="23" w:name="bookmark65"/>
      <w:bookmarkEnd w:id="23"/>
      <w:r>
        <w:rPr>
          <w:b/>
          <w:bCs/>
          <w:spacing w:val="-2"/>
          <w:sz w:val="23"/>
          <w:szCs w:val="23"/>
          <w:lang w:eastAsia="zh-CN"/>
        </w:rPr>
        <w:t>一、</w:t>
      </w:r>
      <w:r>
        <w:rPr>
          <w:spacing w:val="-52"/>
          <w:sz w:val="23"/>
          <w:szCs w:val="23"/>
          <w:lang w:eastAsia="zh-CN"/>
        </w:rPr>
        <w:t xml:space="preserve"> </w:t>
      </w:r>
      <w:r>
        <w:rPr>
          <w:b/>
          <w:bCs/>
          <w:spacing w:val="-2"/>
          <w:sz w:val="23"/>
          <w:szCs w:val="23"/>
          <w:lang w:eastAsia="zh-CN"/>
        </w:rPr>
        <w:t>加工制造业</w:t>
      </w:r>
    </w:p>
    <w:p w:rsidR="009A59F9" w:rsidRDefault="002B2917">
      <w:pPr>
        <w:pStyle w:val="a3"/>
        <w:spacing w:before="142" w:line="222" w:lineRule="auto"/>
        <w:ind w:left="10"/>
        <w:outlineLvl w:val="2"/>
        <w:rPr>
          <w:sz w:val="23"/>
          <w:szCs w:val="23"/>
          <w:lang w:eastAsia="zh-CN"/>
        </w:rPr>
      </w:pPr>
      <w:bookmarkStart w:id="24" w:name="bookmark17"/>
      <w:bookmarkStart w:id="25" w:name="bookmark18"/>
      <w:bookmarkEnd w:id="24"/>
      <w:bookmarkEnd w:id="25"/>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、市场现状与发展趋势</w:t>
      </w:r>
    </w:p>
    <w:p w:rsidR="009A59F9" w:rsidRDefault="002B2917">
      <w:pPr>
        <w:pStyle w:val="a3"/>
        <w:spacing w:before="141" w:line="279" w:lineRule="auto"/>
        <w:ind w:left="1" w:right="92"/>
        <w:jc w:val="both"/>
        <w:rPr>
          <w:sz w:val="23"/>
          <w:szCs w:val="23"/>
          <w:lang w:eastAsia="zh-CN"/>
        </w:rPr>
      </w:pPr>
      <w:r>
        <w:rPr>
          <w:color w:val="1B1C1D"/>
          <w:spacing w:val="-1"/>
          <w:sz w:val="23"/>
          <w:szCs w:val="23"/>
          <w:lang w:eastAsia="zh-CN"/>
        </w:rPr>
        <w:t>加工制造业是越南经济的支柱产业，并持续吸引着大量的外国直接投资（</w:t>
      </w:r>
      <w:r>
        <w:rPr>
          <w:rFonts w:ascii="Calibri" w:eastAsia="Calibri" w:hAnsi="Calibri" w:cs="Calibri"/>
          <w:color w:val="1B1C1D"/>
          <w:spacing w:val="-1"/>
          <w:sz w:val="23"/>
          <w:szCs w:val="23"/>
          <w:lang w:eastAsia="zh-CN"/>
        </w:rPr>
        <w:t>FDI</w:t>
      </w:r>
      <w:r>
        <w:rPr>
          <w:color w:val="1B1C1D"/>
          <w:spacing w:val="-1"/>
          <w:sz w:val="23"/>
          <w:szCs w:val="23"/>
          <w:lang w:eastAsia="zh-CN"/>
        </w:rPr>
        <w:t>）。</w:t>
      </w:r>
      <w:r>
        <w:rPr>
          <w:rFonts w:ascii="Calibri" w:eastAsia="Calibri" w:hAnsi="Calibri" w:cs="Calibri"/>
          <w:color w:val="1B1C1D"/>
          <w:spacing w:val="-1"/>
          <w:sz w:val="23"/>
          <w:szCs w:val="23"/>
          <w:lang w:eastAsia="zh-CN"/>
        </w:rPr>
        <w:t>2022</w:t>
      </w:r>
      <w:r>
        <w:rPr>
          <w:rFonts w:ascii="Calibri" w:eastAsia="Calibri" w:hAnsi="Calibri" w:cs="Calibri"/>
          <w:color w:val="1B1C1D"/>
          <w:spacing w:val="33"/>
          <w:w w:val="101"/>
          <w:sz w:val="23"/>
          <w:szCs w:val="23"/>
          <w:lang w:eastAsia="zh-CN"/>
        </w:rPr>
        <w:t xml:space="preserve"> </w:t>
      </w:r>
      <w:r>
        <w:rPr>
          <w:color w:val="1B1C1D"/>
          <w:spacing w:val="-1"/>
          <w:sz w:val="23"/>
          <w:szCs w:val="23"/>
          <w:lang w:eastAsia="zh-CN"/>
        </w:rPr>
        <w:t>年，</w:t>
      </w:r>
      <w:r>
        <w:rPr>
          <w:color w:val="1B1C1D"/>
          <w:spacing w:val="1"/>
          <w:sz w:val="23"/>
          <w:szCs w:val="23"/>
          <w:lang w:eastAsia="zh-CN"/>
        </w:rPr>
        <w:t>制造业对越南</w:t>
      </w:r>
      <w:r>
        <w:rPr>
          <w:color w:val="1B1C1D"/>
          <w:spacing w:val="-27"/>
          <w:sz w:val="23"/>
          <w:szCs w:val="23"/>
          <w:lang w:eastAsia="zh-CN"/>
        </w:rPr>
        <w:t xml:space="preserve"> </w:t>
      </w:r>
      <w:r>
        <w:rPr>
          <w:rFonts w:ascii="Calibri" w:eastAsia="Calibri" w:hAnsi="Calibri" w:cs="Calibri"/>
          <w:color w:val="1B1C1D"/>
          <w:sz w:val="23"/>
          <w:szCs w:val="23"/>
          <w:lang w:eastAsia="zh-CN"/>
        </w:rPr>
        <w:t>GDP</w:t>
      </w:r>
      <w:r>
        <w:rPr>
          <w:rFonts w:ascii="Calibri" w:eastAsia="Calibri" w:hAnsi="Calibri" w:cs="Calibri"/>
          <w:color w:val="1B1C1D"/>
          <w:spacing w:val="38"/>
          <w:sz w:val="23"/>
          <w:szCs w:val="23"/>
          <w:lang w:eastAsia="zh-CN"/>
        </w:rPr>
        <w:t xml:space="preserve"> </w:t>
      </w:r>
      <w:r>
        <w:rPr>
          <w:color w:val="1B1C1D"/>
          <w:spacing w:val="1"/>
          <w:sz w:val="23"/>
          <w:szCs w:val="23"/>
          <w:lang w:eastAsia="zh-CN"/>
        </w:rPr>
        <w:t>的贡献达到</w:t>
      </w:r>
      <w:r>
        <w:rPr>
          <w:color w:val="1B1C1D"/>
          <w:spacing w:val="-39"/>
          <w:sz w:val="23"/>
          <w:szCs w:val="23"/>
          <w:lang w:eastAsia="zh-CN"/>
        </w:rPr>
        <w:t xml:space="preserve"> </w:t>
      </w:r>
      <w:r>
        <w:rPr>
          <w:rFonts w:ascii="Calibri" w:eastAsia="Calibri" w:hAnsi="Calibri" w:cs="Calibri"/>
          <w:color w:val="1B1C1D"/>
          <w:spacing w:val="1"/>
          <w:sz w:val="23"/>
          <w:szCs w:val="23"/>
          <w:lang w:eastAsia="zh-CN"/>
        </w:rPr>
        <w:t>24.8%</w:t>
      </w:r>
      <w:r>
        <w:rPr>
          <w:rFonts w:ascii="Calibri" w:eastAsia="Calibri" w:hAnsi="Calibri" w:cs="Calibri"/>
          <w:color w:val="1B1C1D"/>
          <w:spacing w:val="-20"/>
          <w:sz w:val="23"/>
          <w:szCs w:val="23"/>
          <w:lang w:eastAsia="zh-CN"/>
        </w:rPr>
        <w:t xml:space="preserve"> </w:t>
      </w:r>
      <w:r>
        <w:rPr>
          <w:color w:val="1B1C1D"/>
          <w:spacing w:val="1"/>
          <w:sz w:val="23"/>
          <w:szCs w:val="23"/>
          <w:lang w:eastAsia="zh-CN"/>
        </w:rPr>
        <w:t>，政府的目标是到</w:t>
      </w:r>
      <w:r>
        <w:rPr>
          <w:color w:val="1B1C1D"/>
          <w:spacing w:val="-39"/>
          <w:sz w:val="23"/>
          <w:szCs w:val="23"/>
          <w:lang w:eastAsia="zh-CN"/>
        </w:rPr>
        <w:t xml:space="preserve"> </w:t>
      </w:r>
      <w:r>
        <w:rPr>
          <w:rFonts w:ascii="Calibri" w:eastAsia="Calibri" w:hAnsi="Calibri" w:cs="Calibri"/>
          <w:color w:val="1B1C1D"/>
          <w:spacing w:val="1"/>
          <w:sz w:val="23"/>
          <w:szCs w:val="23"/>
          <w:lang w:eastAsia="zh-CN"/>
        </w:rPr>
        <w:t>2030</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年将这一比例提高到</w:t>
      </w:r>
      <w:r>
        <w:rPr>
          <w:color w:val="1B1C1D"/>
          <w:spacing w:val="-43"/>
          <w:sz w:val="23"/>
          <w:szCs w:val="23"/>
          <w:lang w:eastAsia="zh-CN"/>
        </w:rPr>
        <w:t xml:space="preserve"> </w:t>
      </w:r>
      <w:r>
        <w:rPr>
          <w:rFonts w:ascii="Calibri" w:eastAsia="Calibri" w:hAnsi="Calibri" w:cs="Calibri"/>
          <w:color w:val="1B1C1D"/>
          <w:spacing w:val="1"/>
          <w:sz w:val="23"/>
          <w:szCs w:val="23"/>
          <w:lang w:eastAsia="zh-CN"/>
        </w:rPr>
        <w:t>30%</w:t>
      </w:r>
      <w:r>
        <w:rPr>
          <w:rFonts w:ascii="Calibri" w:eastAsia="Calibri" w:hAnsi="Calibri" w:cs="Calibri"/>
          <w:color w:val="1B1C1D"/>
          <w:spacing w:val="-20"/>
          <w:sz w:val="23"/>
          <w:szCs w:val="23"/>
          <w:lang w:eastAsia="zh-CN"/>
        </w:rPr>
        <w:t xml:space="preserve"> </w:t>
      </w:r>
      <w:r>
        <w:rPr>
          <w:color w:val="1B1C1D"/>
          <w:spacing w:val="1"/>
          <w:sz w:val="23"/>
          <w:szCs w:val="23"/>
          <w:lang w:eastAsia="zh-CN"/>
        </w:rPr>
        <w:t>，</w:t>
      </w:r>
      <w:r>
        <w:rPr>
          <w:color w:val="1B1C1D"/>
          <w:spacing w:val="2"/>
          <w:sz w:val="23"/>
          <w:szCs w:val="23"/>
          <w:lang w:eastAsia="zh-CN"/>
        </w:rPr>
        <w:t>这表明其将制造业定位为东南亚领先制造中心的核心战略</w:t>
      </w:r>
      <w:r>
        <w:rPr>
          <w:color w:val="1B1C1D"/>
          <w:spacing w:val="-34"/>
          <w:sz w:val="23"/>
          <w:szCs w:val="23"/>
          <w:lang w:eastAsia="zh-CN"/>
        </w:rPr>
        <w:t xml:space="preserve"> </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w:t>
      </w:r>
      <w:r>
        <w:rPr>
          <w:rFonts w:ascii="Calibri" w:eastAsia="Calibri" w:hAnsi="Calibri" w:cs="Calibri"/>
          <w:color w:val="1B1C1D"/>
          <w:spacing w:val="2"/>
          <w:sz w:val="23"/>
          <w:szCs w:val="23"/>
          <w:lang w:eastAsia="zh-CN"/>
        </w:rPr>
        <w:t>2024</w:t>
      </w:r>
      <w:r>
        <w:rPr>
          <w:rFonts w:ascii="Calibri" w:eastAsia="Calibri" w:hAnsi="Calibri" w:cs="Calibri"/>
          <w:color w:val="1B1C1D"/>
          <w:spacing w:val="19"/>
          <w:w w:val="101"/>
          <w:sz w:val="23"/>
          <w:szCs w:val="23"/>
          <w:lang w:eastAsia="zh-CN"/>
        </w:rPr>
        <w:t xml:space="preserve"> </w:t>
      </w:r>
      <w:r>
        <w:rPr>
          <w:color w:val="1B1C1D"/>
          <w:spacing w:val="2"/>
          <w:sz w:val="23"/>
          <w:szCs w:val="23"/>
          <w:lang w:eastAsia="zh-CN"/>
        </w:rPr>
        <w:t>年，越南工业生产指数</w:t>
      </w:r>
      <w:r>
        <w:rPr>
          <w:color w:val="1B1C1D"/>
          <w:spacing w:val="4"/>
          <w:sz w:val="23"/>
          <w:szCs w:val="23"/>
          <w:lang w:eastAsia="zh-CN"/>
        </w:rPr>
        <w:t>（</w:t>
      </w:r>
      <w:r>
        <w:rPr>
          <w:rFonts w:ascii="Calibri" w:eastAsia="Calibri" w:hAnsi="Calibri" w:cs="Calibri"/>
          <w:color w:val="1B1C1D"/>
          <w:sz w:val="23"/>
          <w:szCs w:val="23"/>
          <w:lang w:eastAsia="zh-CN"/>
        </w:rPr>
        <w:t>IIP</w:t>
      </w:r>
      <w:r>
        <w:rPr>
          <w:color w:val="1B1C1D"/>
          <w:spacing w:val="4"/>
          <w:sz w:val="23"/>
          <w:szCs w:val="23"/>
          <w:lang w:eastAsia="zh-CN"/>
        </w:rPr>
        <w:t>）同比增长</w:t>
      </w:r>
      <w:r>
        <w:rPr>
          <w:color w:val="1B1C1D"/>
          <w:spacing w:val="-45"/>
          <w:sz w:val="23"/>
          <w:szCs w:val="23"/>
          <w:lang w:eastAsia="zh-CN"/>
        </w:rPr>
        <w:t xml:space="preserve"> </w:t>
      </w:r>
      <w:r>
        <w:rPr>
          <w:rFonts w:ascii="Calibri" w:eastAsia="Calibri" w:hAnsi="Calibri" w:cs="Calibri"/>
          <w:color w:val="1B1C1D"/>
          <w:spacing w:val="4"/>
          <w:sz w:val="23"/>
          <w:szCs w:val="23"/>
          <w:lang w:eastAsia="zh-CN"/>
        </w:rPr>
        <w:t>8.4%</w:t>
      </w:r>
      <w:r>
        <w:rPr>
          <w:rFonts w:ascii="Calibri" w:eastAsia="Calibri" w:hAnsi="Calibri" w:cs="Calibri"/>
          <w:color w:val="1B1C1D"/>
          <w:spacing w:val="-20"/>
          <w:sz w:val="23"/>
          <w:szCs w:val="23"/>
          <w:lang w:eastAsia="zh-CN"/>
        </w:rPr>
        <w:t xml:space="preserve"> </w:t>
      </w:r>
      <w:r>
        <w:rPr>
          <w:color w:val="1B1C1D"/>
          <w:spacing w:val="4"/>
          <w:sz w:val="23"/>
          <w:szCs w:val="23"/>
          <w:lang w:eastAsia="zh-CN"/>
        </w:rPr>
        <w:t>，创下四年来的最高增速，其中制造业</w:t>
      </w:r>
      <w:r>
        <w:rPr>
          <w:color w:val="1B1C1D"/>
          <w:spacing w:val="3"/>
          <w:sz w:val="23"/>
          <w:szCs w:val="23"/>
          <w:lang w:eastAsia="zh-CN"/>
        </w:rPr>
        <w:t>和加工业增长</w:t>
      </w:r>
      <w:r>
        <w:rPr>
          <w:color w:val="1B1C1D"/>
          <w:spacing w:val="-42"/>
          <w:sz w:val="23"/>
          <w:szCs w:val="23"/>
          <w:lang w:eastAsia="zh-CN"/>
        </w:rPr>
        <w:t xml:space="preserve"> </w:t>
      </w:r>
      <w:r>
        <w:rPr>
          <w:rFonts w:ascii="Calibri" w:eastAsia="Calibri" w:hAnsi="Calibri" w:cs="Calibri"/>
          <w:color w:val="1B1C1D"/>
          <w:spacing w:val="3"/>
          <w:sz w:val="23"/>
          <w:szCs w:val="23"/>
          <w:lang w:eastAsia="zh-CN"/>
        </w:rPr>
        <w:t>9.6%</w:t>
      </w:r>
      <w:r>
        <w:rPr>
          <w:rFonts w:ascii="Calibri" w:eastAsia="Calibri" w:hAnsi="Calibri" w:cs="Calibri"/>
          <w:color w:val="1B1C1D"/>
          <w:spacing w:val="-23"/>
          <w:sz w:val="23"/>
          <w:szCs w:val="23"/>
          <w:lang w:eastAsia="zh-CN"/>
        </w:rPr>
        <w:t xml:space="preserve"> </w:t>
      </w:r>
      <w:r>
        <w:rPr>
          <w:color w:val="1B1C1D"/>
          <w:spacing w:val="3"/>
          <w:sz w:val="23"/>
          <w:szCs w:val="23"/>
          <w:lang w:eastAsia="zh-CN"/>
        </w:rPr>
        <w:t>，这进一</w:t>
      </w:r>
      <w:r>
        <w:rPr>
          <w:color w:val="1B1C1D"/>
          <w:spacing w:val="-1"/>
          <w:sz w:val="23"/>
          <w:szCs w:val="23"/>
          <w:lang w:eastAsia="zh-CN"/>
        </w:rPr>
        <w:t>步巩固了其经济基础</w:t>
      </w:r>
      <w:r>
        <w:rPr>
          <w:color w:val="1B1C1D"/>
          <w:spacing w:val="-42"/>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w:t>
      </w:r>
      <w:r>
        <w:rPr>
          <w:rFonts w:ascii="Calibri" w:eastAsia="Calibri" w:hAnsi="Calibri" w:cs="Calibri"/>
          <w:color w:val="1B1C1D"/>
          <w:spacing w:val="-1"/>
          <w:sz w:val="23"/>
          <w:szCs w:val="23"/>
          <w:lang w:eastAsia="zh-CN"/>
        </w:rPr>
        <w:t>2024</w:t>
      </w:r>
      <w:r>
        <w:rPr>
          <w:rFonts w:ascii="Calibri" w:eastAsia="Calibri" w:hAnsi="Calibri" w:cs="Calibri"/>
          <w:color w:val="1B1C1D"/>
          <w:spacing w:val="20"/>
          <w:sz w:val="23"/>
          <w:szCs w:val="23"/>
          <w:lang w:eastAsia="zh-CN"/>
        </w:rPr>
        <w:t xml:space="preserve"> </w:t>
      </w:r>
      <w:r>
        <w:rPr>
          <w:color w:val="1B1C1D"/>
          <w:spacing w:val="-1"/>
          <w:sz w:val="23"/>
          <w:szCs w:val="23"/>
          <w:lang w:eastAsia="zh-CN"/>
        </w:rPr>
        <w:t>年，制造业和加工业吸引了</w:t>
      </w:r>
      <w:r>
        <w:rPr>
          <w:color w:val="1B1C1D"/>
          <w:spacing w:val="-41"/>
          <w:sz w:val="23"/>
          <w:szCs w:val="23"/>
          <w:lang w:eastAsia="zh-CN"/>
        </w:rPr>
        <w:t xml:space="preserve"> </w:t>
      </w:r>
      <w:r>
        <w:rPr>
          <w:rFonts w:ascii="Calibri" w:eastAsia="Calibri" w:hAnsi="Calibri" w:cs="Calibri"/>
          <w:color w:val="1B1C1D"/>
          <w:spacing w:val="-1"/>
          <w:sz w:val="23"/>
          <w:szCs w:val="23"/>
          <w:lang w:eastAsia="zh-CN"/>
        </w:rPr>
        <w:t>255.8</w:t>
      </w:r>
      <w:r>
        <w:rPr>
          <w:rFonts w:ascii="Calibri" w:eastAsia="Calibri" w:hAnsi="Calibri" w:cs="Calibri"/>
          <w:color w:val="1B1C1D"/>
          <w:spacing w:val="19"/>
          <w:w w:val="101"/>
          <w:sz w:val="23"/>
          <w:szCs w:val="23"/>
          <w:lang w:eastAsia="zh-CN"/>
        </w:rPr>
        <w:t xml:space="preserve"> </w:t>
      </w:r>
      <w:r>
        <w:rPr>
          <w:color w:val="1B1C1D"/>
          <w:spacing w:val="-1"/>
          <w:sz w:val="23"/>
          <w:szCs w:val="23"/>
          <w:lang w:eastAsia="zh-CN"/>
        </w:rPr>
        <w:t>亿美元的</w:t>
      </w:r>
      <w:r>
        <w:rPr>
          <w:color w:val="1B1C1D"/>
          <w:spacing w:val="-35"/>
          <w:sz w:val="23"/>
          <w:szCs w:val="23"/>
          <w:lang w:eastAsia="zh-CN"/>
        </w:rPr>
        <w:t xml:space="preserve"> </w:t>
      </w:r>
      <w:r>
        <w:rPr>
          <w:rFonts w:ascii="Calibri" w:eastAsia="Calibri" w:hAnsi="Calibri" w:cs="Calibri"/>
          <w:color w:val="1B1C1D"/>
          <w:spacing w:val="-1"/>
          <w:sz w:val="23"/>
          <w:szCs w:val="23"/>
          <w:lang w:eastAsia="zh-CN"/>
        </w:rPr>
        <w:t>FDI</w:t>
      </w:r>
      <w:r>
        <w:rPr>
          <w:rFonts w:ascii="Calibri" w:eastAsia="Calibri" w:hAnsi="Calibri" w:cs="Calibri"/>
          <w:color w:val="1B1C1D"/>
          <w:spacing w:val="-24"/>
          <w:sz w:val="23"/>
          <w:szCs w:val="23"/>
          <w:lang w:eastAsia="zh-CN"/>
        </w:rPr>
        <w:t xml:space="preserve"> </w:t>
      </w:r>
      <w:r>
        <w:rPr>
          <w:color w:val="1B1C1D"/>
          <w:spacing w:val="-1"/>
          <w:sz w:val="23"/>
          <w:szCs w:val="23"/>
          <w:lang w:eastAsia="zh-CN"/>
        </w:rPr>
        <w:t>，</w:t>
      </w:r>
      <w:r>
        <w:rPr>
          <w:color w:val="1B1C1D"/>
          <w:spacing w:val="-62"/>
          <w:sz w:val="23"/>
          <w:szCs w:val="23"/>
          <w:lang w:eastAsia="zh-CN"/>
        </w:rPr>
        <w:t xml:space="preserve"> </w:t>
      </w:r>
      <w:r>
        <w:rPr>
          <w:color w:val="1B1C1D"/>
          <w:spacing w:val="-1"/>
          <w:sz w:val="23"/>
          <w:szCs w:val="23"/>
          <w:lang w:eastAsia="zh-CN"/>
        </w:rPr>
        <w:t>占全国</w:t>
      </w:r>
      <w:r>
        <w:rPr>
          <w:color w:val="1B1C1D"/>
          <w:spacing w:val="-37"/>
          <w:sz w:val="23"/>
          <w:szCs w:val="23"/>
          <w:lang w:eastAsia="zh-CN"/>
        </w:rPr>
        <w:t xml:space="preserve"> </w:t>
      </w:r>
      <w:r>
        <w:rPr>
          <w:rFonts w:ascii="Calibri" w:eastAsia="Calibri" w:hAnsi="Calibri" w:cs="Calibri"/>
          <w:color w:val="1B1C1D"/>
          <w:spacing w:val="-1"/>
          <w:sz w:val="23"/>
          <w:szCs w:val="23"/>
          <w:lang w:eastAsia="zh-CN"/>
        </w:rPr>
        <w:t>FDI</w:t>
      </w:r>
      <w:r>
        <w:rPr>
          <w:color w:val="1B1C1D"/>
          <w:spacing w:val="1"/>
          <w:sz w:val="23"/>
          <w:szCs w:val="23"/>
          <w:lang w:eastAsia="zh-CN"/>
        </w:rPr>
        <w:t>总额的</w:t>
      </w:r>
      <w:r>
        <w:rPr>
          <w:color w:val="1B1C1D"/>
          <w:spacing w:val="-45"/>
          <w:sz w:val="23"/>
          <w:szCs w:val="23"/>
          <w:lang w:eastAsia="zh-CN"/>
        </w:rPr>
        <w:t xml:space="preserve"> </w:t>
      </w:r>
      <w:r>
        <w:rPr>
          <w:rFonts w:ascii="Calibri" w:eastAsia="Calibri" w:hAnsi="Calibri" w:cs="Calibri"/>
          <w:color w:val="1B1C1D"/>
          <w:spacing w:val="1"/>
          <w:sz w:val="23"/>
          <w:szCs w:val="23"/>
          <w:lang w:eastAsia="zh-CN"/>
        </w:rPr>
        <w:t>64.2%</w:t>
      </w:r>
      <w:r>
        <w:rPr>
          <w:rFonts w:ascii="Calibri" w:eastAsia="Calibri" w:hAnsi="Calibri" w:cs="Calibri"/>
          <w:color w:val="1B1C1D"/>
          <w:spacing w:val="-25"/>
          <w:sz w:val="23"/>
          <w:szCs w:val="23"/>
          <w:lang w:eastAsia="zh-CN"/>
        </w:rPr>
        <w:t xml:space="preserve"> </w:t>
      </w:r>
      <w:r>
        <w:rPr>
          <w:color w:val="1B1C1D"/>
          <w:spacing w:val="1"/>
          <w:sz w:val="23"/>
          <w:szCs w:val="23"/>
          <w:lang w:eastAsia="zh-CN"/>
        </w:rPr>
        <w:t>，凸显了全球投资者对越南工业部门的强劲信心</w:t>
      </w:r>
      <w:r>
        <w:rPr>
          <w:color w:val="1B1C1D"/>
          <w:spacing w:val="-50"/>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3" w:line="279" w:lineRule="auto"/>
        <w:ind w:right="92"/>
        <w:jc w:val="both"/>
        <w:rPr>
          <w:sz w:val="23"/>
          <w:szCs w:val="23"/>
          <w:lang w:eastAsia="zh-CN"/>
        </w:rPr>
      </w:pPr>
      <w:r>
        <w:rPr>
          <w:color w:val="1B1C1D"/>
          <w:spacing w:val="6"/>
          <w:sz w:val="23"/>
          <w:szCs w:val="23"/>
          <w:lang w:eastAsia="zh-CN"/>
        </w:rPr>
        <w:t>越南制造业是</w:t>
      </w:r>
      <w:r>
        <w:rPr>
          <w:color w:val="1B1C1D"/>
          <w:spacing w:val="-22"/>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42"/>
          <w:sz w:val="23"/>
          <w:szCs w:val="23"/>
          <w:lang w:eastAsia="zh-CN"/>
        </w:rPr>
        <w:t xml:space="preserve"> </w:t>
      </w:r>
      <w:r>
        <w:rPr>
          <w:color w:val="1B1C1D"/>
          <w:spacing w:val="6"/>
          <w:sz w:val="23"/>
          <w:szCs w:val="23"/>
          <w:lang w:eastAsia="zh-CN"/>
        </w:rPr>
        <w:t>的核心，正向高附加值和技术密集型转型。制造业在越南</w:t>
      </w:r>
      <w:r>
        <w:rPr>
          <w:color w:val="1B1C1D"/>
          <w:spacing w:val="-39"/>
          <w:sz w:val="23"/>
          <w:szCs w:val="23"/>
          <w:lang w:eastAsia="zh-CN"/>
        </w:rPr>
        <w:t xml:space="preserve"> </w:t>
      </w:r>
      <w:r>
        <w:rPr>
          <w:rFonts w:ascii="Calibri" w:eastAsia="Calibri" w:hAnsi="Calibri" w:cs="Calibri"/>
          <w:color w:val="1B1C1D"/>
          <w:sz w:val="23"/>
          <w:szCs w:val="23"/>
          <w:lang w:eastAsia="zh-CN"/>
        </w:rPr>
        <w:t>GDP</w:t>
      </w:r>
      <w:r>
        <w:rPr>
          <w:rFonts w:ascii="Calibri" w:eastAsia="Calibri" w:hAnsi="Calibri" w:cs="Calibri"/>
          <w:color w:val="1B1C1D"/>
          <w:spacing w:val="45"/>
          <w:sz w:val="23"/>
          <w:szCs w:val="23"/>
          <w:lang w:eastAsia="zh-CN"/>
        </w:rPr>
        <w:t xml:space="preserve"> </w:t>
      </w:r>
      <w:r>
        <w:rPr>
          <w:color w:val="1B1C1D"/>
          <w:spacing w:val="6"/>
          <w:sz w:val="23"/>
          <w:szCs w:val="23"/>
          <w:lang w:eastAsia="zh-CN"/>
        </w:rPr>
        <w:t>中占据</w:t>
      </w:r>
      <w:r>
        <w:rPr>
          <w:color w:val="1B1C1D"/>
          <w:spacing w:val="10"/>
          <w:sz w:val="23"/>
          <w:szCs w:val="23"/>
          <w:lang w:eastAsia="zh-CN"/>
        </w:rPr>
        <w:t>主导地位且</w:t>
      </w:r>
      <w:r>
        <w:rPr>
          <w:color w:val="1B1C1D"/>
          <w:spacing w:val="-30"/>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25"/>
          <w:w w:val="101"/>
          <w:sz w:val="23"/>
          <w:szCs w:val="23"/>
          <w:lang w:eastAsia="zh-CN"/>
        </w:rPr>
        <w:t xml:space="preserve"> </w:t>
      </w:r>
      <w:r>
        <w:rPr>
          <w:color w:val="1B1C1D"/>
          <w:spacing w:val="10"/>
          <w:sz w:val="23"/>
          <w:szCs w:val="23"/>
          <w:lang w:eastAsia="zh-CN"/>
        </w:rPr>
        <w:t>流入量最大，表明其作为全球生产</w:t>
      </w:r>
      <w:r>
        <w:rPr>
          <w:color w:val="1B1C1D"/>
          <w:spacing w:val="9"/>
          <w:sz w:val="23"/>
          <w:szCs w:val="23"/>
          <w:lang w:eastAsia="zh-CN"/>
        </w:rPr>
        <w:t>中心的吸引力。政府设定的更高</w:t>
      </w:r>
      <w:r>
        <w:rPr>
          <w:color w:val="1B1C1D"/>
          <w:spacing w:val="-40"/>
          <w:sz w:val="23"/>
          <w:szCs w:val="23"/>
          <w:lang w:eastAsia="zh-CN"/>
        </w:rPr>
        <w:t xml:space="preserve"> </w:t>
      </w:r>
      <w:r>
        <w:rPr>
          <w:rFonts w:ascii="Calibri" w:eastAsia="Calibri" w:hAnsi="Calibri" w:cs="Calibri"/>
          <w:color w:val="1B1C1D"/>
          <w:sz w:val="23"/>
          <w:szCs w:val="23"/>
          <w:lang w:eastAsia="zh-CN"/>
        </w:rPr>
        <w:t>GDP</w:t>
      </w:r>
      <w:r>
        <w:rPr>
          <w:color w:val="1B1C1D"/>
          <w:spacing w:val="4"/>
          <w:sz w:val="23"/>
          <w:szCs w:val="23"/>
          <w:lang w:eastAsia="zh-CN"/>
        </w:rPr>
        <w:t>贡献目标和对工业</w:t>
      </w:r>
      <w:r>
        <w:rPr>
          <w:color w:val="1B1C1D"/>
          <w:spacing w:val="-49"/>
          <w:sz w:val="23"/>
          <w:szCs w:val="23"/>
          <w:lang w:eastAsia="zh-CN"/>
        </w:rPr>
        <w:t xml:space="preserve"> </w:t>
      </w:r>
      <w:r>
        <w:rPr>
          <w:rFonts w:ascii="Calibri" w:eastAsia="Calibri" w:hAnsi="Calibri" w:cs="Calibri"/>
          <w:color w:val="1B1C1D"/>
          <w:spacing w:val="4"/>
          <w:sz w:val="23"/>
          <w:szCs w:val="23"/>
          <w:lang w:eastAsia="zh-CN"/>
        </w:rPr>
        <w:t>4.0</w:t>
      </w:r>
      <w:r>
        <w:rPr>
          <w:rFonts w:ascii="Calibri" w:eastAsia="Calibri" w:hAnsi="Calibri" w:cs="Calibri"/>
          <w:color w:val="1B1C1D"/>
          <w:spacing w:val="20"/>
          <w:w w:val="101"/>
          <w:sz w:val="23"/>
          <w:szCs w:val="23"/>
          <w:lang w:eastAsia="zh-CN"/>
        </w:rPr>
        <w:t xml:space="preserve"> </w:t>
      </w:r>
      <w:r>
        <w:rPr>
          <w:color w:val="1B1C1D"/>
          <w:spacing w:val="4"/>
          <w:sz w:val="23"/>
          <w:szCs w:val="23"/>
          <w:lang w:eastAsia="zh-CN"/>
        </w:rPr>
        <w:t>技术的采纳，预示着越南制造业正从劳动密集型向技术密</w:t>
      </w:r>
      <w:r>
        <w:rPr>
          <w:color w:val="1B1C1D"/>
          <w:spacing w:val="3"/>
          <w:sz w:val="23"/>
          <w:szCs w:val="23"/>
          <w:lang w:eastAsia="zh-CN"/>
        </w:rPr>
        <w:t>集型和高附加值转型。越南正积极从低成本劳动力驱动的经济向更先进的工业经济转型，并积极拥</w:t>
      </w:r>
      <w:r>
        <w:rPr>
          <w:color w:val="1B1C1D"/>
          <w:spacing w:val="5"/>
          <w:sz w:val="23"/>
          <w:szCs w:val="23"/>
          <w:lang w:eastAsia="zh-CN"/>
        </w:rPr>
        <w:t>抱工业</w:t>
      </w:r>
      <w:r>
        <w:rPr>
          <w:color w:val="1B1C1D"/>
          <w:spacing w:val="-49"/>
          <w:sz w:val="23"/>
          <w:szCs w:val="23"/>
          <w:lang w:eastAsia="zh-CN"/>
        </w:rPr>
        <w:t xml:space="preserve"> </w:t>
      </w:r>
      <w:r>
        <w:rPr>
          <w:rFonts w:ascii="Calibri" w:eastAsia="Calibri" w:hAnsi="Calibri" w:cs="Calibri"/>
          <w:color w:val="1B1C1D"/>
          <w:spacing w:val="5"/>
          <w:sz w:val="23"/>
          <w:szCs w:val="23"/>
          <w:lang w:eastAsia="zh-CN"/>
        </w:rPr>
        <w:t>4.0</w:t>
      </w:r>
      <w:r>
        <w:rPr>
          <w:rFonts w:ascii="Calibri" w:eastAsia="Calibri" w:hAnsi="Calibri" w:cs="Calibri"/>
          <w:color w:val="1B1C1D"/>
          <w:spacing w:val="25"/>
          <w:sz w:val="23"/>
          <w:szCs w:val="23"/>
          <w:lang w:eastAsia="zh-CN"/>
        </w:rPr>
        <w:t xml:space="preserve"> </w:t>
      </w:r>
      <w:r>
        <w:rPr>
          <w:color w:val="1B1C1D"/>
          <w:spacing w:val="5"/>
          <w:sz w:val="23"/>
          <w:szCs w:val="23"/>
          <w:lang w:eastAsia="zh-CN"/>
        </w:rPr>
        <w:t>技术，如自动化、机器人和智能制造，以提升效率和竞争力</w:t>
      </w:r>
      <w:r>
        <w:rPr>
          <w:color w:val="1B1C1D"/>
          <w:spacing w:val="-42"/>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4"/>
          <w:sz w:val="23"/>
          <w:szCs w:val="23"/>
          <w:lang w:eastAsia="zh-CN"/>
        </w:rPr>
        <w:t>。上海企业在考</w:t>
      </w:r>
      <w:r>
        <w:rPr>
          <w:color w:val="1B1C1D"/>
          <w:spacing w:val="3"/>
          <w:sz w:val="23"/>
          <w:szCs w:val="23"/>
          <w:lang w:eastAsia="zh-CN"/>
        </w:rPr>
        <w:t>虑投资越南制造业时，应关注其长期转型趋势。投资自动化、智能制造和高科技生产线，将更能契合越南的产业升级方向，并可能获得更多政府支持。同时，仍需注意劳动力成本</w:t>
      </w:r>
      <w:r>
        <w:rPr>
          <w:color w:val="1B1C1D"/>
          <w:spacing w:val="2"/>
          <w:sz w:val="23"/>
          <w:szCs w:val="23"/>
          <w:lang w:eastAsia="zh-CN"/>
        </w:rPr>
        <w:t>的潜在上升和熟练工人短缺的挑战。</w:t>
      </w:r>
    </w:p>
    <w:p w:rsidR="009A59F9" w:rsidRDefault="002B2917">
      <w:pPr>
        <w:pStyle w:val="a3"/>
        <w:spacing w:before="3" w:line="287" w:lineRule="auto"/>
        <w:ind w:right="92"/>
        <w:jc w:val="both"/>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号决议中对中小企</w:t>
      </w:r>
      <w:r>
        <w:rPr>
          <w:color w:val="1B1C1D"/>
          <w:spacing w:val="6"/>
          <w:sz w:val="23"/>
          <w:szCs w:val="23"/>
          <w:lang w:eastAsia="zh-CN"/>
        </w:rPr>
        <w:t>业、创新型企业和高科技企业的扶持政策，如税收</w:t>
      </w:r>
      <w:r>
        <w:rPr>
          <w:color w:val="1B1C1D"/>
          <w:spacing w:val="3"/>
          <w:sz w:val="23"/>
          <w:szCs w:val="23"/>
          <w:lang w:eastAsia="zh-CN"/>
        </w:rPr>
        <w:t>优惠、土地租金减免和研发支持，将对制造业，特别是那些致力于技术升级和参与全球供</w:t>
      </w:r>
      <w:r>
        <w:rPr>
          <w:color w:val="1B1C1D"/>
          <w:spacing w:val="2"/>
          <w:sz w:val="23"/>
          <w:szCs w:val="23"/>
          <w:lang w:eastAsia="zh-CN"/>
        </w:rPr>
        <w:t>应链的中小制造企业，产生积极影响</w:t>
      </w:r>
      <w:r>
        <w:rPr>
          <w:color w:val="1B1C1D"/>
          <w:spacing w:val="-53"/>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124" w:line="223" w:lineRule="auto"/>
        <w:ind w:left="5"/>
        <w:outlineLvl w:val="2"/>
        <w:rPr>
          <w:sz w:val="23"/>
          <w:szCs w:val="23"/>
          <w:lang w:eastAsia="zh-CN"/>
        </w:rPr>
      </w:pPr>
      <w:bookmarkStart w:id="26" w:name="bookmark66"/>
      <w:bookmarkEnd w:id="26"/>
      <w:r>
        <w:rPr>
          <w:rFonts w:ascii="Cambria" w:eastAsia="Cambria" w:hAnsi="Cambria" w:cs="Cambria"/>
          <w:b/>
          <w:bCs/>
          <w:spacing w:val="-2"/>
          <w:sz w:val="23"/>
          <w:szCs w:val="23"/>
          <w:lang w:eastAsia="zh-CN"/>
        </w:rPr>
        <w:t>2</w:t>
      </w:r>
      <w:r>
        <w:rPr>
          <w:rFonts w:ascii="Cambria" w:eastAsia="Cambria" w:hAnsi="Cambria" w:cs="Cambria"/>
          <w:b/>
          <w:bCs/>
          <w:spacing w:val="-21"/>
          <w:sz w:val="23"/>
          <w:szCs w:val="23"/>
          <w:lang w:eastAsia="zh-CN"/>
        </w:rPr>
        <w:t xml:space="preserve"> </w:t>
      </w:r>
      <w:r>
        <w:rPr>
          <w:b/>
          <w:bCs/>
          <w:spacing w:val="-2"/>
          <w:sz w:val="23"/>
          <w:szCs w:val="23"/>
          <w:lang w:eastAsia="zh-CN"/>
        </w:rPr>
        <w:t>、外商投资政策与限制</w:t>
      </w:r>
    </w:p>
    <w:p w:rsidR="009A59F9" w:rsidRDefault="002B2917">
      <w:pPr>
        <w:pStyle w:val="a3"/>
        <w:spacing w:before="142" w:line="279" w:lineRule="auto"/>
        <w:ind w:right="92"/>
        <w:jc w:val="both"/>
        <w:rPr>
          <w:sz w:val="23"/>
          <w:szCs w:val="23"/>
          <w:lang w:eastAsia="zh-CN"/>
        </w:rPr>
      </w:pPr>
      <w:bookmarkStart w:id="27" w:name="bookmark19"/>
      <w:bookmarkEnd w:id="27"/>
      <w:r>
        <w:rPr>
          <w:color w:val="1B1C1D"/>
          <w:spacing w:val="9"/>
          <w:sz w:val="23"/>
          <w:szCs w:val="23"/>
          <w:lang w:eastAsia="zh-CN"/>
        </w:rPr>
        <w:t>越南对制造业外资普遍开放，但部分领域仍有特定限制。越南目前允许外国投资者设立</w:t>
      </w:r>
      <w:r>
        <w:rPr>
          <w:rFonts w:ascii="Calibri" w:eastAsia="Calibri" w:hAnsi="Calibri" w:cs="Calibri"/>
          <w:color w:val="1B1C1D"/>
          <w:spacing w:val="4"/>
          <w:sz w:val="23"/>
          <w:szCs w:val="23"/>
          <w:lang w:eastAsia="zh-CN"/>
        </w:rPr>
        <w:t>100%</w:t>
      </w:r>
      <w:r>
        <w:rPr>
          <w:color w:val="1B1C1D"/>
          <w:spacing w:val="4"/>
          <w:sz w:val="23"/>
          <w:szCs w:val="23"/>
          <w:lang w:eastAsia="zh-CN"/>
        </w:rPr>
        <w:t>外资独资制造企业，没有市场准入限制</w:t>
      </w:r>
      <w:r>
        <w:rPr>
          <w:color w:val="1B1C1D"/>
          <w:spacing w:val="-39"/>
          <w:sz w:val="23"/>
          <w:szCs w:val="23"/>
          <w:lang w:eastAsia="zh-CN"/>
        </w:rPr>
        <w:t xml:space="preserve"> </w:t>
      </w:r>
      <w:r>
        <w:rPr>
          <w:rFonts w:ascii="Calibri" w:eastAsia="Calibri" w:hAnsi="Calibri" w:cs="Calibri"/>
          <w:color w:val="575B5F"/>
          <w:spacing w:val="4"/>
          <w:position w:val="7"/>
          <w:sz w:val="15"/>
          <w:szCs w:val="15"/>
          <w:lang w:eastAsia="zh-CN"/>
        </w:rPr>
        <w:t>1</w:t>
      </w:r>
      <w:r>
        <w:rPr>
          <w:rFonts w:ascii="Calibri" w:eastAsia="Calibri" w:hAnsi="Calibri" w:cs="Calibri"/>
          <w:color w:val="575B5F"/>
          <w:spacing w:val="3"/>
          <w:position w:val="7"/>
          <w:sz w:val="15"/>
          <w:szCs w:val="15"/>
          <w:lang w:eastAsia="zh-CN"/>
        </w:rPr>
        <w:t xml:space="preserve"> </w:t>
      </w:r>
      <w:r>
        <w:rPr>
          <w:color w:val="1B1C1D"/>
          <w:spacing w:val="3"/>
          <w:sz w:val="23"/>
          <w:szCs w:val="23"/>
          <w:lang w:eastAsia="zh-CN"/>
        </w:rPr>
        <w:t>。制造相关服务（</w:t>
      </w:r>
      <w:r>
        <w:rPr>
          <w:rFonts w:ascii="Calibri" w:eastAsia="Calibri" w:hAnsi="Calibri" w:cs="Calibri"/>
          <w:color w:val="1B1C1D"/>
          <w:sz w:val="23"/>
          <w:szCs w:val="23"/>
          <w:lang w:eastAsia="zh-CN"/>
        </w:rPr>
        <w:t>CPC</w:t>
      </w:r>
      <w:r>
        <w:rPr>
          <w:rFonts w:ascii="Calibri" w:eastAsia="Calibri" w:hAnsi="Calibri" w:cs="Calibri"/>
          <w:color w:val="1B1C1D"/>
          <w:spacing w:val="15"/>
          <w:sz w:val="23"/>
          <w:szCs w:val="23"/>
          <w:lang w:eastAsia="zh-CN"/>
        </w:rPr>
        <w:t xml:space="preserve"> </w:t>
      </w:r>
      <w:r>
        <w:rPr>
          <w:rFonts w:ascii="Calibri" w:eastAsia="Calibri" w:hAnsi="Calibri" w:cs="Calibri"/>
          <w:color w:val="1B1C1D"/>
          <w:spacing w:val="3"/>
          <w:sz w:val="23"/>
          <w:szCs w:val="23"/>
          <w:lang w:eastAsia="zh-CN"/>
        </w:rPr>
        <w:t>884</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和</w:t>
      </w:r>
      <w:r>
        <w:rPr>
          <w:color w:val="1B1C1D"/>
          <w:spacing w:val="-40"/>
          <w:sz w:val="23"/>
          <w:szCs w:val="23"/>
          <w:lang w:eastAsia="zh-CN"/>
        </w:rPr>
        <w:t xml:space="preserve"> </w:t>
      </w:r>
      <w:r>
        <w:rPr>
          <w:rFonts w:ascii="Calibri" w:eastAsia="Calibri" w:hAnsi="Calibri" w:cs="Calibri"/>
          <w:color w:val="1B1C1D"/>
          <w:spacing w:val="3"/>
          <w:sz w:val="23"/>
          <w:szCs w:val="23"/>
          <w:lang w:eastAsia="zh-CN"/>
        </w:rPr>
        <w:t>885</w:t>
      </w:r>
      <w:r>
        <w:rPr>
          <w:color w:val="1B1C1D"/>
          <w:spacing w:val="3"/>
          <w:sz w:val="23"/>
          <w:szCs w:val="23"/>
          <w:lang w:eastAsia="zh-CN"/>
        </w:rPr>
        <w:t>）</w:t>
      </w:r>
      <w:r>
        <w:rPr>
          <w:color w:val="1B1C1D"/>
          <w:spacing w:val="-50"/>
          <w:sz w:val="23"/>
          <w:szCs w:val="23"/>
          <w:lang w:eastAsia="zh-CN"/>
        </w:rPr>
        <w:t xml:space="preserve"> </w:t>
      </w:r>
      <w:r>
        <w:rPr>
          <w:color w:val="1B1C1D"/>
          <w:spacing w:val="3"/>
          <w:sz w:val="23"/>
          <w:szCs w:val="23"/>
          <w:lang w:eastAsia="zh-CN"/>
        </w:rPr>
        <w:t>目前也</w:t>
      </w:r>
      <w:r>
        <w:rPr>
          <w:color w:val="1B1C1D"/>
          <w:spacing w:val="1"/>
          <w:sz w:val="23"/>
          <w:szCs w:val="23"/>
          <w:lang w:eastAsia="zh-CN"/>
        </w:rPr>
        <w:t>对外资</w:t>
      </w:r>
      <w:r>
        <w:rPr>
          <w:color w:val="1B1C1D"/>
          <w:spacing w:val="-27"/>
          <w:sz w:val="23"/>
          <w:szCs w:val="23"/>
          <w:lang w:eastAsia="zh-CN"/>
        </w:rPr>
        <w:t xml:space="preserve"> </w:t>
      </w:r>
      <w:r>
        <w:rPr>
          <w:rFonts w:ascii="Calibri" w:eastAsia="Calibri" w:hAnsi="Calibri" w:cs="Calibri"/>
          <w:color w:val="1B1C1D"/>
          <w:spacing w:val="1"/>
          <w:sz w:val="23"/>
          <w:szCs w:val="23"/>
          <w:lang w:eastAsia="zh-CN"/>
        </w:rPr>
        <w:t>100%</w:t>
      </w:r>
      <w:r>
        <w:rPr>
          <w:color w:val="1B1C1D"/>
          <w:spacing w:val="1"/>
          <w:sz w:val="23"/>
          <w:szCs w:val="23"/>
          <w:lang w:eastAsia="zh-CN"/>
        </w:rPr>
        <w:t>开放，尽管历史上曾要求合资且外资持股不超过</w:t>
      </w:r>
      <w:r>
        <w:rPr>
          <w:color w:val="1B1C1D"/>
          <w:spacing w:val="-45"/>
          <w:sz w:val="23"/>
          <w:szCs w:val="23"/>
          <w:lang w:eastAsia="zh-CN"/>
        </w:rPr>
        <w:t xml:space="preserve"> </w:t>
      </w:r>
      <w:r>
        <w:rPr>
          <w:rFonts w:ascii="Calibri" w:eastAsia="Calibri" w:hAnsi="Calibri" w:cs="Calibri"/>
          <w:color w:val="1B1C1D"/>
          <w:spacing w:val="1"/>
          <w:sz w:val="23"/>
          <w:szCs w:val="23"/>
          <w:lang w:eastAsia="zh-CN"/>
        </w:rPr>
        <w:t>50%</w:t>
      </w:r>
      <w:r>
        <w:rPr>
          <w:rFonts w:ascii="Calibri" w:eastAsia="Calibri" w:hAnsi="Calibri" w:cs="Calibri"/>
          <w:color w:val="1B1C1D"/>
          <w:spacing w:val="14"/>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5" w:line="279" w:lineRule="auto"/>
        <w:ind w:left="2"/>
        <w:jc w:val="both"/>
        <w:rPr>
          <w:sz w:val="23"/>
          <w:szCs w:val="23"/>
          <w:lang w:eastAsia="zh-CN"/>
        </w:rPr>
      </w:pPr>
      <w:r>
        <w:rPr>
          <w:color w:val="1B1C1D"/>
          <w:spacing w:val="3"/>
          <w:sz w:val="23"/>
          <w:szCs w:val="23"/>
          <w:lang w:eastAsia="zh-CN"/>
        </w:rPr>
        <w:t>然而，部分业务领域被限制或有条件开放给外国投资者。限制投资的业务领域包括：工业</w:t>
      </w:r>
      <w:r>
        <w:rPr>
          <w:color w:val="1B1C1D"/>
          <w:spacing w:val="2"/>
          <w:sz w:val="23"/>
          <w:szCs w:val="23"/>
          <w:lang w:eastAsia="zh-CN"/>
        </w:rPr>
        <w:t>炸药的制造、金条的制造、烟花生产、武器制造和贸易，以及军事材料或设备的</w:t>
      </w:r>
      <w:r>
        <w:rPr>
          <w:color w:val="1B1C1D"/>
          <w:spacing w:val="1"/>
          <w:sz w:val="23"/>
          <w:szCs w:val="23"/>
          <w:lang w:eastAsia="zh-CN"/>
        </w:rPr>
        <w:t>生产等</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r>
        <w:rPr>
          <w:color w:val="1B1C1D"/>
          <w:sz w:val="23"/>
          <w:szCs w:val="23"/>
          <w:lang w:eastAsia="zh-CN"/>
        </w:rPr>
        <w:t>有条件开放的业务领域则包括：文化产品（包括音像制品）</w:t>
      </w:r>
      <w:r>
        <w:rPr>
          <w:color w:val="1B1C1D"/>
          <w:spacing w:val="-1"/>
          <w:sz w:val="23"/>
          <w:szCs w:val="23"/>
          <w:lang w:eastAsia="zh-CN"/>
        </w:rPr>
        <w:t>、电视节目、电影作品的生产、</w:t>
      </w:r>
      <w:r>
        <w:rPr>
          <w:color w:val="1B1C1D"/>
          <w:spacing w:val="3"/>
          <w:sz w:val="23"/>
          <w:szCs w:val="23"/>
          <w:lang w:eastAsia="zh-CN"/>
        </w:rPr>
        <w:t>纸张制造、</w:t>
      </w:r>
      <w:r>
        <w:rPr>
          <w:rFonts w:ascii="Calibri" w:eastAsia="Calibri" w:hAnsi="Calibri" w:cs="Calibri"/>
          <w:color w:val="1B1C1D"/>
          <w:spacing w:val="3"/>
          <w:sz w:val="23"/>
          <w:szCs w:val="23"/>
          <w:lang w:eastAsia="zh-CN"/>
        </w:rPr>
        <w:t>29</w:t>
      </w:r>
      <w:r>
        <w:rPr>
          <w:rFonts w:ascii="Calibri" w:eastAsia="Calibri" w:hAnsi="Calibri" w:cs="Calibri"/>
          <w:color w:val="1B1C1D"/>
          <w:spacing w:val="18"/>
          <w:w w:val="101"/>
          <w:sz w:val="23"/>
          <w:szCs w:val="23"/>
          <w:lang w:eastAsia="zh-CN"/>
        </w:rPr>
        <w:t xml:space="preserve"> </w:t>
      </w:r>
      <w:r>
        <w:rPr>
          <w:color w:val="1B1C1D"/>
          <w:spacing w:val="3"/>
          <w:sz w:val="23"/>
          <w:szCs w:val="23"/>
          <w:lang w:eastAsia="zh-CN"/>
        </w:rPr>
        <w:t>座以上运输车辆的制造、飞机制造、铁路机车和车</w:t>
      </w:r>
      <w:r>
        <w:rPr>
          <w:color w:val="1B1C1D"/>
          <w:spacing w:val="2"/>
          <w:sz w:val="23"/>
          <w:szCs w:val="23"/>
          <w:lang w:eastAsia="zh-CN"/>
        </w:rPr>
        <w:t>厢制造、烟草制品生产、</w:t>
      </w:r>
    </w:p>
    <w:p w:rsidR="009A59F9" w:rsidRDefault="009A59F9">
      <w:pPr>
        <w:spacing w:line="279" w:lineRule="auto"/>
        <w:rPr>
          <w:sz w:val="23"/>
          <w:szCs w:val="23"/>
          <w:lang w:eastAsia="zh-CN"/>
        </w:rPr>
        <w:sectPr w:rsidR="009A59F9">
          <w:footerReference w:type="default" r:id="rId41"/>
          <w:pgSz w:w="11906" w:h="16838"/>
          <w:pgMar w:top="400" w:right="1307"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1" w:lineRule="auto"/>
        <w:ind w:left="2"/>
        <w:rPr>
          <w:sz w:val="23"/>
          <w:szCs w:val="23"/>
          <w:lang w:eastAsia="zh-CN"/>
        </w:rPr>
      </w:pPr>
      <w:r>
        <w:rPr>
          <w:color w:val="1B1C1D"/>
          <w:spacing w:val="2"/>
          <w:sz w:val="23"/>
          <w:szCs w:val="23"/>
          <w:lang w:eastAsia="zh-CN"/>
        </w:rPr>
        <w:t>稀有植物和濒危野生动物繁殖，以及建筑材料生产等</w:t>
      </w:r>
      <w:r>
        <w:rPr>
          <w:color w:val="1B1C1D"/>
          <w:spacing w:val="-43"/>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118" w:line="279" w:lineRule="auto"/>
        <w:ind w:left="2" w:right="197" w:firstLine="1"/>
        <w:rPr>
          <w:sz w:val="23"/>
          <w:szCs w:val="23"/>
          <w:lang w:eastAsia="zh-CN"/>
        </w:rPr>
      </w:pPr>
      <w:r>
        <w:rPr>
          <w:color w:val="1B1C1D"/>
          <w:spacing w:val="3"/>
          <w:sz w:val="23"/>
          <w:szCs w:val="23"/>
          <w:lang w:eastAsia="zh-CN"/>
        </w:rPr>
        <w:t>制造业市场准入度高，但需警惕特定产品和服务的限制。越南对制造业的广泛开放，特别</w:t>
      </w:r>
      <w:r>
        <w:rPr>
          <w:color w:val="1B1C1D"/>
          <w:spacing w:val="5"/>
          <w:sz w:val="23"/>
          <w:szCs w:val="23"/>
          <w:lang w:eastAsia="zh-CN"/>
        </w:rPr>
        <w:t>是允许</w:t>
      </w:r>
      <w:r>
        <w:rPr>
          <w:color w:val="1B1C1D"/>
          <w:spacing w:val="-23"/>
          <w:sz w:val="23"/>
          <w:szCs w:val="23"/>
          <w:lang w:eastAsia="zh-CN"/>
        </w:rPr>
        <w:t xml:space="preserve"> </w:t>
      </w:r>
      <w:r>
        <w:rPr>
          <w:rFonts w:ascii="Calibri" w:eastAsia="Calibri" w:hAnsi="Calibri" w:cs="Calibri"/>
          <w:color w:val="1B1C1D"/>
          <w:spacing w:val="5"/>
          <w:sz w:val="23"/>
          <w:szCs w:val="23"/>
          <w:lang w:eastAsia="zh-CN"/>
        </w:rPr>
        <w:t>100%</w:t>
      </w:r>
      <w:r>
        <w:rPr>
          <w:color w:val="1B1C1D"/>
          <w:spacing w:val="5"/>
          <w:sz w:val="23"/>
          <w:szCs w:val="23"/>
          <w:lang w:eastAsia="zh-CN"/>
        </w:rPr>
        <w:t>外资独资，是其吸引</w:t>
      </w:r>
      <w:r>
        <w:rPr>
          <w:color w:val="1B1C1D"/>
          <w:spacing w:val="-33"/>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39"/>
          <w:w w:val="101"/>
          <w:sz w:val="23"/>
          <w:szCs w:val="23"/>
          <w:lang w:eastAsia="zh-CN"/>
        </w:rPr>
        <w:t xml:space="preserve"> </w:t>
      </w:r>
      <w:r>
        <w:rPr>
          <w:color w:val="1B1C1D"/>
          <w:spacing w:val="5"/>
          <w:sz w:val="23"/>
          <w:szCs w:val="23"/>
          <w:lang w:eastAsia="zh-CN"/>
        </w:rPr>
        <w:t>的重要举措。然而，对军事相关、敏感文化产品以</w:t>
      </w:r>
      <w:r>
        <w:rPr>
          <w:color w:val="1B1C1D"/>
          <w:spacing w:val="3"/>
          <w:sz w:val="23"/>
          <w:szCs w:val="23"/>
          <w:lang w:eastAsia="zh-CN"/>
        </w:rPr>
        <w:t>及特定重工业的限制或条件开放，反映了国家安全和产业保护的考量。上海企业在进入制造业前，必须仔细核对其计划生产的产品或提供的服务是否属于限制或有条件开放清单。对于有条件开放的领域，需提前了解并满足所有前置条件，以确保顺利获得许可。</w:t>
      </w:r>
    </w:p>
    <w:p w:rsidR="009A59F9" w:rsidRDefault="002B2917">
      <w:pPr>
        <w:pStyle w:val="a3"/>
        <w:spacing w:before="113" w:line="222" w:lineRule="auto"/>
        <w:ind w:left="8"/>
        <w:outlineLvl w:val="2"/>
        <w:rPr>
          <w:sz w:val="23"/>
          <w:szCs w:val="23"/>
          <w:lang w:eastAsia="zh-CN"/>
        </w:rPr>
      </w:pPr>
      <w:bookmarkStart w:id="28" w:name="bookmark20"/>
      <w:bookmarkEnd w:id="28"/>
      <w:r>
        <w:rPr>
          <w:rFonts w:ascii="Cambria" w:eastAsia="Cambria" w:hAnsi="Cambria" w:cs="Cambria"/>
          <w:b/>
          <w:bCs/>
          <w:spacing w:val="-2"/>
          <w:sz w:val="23"/>
          <w:szCs w:val="23"/>
          <w:lang w:eastAsia="zh-CN"/>
        </w:rPr>
        <w:t>3</w:t>
      </w:r>
      <w:r>
        <w:rPr>
          <w:rFonts w:ascii="Cambria" w:eastAsia="Cambria" w:hAnsi="Cambria" w:cs="Cambria"/>
          <w:b/>
          <w:bCs/>
          <w:spacing w:val="-24"/>
          <w:sz w:val="23"/>
          <w:szCs w:val="23"/>
          <w:lang w:eastAsia="zh-CN"/>
        </w:rPr>
        <w:t xml:space="preserve"> </w:t>
      </w:r>
      <w:r>
        <w:rPr>
          <w:b/>
          <w:bCs/>
          <w:spacing w:val="-2"/>
          <w:sz w:val="23"/>
          <w:szCs w:val="23"/>
          <w:lang w:eastAsia="zh-CN"/>
        </w:rPr>
        <w:t>、主要投资激励与优惠</w:t>
      </w:r>
    </w:p>
    <w:p w:rsidR="009A59F9" w:rsidRDefault="002B2917">
      <w:pPr>
        <w:pStyle w:val="a3"/>
        <w:spacing w:before="143" w:line="279" w:lineRule="auto"/>
        <w:ind w:left="2" w:right="197"/>
        <w:rPr>
          <w:sz w:val="23"/>
          <w:szCs w:val="23"/>
          <w:lang w:eastAsia="zh-CN"/>
        </w:rPr>
      </w:pPr>
      <w:r>
        <w:rPr>
          <w:color w:val="1B1C1D"/>
          <w:spacing w:val="3"/>
          <w:sz w:val="23"/>
          <w:szCs w:val="23"/>
          <w:lang w:eastAsia="zh-CN"/>
        </w:rPr>
        <w:t>越南为制造业投资提供了多项激励措施，这些政策与区域和行业鼓励方向紧密关联。具体</w:t>
      </w:r>
      <w:r>
        <w:rPr>
          <w:color w:val="1B1C1D"/>
          <w:spacing w:val="4"/>
          <w:sz w:val="23"/>
          <w:szCs w:val="23"/>
          <w:lang w:eastAsia="zh-CN"/>
        </w:rPr>
        <w:t>激励包括：部分项目可享受</w:t>
      </w:r>
      <w:r>
        <w:rPr>
          <w:color w:val="1B1C1D"/>
          <w:spacing w:val="-33"/>
          <w:sz w:val="23"/>
          <w:szCs w:val="23"/>
          <w:lang w:eastAsia="zh-CN"/>
        </w:rPr>
        <w:t xml:space="preserve"> </w:t>
      </w:r>
      <w:r>
        <w:rPr>
          <w:rFonts w:ascii="Calibri" w:eastAsia="Calibri" w:hAnsi="Calibri" w:cs="Calibri"/>
          <w:color w:val="1B1C1D"/>
          <w:spacing w:val="4"/>
          <w:sz w:val="23"/>
          <w:szCs w:val="23"/>
          <w:lang w:eastAsia="zh-CN"/>
        </w:rPr>
        <w:t>17%</w:t>
      </w:r>
      <w:r>
        <w:rPr>
          <w:color w:val="1B1C1D"/>
          <w:spacing w:val="4"/>
          <w:sz w:val="23"/>
          <w:szCs w:val="23"/>
          <w:lang w:eastAsia="zh-CN"/>
        </w:rPr>
        <w:t>的企业所得税率（而非标准</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w:t>
      </w:r>
      <w:r>
        <w:rPr>
          <w:rFonts w:ascii="Calibri" w:eastAsia="Calibri" w:hAnsi="Calibri" w:cs="Calibri"/>
          <w:color w:val="1B1C1D"/>
          <w:spacing w:val="3"/>
          <w:sz w:val="23"/>
          <w:szCs w:val="23"/>
          <w:lang w:eastAsia="zh-CN"/>
        </w:rPr>
        <w:t>0%</w:t>
      </w:r>
      <w:r>
        <w:rPr>
          <w:color w:val="1B1C1D"/>
          <w:spacing w:val="-44"/>
          <w:sz w:val="23"/>
          <w:szCs w:val="23"/>
          <w:lang w:eastAsia="zh-CN"/>
        </w:rPr>
        <w:t>），</w:t>
      </w:r>
      <w:r>
        <w:rPr>
          <w:color w:val="1B1C1D"/>
          <w:spacing w:val="3"/>
          <w:sz w:val="23"/>
          <w:szCs w:val="23"/>
          <w:lang w:eastAsia="zh-CN"/>
        </w:rPr>
        <w:t>并可获得最长</w:t>
      </w:r>
      <w:r>
        <w:rPr>
          <w:color w:val="1B1C1D"/>
          <w:spacing w:val="-41"/>
          <w:sz w:val="23"/>
          <w:szCs w:val="23"/>
          <w:lang w:eastAsia="zh-CN"/>
        </w:rPr>
        <w:t xml:space="preserve"> </w:t>
      </w:r>
      <w:r>
        <w:rPr>
          <w:rFonts w:ascii="Calibri" w:eastAsia="Calibri" w:hAnsi="Calibri" w:cs="Calibri"/>
          <w:color w:val="1B1C1D"/>
          <w:spacing w:val="3"/>
          <w:sz w:val="23"/>
          <w:szCs w:val="23"/>
          <w:lang w:eastAsia="zh-CN"/>
        </w:rPr>
        <w:t>2</w:t>
      </w:r>
      <w:r>
        <w:rPr>
          <w:rFonts w:ascii="Calibri" w:eastAsia="Calibri" w:hAnsi="Calibri" w:cs="Calibri"/>
          <w:color w:val="1B1C1D"/>
          <w:spacing w:val="21"/>
          <w:w w:val="101"/>
          <w:sz w:val="23"/>
          <w:szCs w:val="23"/>
          <w:lang w:eastAsia="zh-CN"/>
        </w:rPr>
        <w:t xml:space="preserve"> </w:t>
      </w:r>
      <w:r>
        <w:rPr>
          <w:color w:val="1B1C1D"/>
          <w:spacing w:val="3"/>
          <w:sz w:val="23"/>
          <w:szCs w:val="23"/>
          <w:lang w:eastAsia="zh-CN"/>
        </w:rPr>
        <w:t>年的免税期和随后最长</w:t>
      </w:r>
      <w:r>
        <w:rPr>
          <w:color w:val="1B1C1D"/>
          <w:spacing w:val="-37"/>
          <w:sz w:val="23"/>
          <w:szCs w:val="23"/>
          <w:lang w:eastAsia="zh-CN"/>
        </w:rPr>
        <w:t xml:space="preserve"> </w:t>
      </w:r>
      <w:r>
        <w:rPr>
          <w:rFonts w:ascii="Calibri" w:eastAsia="Calibri" w:hAnsi="Calibri" w:cs="Calibri"/>
          <w:color w:val="1B1C1D"/>
          <w:spacing w:val="3"/>
          <w:sz w:val="23"/>
          <w:szCs w:val="23"/>
          <w:lang w:eastAsia="zh-CN"/>
        </w:rPr>
        <w:t>4</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年的</w:t>
      </w:r>
      <w:r>
        <w:rPr>
          <w:color w:val="1B1C1D"/>
          <w:spacing w:val="-41"/>
          <w:sz w:val="23"/>
          <w:szCs w:val="23"/>
          <w:lang w:eastAsia="zh-CN"/>
        </w:rPr>
        <w:t xml:space="preserve"> </w:t>
      </w:r>
      <w:r>
        <w:rPr>
          <w:rFonts w:ascii="Calibri" w:eastAsia="Calibri" w:hAnsi="Calibri" w:cs="Calibri"/>
          <w:color w:val="1B1C1D"/>
          <w:spacing w:val="3"/>
          <w:sz w:val="23"/>
          <w:szCs w:val="23"/>
          <w:lang w:eastAsia="zh-CN"/>
        </w:rPr>
        <w:t>50%</w:t>
      </w:r>
      <w:r>
        <w:rPr>
          <w:color w:val="1B1C1D"/>
          <w:spacing w:val="3"/>
          <w:sz w:val="23"/>
          <w:szCs w:val="23"/>
          <w:lang w:eastAsia="zh-CN"/>
        </w:rPr>
        <w:t>减税</w:t>
      </w:r>
      <w:r>
        <w:rPr>
          <w:color w:val="1B1C1D"/>
          <w:spacing w:val="-44"/>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。此外，进口用于形成固定资产的商品、原材料、生</w:t>
      </w:r>
      <w:r>
        <w:rPr>
          <w:color w:val="1B1C1D"/>
          <w:spacing w:val="4"/>
          <w:sz w:val="23"/>
          <w:szCs w:val="23"/>
          <w:lang w:eastAsia="zh-CN"/>
        </w:rPr>
        <w:t>产用耗材和零部件可免征进口税</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。土地使用费、土地租赁和土地使用税也可获得免除或减免</w:t>
      </w:r>
      <w:r>
        <w:rPr>
          <w:color w:val="1B1C1D"/>
          <w:spacing w:val="-4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。对于不在投资优惠区域的项目，通常适用</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20%</w:t>
      </w:r>
      <w:r>
        <w:rPr>
          <w:color w:val="1B1C1D"/>
          <w:spacing w:val="4"/>
          <w:sz w:val="23"/>
          <w:szCs w:val="23"/>
          <w:lang w:eastAsia="zh-CN"/>
        </w:rPr>
        <w:t>的常规企业所得税率，</w:t>
      </w:r>
      <w:r>
        <w:rPr>
          <w:color w:val="1B1C1D"/>
          <w:spacing w:val="3"/>
          <w:sz w:val="23"/>
          <w:szCs w:val="23"/>
          <w:lang w:eastAsia="zh-CN"/>
        </w:rPr>
        <w:t>除非其属于</w:t>
      </w:r>
      <w:r>
        <w:rPr>
          <w:color w:val="1B1C1D"/>
          <w:spacing w:val="2"/>
          <w:sz w:val="23"/>
          <w:szCs w:val="23"/>
          <w:lang w:eastAsia="zh-CN"/>
        </w:rPr>
        <w:t>现行税法和投资法规定的投资鼓励领域</w:t>
      </w:r>
      <w:r>
        <w:rPr>
          <w:color w:val="1B1C1D"/>
          <w:spacing w:val="-51"/>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1" w:line="287" w:lineRule="auto"/>
        <w:ind w:left="4" w:right="197" w:hanging="1"/>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sz w:val="23"/>
          <w:szCs w:val="23"/>
          <w:lang w:eastAsia="zh-CN"/>
        </w:rPr>
        <w:t xml:space="preserve"> </w:t>
      </w:r>
      <w:r>
        <w:rPr>
          <w:color w:val="1B1C1D"/>
          <w:spacing w:val="7"/>
          <w:sz w:val="23"/>
          <w:szCs w:val="23"/>
          <w:lang w:eastAsia="zh-CN"/>
        </w:rPr>
        <w:t>号决议为制造业企业，特</w:t>
      </w:r>
      <w:r>
        <w:rPr>
          <w:color w:val="1B1C1D"/>
          <w:spacing w:val="6"/>
          <w:sz w:val="23"/>
          <w:szCs w:val="23"/>
          <w:lang w:eastAsia="zh-CN"/>
        </w:rPr>
        <w:t>别是中小企业、创新型企业和从事高科技、</w:t>
      </w:r>
      <w:r>
        <w:rPr>
          <w:color w:val="1B1C1D"/>
          <w:spacing w:val="3"/>
          <w:sz w:val="23"/>
          <w:szCs w:val="23"/>
          <w:lang w:eastAsia="zh-CN"/>
        </w:rPr>
        <w:t>绿色生产的企业，提供了额外的税收优惠、土地租金减免、研发费用加计扣除以及融资支</w:t>
      </w:r>
      <w:r>
        <w:rPr>
          <w:color w:val="1B1C1D"/>
          <w:spacing w:val="1"/>
          <w:sz w:val="23"/>
          <w:szCs w:val="23"/>
          <w:lang w:eastAsia="zh-CN"/>
        </w:rPr>
        <w:t>持等</w:t>
      </w:r>
      <w:r>
        <w:rPr>
          <w:color w:val="1B1C1D"/>
          <w:spacing w:val="-44"/>
          <w:sz w:val="23"/>
          <w:szCs w:val="23"/>
          <w:lang w:eastAsia="zh-CN"/>
        </w:rPr>
        <w:t xml:space="preserve"> </w:t>
      </w:r>
      <w:r>
        <w:rPr>
          <w:rFonts w:ascii="Calibri" w:eastAsia="Calibri" w:hAnsi="Calibri" w:cs="Calibri"/>
          <w:color w:val="575B5F"/>
          <w:spacing w:val="1"/>
          <w:position w:val="7"/>
          <w:sz w:val="15"/>
          <w:szCs w:val="15"/>
          <w:lang w:eastAsia="zh-CN"/>
        </w:rPr>
        <w:t xml:space="preserve">5 </w:t>
      </w:r>
      <w:r>
        <w:rPr>
          <w:color w:val="1B1C1D"/>
          <w:spacing w:val="1"/>
          <w:sz w:val="23"/>
          <w:szCs w:val="23"/>
          <w:lang w:eastAsia="zh-CN"/>
        </w:rPr>
        <w:t>。这些政策进一步强化了对制造业特定细分领域的支持力度。</w:t>
      </w:r>
    </w:p>
    <w:p w:rsidR="009A59F9" w:rsidRDefault="002B2917">
      <w:pPr>
        <w:pStyle w:val="a3"/>
        <w:spacing w:before="54" w:line="279" w:lineRule="auto"/>
        <w:ind w:left="3"/>
        <w:rPr>
          <w:sz w:val="23"/>
          <w:szCs w:val="23"/>
          <w:lang w:eastAsia="zh-CN"/>
        </w:rPr>
      </w:pPr>
      <w:r>
        <w:rPr>
          <w:color w:val="1B1C1D"/>
          <w:spacing w:val="2"/>
          <w:sz w:val="23"/>
          <w:szCs w:val="23"/>
          <w:lang w:eastAsia="zh-CN"/>
        </w:rPr>
        <w:t>制造业优惠政策与区域和行业鼓励方向紧密关联。制造业的投资激励与企业是否在高科技、</w:t>
      </w:r>
      <w:r>
        <w:rPr>
          <w:color w:val="1B1C1D"/>
          <w:spacing w:val="3"/>
          <w:sz w:val="23"/>
          <w:szCs w:val="23"/>
          <w:lang w:eastAsia="zh-CN"/>
        </w:rPr>
        <w:t>鼓励行业或特定优惠区域投资高度相关。这表明政府通过政策引导</w:t>
      </w:r>
      <w:r>
        <w:rPr>
          <w:color w:val="1B1C1D"/>
          <w:spacing w:val="-20"/>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20"/>
          <w:w w:val="101"/>
          <w:sz w:val="23"/>
          <w:szCs w:val="23"/>
          <w:lang w:eastAsia="zh-CN"/>
        </w:rPr>
        <w:t xml:space="preserve"> </w:t>
      </w:r>
      <w:r>
        <w:rPr>
          <w:color w:val="1B1C1D"/>
          <w:spacing w:val="3"/>
          <w:sz w:val="23"/>
          <w:szCs w:val="23"/>
          <w:lang w:eastAsia="zh-CN"/>
        </w:rPr>
        <w:t>流向其优先发展的领域和地区。上海企业应在投资规划阶段，充分利用这些激励政策。通过在高科技园区或工业区内设立制造基地，或投资于政府鼓励的特定制造领域，可以显著降低运营成本，提</w:t>
      </w:r>
      <w:r>
        <w:rPr>
          <w:color w:val="1B1C1D"/>
          <w:spacing w:val="1"/>
          <w:sz w:val="23"/>
          <w:szCs w:val="23"/>
          <w:lang w:eastAsia="zh-CN"/>
        </w:rPr>
        <w:t>高项目竞争力。</w:t>
      </w:r>
    </w:p>
    <w:p w:rsidR="009A59F9" w:rsidRDefault="002B2917">
      <w:pPr>
        <w:pStyle w:val="a3"/>
        <w:spacing w:before="114" w:line="221" w:lineRule="auto"/>
        <w:outlineLvl w:val="2"/>
        <w:rPr>
          <w:sz w:val="23"/>
          <w:szCs w:val="23"/>
          <w:lang w:eastAsia="zh-CN"/>
        </w:rPr>
      </w:pPr>
      <w:bookmarkStart w:id="29" w:name="bookmark67"/>
      <w:bookmarkEnd w:id="29"/>
      <w:r>
        <w:rPr>
          <w:rFonts w:ascii="Cambria" w:eastAsia="Cambria" w:hAnsi="Cambria" w:cs="Cambria"/>
          <w:b/>
          <w:bCs/>
          <w:spacing w:val="-1"/>
          <w:sz w:val="23"/>
          <w:szCs w:val="23"/>
          <w:lang w:eastAsia="zh-CN"/>
        </w:rPr>
        <w:t>4</w:t>
      </w:r>
      <w:r>
        <w:rPr>
          <w:rFonts w:ascii="Cambria" w:eastAsia="Cambria" w:hAnsi="Cambria" w:cs="Cambria"/>
          <w:b/>
          <w:bCs/>
          <w:spacing w:val="-17"/>
          <w:sz w:val="23"/>
          <w:szCs w:val="23"/>
          <w:lang w:eastAsia="zh-CN"/>
        </w:rPr>
        <w:t xml:space="preserve"> </w:t>
      </w:r>
      <w:r>
        <w:rPr>
          <w:b/>
          <w:bCs/>
          <w:spacing w:val="-1"/>
          <w:sz w:val="23"/>
          <w:szCs w:val="23"/>
          <w:lang w:eastAsia="zh-CN"/>
        </w:rPr>
        <w:t>、供应链整合与辅助产业机会</w:t>
      </w:r>
    </w:p>
    <w:p w:rsidR="009A59F9" w:rsidRDefault="002B2917">
      <w:pPr>
        <w:pStyle w:val="a3"/>
        <w:spacing w:before="143" w:line="279" w:lineRule="auto"/>
        <w:ind w:left="2" w:right="197"/>
        <w:rPr>
          <w:sz w:val="23"/>
          <w:szCs w:val="23"/>
          <w:lang w:eastAsia="zh-CN"/>
        </w:rPr>
      </w:pPr>
      <w:bookmarkStart w:id="30" w:name="bookmark21"/>
      <w:bookmarkEnd w:id="30"/>
      <w:r>
        <w:rPr>
          <w:color w:val="1B1C1D"/>
          <w:spacing w:val="3"/>
          <w:sz w:val="23"/>
          <w:szCs w:val="23"/>
          <w:lang w:eastAsia="zh-CN"/>
        </w:rPr>
        <w:t>越南制造业的快速发展催生了对辅助产业的巨大需求，这为上海企业提供了重要的投资机</w:t>
      </w:r>
      <w:r>
        <w:rPr>
          <w:color w:val="1B1C1D"/>
          <w:spacing w:val="7"/>
          <w:sz w:val="23"/>
          <w:szCs w:val="23"/>
          <w:lang w:eastAsia="zh-CN"/>
        </w:rPr>
        <w:t>会。越南制造业对</w:t>
      </w:r>
      <w:r>
        <w:rPr>
          <w:color w:val="1B1C1D"/>
          <w:spacing w:val="-42"/>
          <w:sz w:val="23"/>
          <w:szCs w:val="23"/>
          <w:lang w:eastAsia="zh-CN"/>
        </w:rPr>
        <w:t xml:space="preserve"> </w:t>
      </w:r>
      <w:r>
        <w:rPr>
          <w:rFonts w:ascii="Calibri" w:eastAsia="Calibri" w:hAnsi="Calibri" w:cs="Calibri"/>
          <w:color w:val="1B1C1D"/>
          <w:sz w:val="23"/>
          <w:szCs w:val="23"/>
          <w:lang w:eastAsia="zh-CN"/>
        </w:rPr>
        <w:t>GDP</w:t>
      </w:r>
      <w:r>
        <w:rPr>
          <w:rFonts w:ascii="Calibri" w:eastAsia="Calibri" w:hAnsi="Calibri" w:cs="Calibri"/>
          <w:color w:val="1B1C1D"/>
          <w:spacing w:val="41"/>
          <w:sz w:val="23"/>
          <w:szCs w:val="23"/>
          <w:lang w:eastAsia="zh-CN"/>
        </w:rPr>
        <w:t xml:space="preserve"> </w:t>
      </w:r>
      <w:r>
        <w:rPr>
          <w:color w:val="1B1C1D"/>
          <w:spacing w:val="7"/>
          <w:sz w:val="23"/>
          <w:szCs w:val="23"/>
          <w:lang w:eastAsia="zh-CN"/>
        </w:rPr>
        <w:t>的贡献增加，将进一步加强经济，并对</w:t>
      </w:r>
      <w:r>
        <w:rPr>
          <w:color w:val="1B1C1D"/>
          <w:spacing w:val="6"/>
          <w:sz w:val="23"/>
          <w:szCs w:val="23"/>
          <w:lang w:eastAsia="zh-CN"/>
        </w:rPr>
        <w:t>物流等辅助产业产生连锁</w:t>
      </w:r>
      <w:r>
        <w:rPr>
          <w:color w:val="1B1C1D"/>
          <w:spacing w:val="2"/>
          <w:sz w:val="23"/>
          <w:szCs w:val="23"/>
          <w:lang w:eastAsia="zh-CN"/>
        </w:rPr>
        <w:t>效应</w:t>
      </w:r>
      <w:r>
        <w:rPr>
          <w:color w:val="1B1C1D"/>
          <w:spacing w:val="-47"/>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。越南的劳动力成本相对较低，平均工</w:t>
      </w:r>
      <w:r>
        <w:rPr>
          <w:color w:val="1B1C1D"/>
          <w:spacing w:val="1"/>
          <w:sz w:val="23"/>
          <w:szCs w:val="23"/>
          <w:lang w:eastAsia="zh-CN"/>
        </w:rPr>
        <w:t>厂工人每小时</w:t>
      </w:r>
      <w:r>
        <w:rPr>
          <w:color w:val="1B1C1D"/>
          <w:spacing w:val="-43"/>
          <w:sz w:val="23"/>
          <w:szCs w:val="23"/>
          <w:lang w:eastAsia="zh-CN"/>
        </w:rPr>
        <w:t xml:space="preserve"> </w:t>
      </w:r>
      <w:r>
        <w:rPr>
          <w:rFonts w:ascii="Calibri" w:eastAsia="Calibri" w:hAnsi="Calibri" w:cs="Calibri"/>
          <w:color w:val="1B1C1D"/>
          <w:spacing w:val="1"/>
          <w:sz w:val="23"/>
          <w:szCs w:val="23"/>
          <w:lang w:eastAsia="zh-CN"/>
        </w:rPr>
        <w:t>2.99</w:t>
      </w:r>
      <w:r>
        <w:rPr>
          <w:rFonts w:ascii="Calibri" w:eastAsia="Calibri" w:hAnsi="Calibri" w:cs="Calibri"/>
          <w:color w:val="1B1C1D"/>
          <w:spacing w:val="21"/>
          <w:sz w:val="23"/>
          <w:szCs w:val="23"/>
          <w:lang w:eastAsia="zh-CN"/>
        </w:rPr>
        <w:t xml:space="preserve"> </w:t>
      </w:r>
      <w:r>
        <w:rPr>
          <w:color w:val="1B1C1D"/>
          <w:spacing w:val="1"/>
          <w:sz w:val="23"/>
          <w:szCs w:val="23"/>
          <w:lang w:eastAsia="zh-CN"/>
        </w:rPr>
        <w:t>美元，远低于中国的</w:t>
      </w:r>
      <w:r>
        <w:rPr>
          <w:color w:val="1B1C1D"/>
          <w:spacing w:val="-45"/>
          <w:sz w:val="23"/>
          <w:szCs w:val="23"/>
          <w:lang w:eastAsia="zh-CN"/>
        </w:rPr>
        <w:t xml:space="preserve"> </w:t>
      </w:r>
      <w:r>
        <w:rPr>
          <w:rFonts w:ascii="Calibri" w:eastAsia="Calibri" w:hAnsi="Calibri" w:cs="Calibri"/>
          <w:color w:val="1B1C1D"/>
          <w:spacing w:val="1"/>
          <w:sz w:val="23"/>
          <w:szCs w:val="23"/>
          <w:lang w:eastAsia="zh-CN"/>
        </w:rPr>
        <w:t>6.50</w:t>
      </w:r>
      <w:r>
        <w:rPr>
          <w:color w:val="1B1C1D"/>
          <w:spacing w:val="4"/>
          <w:sz w:val="23"/>
          <w:szCs w:val="23"/>
          <w:lang w:eastAsia="zh-CN"/>
        </w:rPr>
        <w:t>美元，这使其成为劳动密集型产业的吸引力目的地</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。然而，越南制造业在很大程度上依</w:t>
      </w:r>
      <w:r>
        <w:rPr>
          <w:color w:val="1B1C1D"/>
          <w:spacing w:val="6"/>
          <w:sz w:val="23"/>
          <w:szCs w:val="23"/>
          <w:lang w:eastAsia="zh-CN"/>
        </w:rPr>
        <w:t>赖进口原材料，例如纺织业近</w:t>
      </w:r>
      <w:r>
        <w:rPr>
          <w:color w:val="1B1C1D"/>
          <w:spacing w:val="-38"/>
          <w:sz w:val="23"/>
          <w:szCs w:val="23"/>
          <w:lang w:eastAsia="zh-CN"/>
        </w:rPr>
        <w:t xml:space="preserve"> </w:t>
      </w:r>
      <w:r>
        <w:rPr>
          <w:rFonts w:ascii="Calibri" w:eastAsia="Calibri" w:hAnsi="Calibri" w:cs="Calibri"/>
          <w:color w:val="1B1C1D"/>
          <w:spacing w:val="6"/>
          <w:sz w:val="23"/>
          <w:szCs w:val="23"/>
          <w:lang w:eastAsia="zh-CN"/>
        </w:rPr>
        <w:t>60%</w:t>
      </w:r>
      <w:r>
        <w:rPr>
          <w:color w:val="1B1C1D"/>
          <w:spacing w:val="6"/>
          <w:sz w:val="23"/>
          <w:szCs w:val="23"/>
          <w:lang w:eastAsia="zh-CN"/>
        </w:rPr>
        <w:t>的原材料（特</w:t>
      </w:r>
      <w:r>
        <w:rPr>
          <w:color w:val="1B1C1D"/>
          <w:spacing w:val="5"/>
          <w:sz w:val="23"/>
          <w:szCs w:val="23"/>
          <w:lang w:eastAsia="zh-CN"/>
        </w:rPr>
        <w:t>别是面料和纱线）来自中国</w:t>
      </w:r>
      <w:r>
        <w:rPr>
          <w:color w:val="1B1C1D"/>
          <w:spacing w:val="-32"/>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w:t>
      </w:r>
      <w:r>
        <w:rPr>
          <w:color w:val="1B1C1D"/>
          <w:spacing w:val="-58"/>
          <w:sz w:val="23"/>
          <w:szCs w:val="23"/>
          <w:lang w:eastAsia="zh-CN"/>
        </w:rPr>
        <w:t xml:space="preserve"> </w:t>
      </w:r>
      <w:r>
        <w:rPr>
          <w:color w:val="1B1C1D"/>
          <w:spacing w:val="5"/>
          <w:sz w:val="23"/>
          <w:szCs w:val="23"/>
          <w:lang w:eastAsia="zh-CN"/>
        </w:rPr>
        <w:t>自</w:t>
      </w:r>
      <w:r>
        <w:rPr>
          <w:color w:val="1B1C1D"/>
          <w:spacing w:val="-34"/>
          <w:sz w:val="23"/>
          <w:szCs w:val="23"/>
          <w:lang w:eastAsia="zh-CN"/>
        </w:rPr>
        <w:t xml:space="preserve"> </w:t>
      </w:r>
      <w:r>
        <w:rPr>
          <w:rFonts w:ascii="Calibri" w:eastAsia="Calibri" w:hAnsi="Calibri" w:cs="Calibri"/>
          <w:color w:val="1B1C1D"/>
          <w:spacing w:val="5"/>
          <w:sz w:val="23"/>
          <w:szCs w:val="23"/>
          <w:lang w:eastAsia="zh-CN"/>
        </w:rPr>
        <w:t>2000</w:t>
      </w:r>
      <w:r>
        <w:rPr>
          <w:color w:val="1B1C1D"/>
          <w:spacing w:val="4"/>
          <w:sz w:val="23"/>
          <w:szCs w:val="23"/>
          <w:lang w:eastAsia="zh-CN"/>
        </w:rPr>
        <w:t>年代初以来，中国制造商已开始将工厂迁至越南，使越南制造业成为中国产业的延伸</w:t>
      </w:r>
      <w:r>
        <w:rPr>
          <w:color w:val="1B1C1D"/>
          <w:spacing w:val="-30"/>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w:t>
      </w:r>
      <w:r>
        <w:rPr>
          <w:color w:val="1B1C1D"/>
          <w:spacing w:val="3"/>
          <w:sz w:val="23"/>
          <w:szCs w:val="23"/>
          <w:lang w:eastAsia="zh-CN"/>
        </w:rPr>
        <w:t>这种趋势表明，投资越南是在寻求生产环节的联动，从而在当地市场建立封闭的产供销链</w:t>
      </w:r>
      <w:r>
        <w:rPr>
          <w:color w:val="1B1C1D"/>
          <w:spacing w:val="-6"/>
          <w:position w:val="-1"/>
          <w:sz w:val="23"/>
          <w:szCs w:val="23"/>
          <w:lang w:eastAsia="zh-CN"/>
        </w:rPr>
        <w:t>条</w:t>
      </w:r>
      <w:r>
        <w:rPr>
          <w:color w:val="1B1C1D"/>
          <w:spacing w:val="-51"/>
          <w:position w:val="-1"/>
          <w:sz w:val="23"/>
          <w:szCs w:val="23"/>
          <w:lang w:eastAsia="zh-CN"/>
        </w:rPr>
        <w:t xml:space="preserve"> </w:t>
      </w:r>
      <w:r>
        <w:rPr>
          <w:rFonts w:ascii="Calibri" w:eastAsia="Calibri" w:hAnsi="Calibri" w:cs="Calibri"/>
          <w:color w:val="575B5F"/>
          <w:spacing w:val="-6"/>
          <w:position w:val="6"/>
          <w:sz w:val="15"/>
          <w:szCs w:val="15"/>
          <w:lang w:eastAsia="zh-CN"/>
        </w:rPr>
        <w:t>1</w:t>
      </w:r>
      <w:r>
        <w:rPr>
          <w:color w:val="1B1C1D"/>
          <w:spacing w:val="-6"/>
          <w:position w:val="-1"/>
          <w:sz w:val="23"/>
          <w:szCs w:val="23"/>
          <w:lang w:eastAsia="zh-CN"/>
        </w:rPr>
        <w:t>。</w:t>
      </w:r>
    </w:p>
    <w:p w:rsidR="009A59F9" w:rsidRDefault="002B2917">
      <w:pPr>
        <w:pStyle w:val="a3"/>
        <w:spacing w:line="287" w:lineRule="auto"/>
        <w:ind w:left="2" w:right="197"/>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号决议中对中小企</w:t>
      </w:r>
      <w:r>
        <w:rPr>
          <w:color w:val="1B1C1D"/>
          <w:spacing w:val="6"/>
          <w:sz w:val="23"/>
          <w:szCs w:val="23"/>
          <w:lang w:eastAsia="zh-CN"/>
        </w:rPr>
        <w:t>业（包括辅助产业中的中小企业）的扶持，以及鼓</w:t>
      </w:r>
      <w:r>
        <w:rPr>
          <w:color w:val="1B1C1D"/>
          <w:spacing w:val="8"/>
          <w:sz w:val="23"/>
          <w:szCs w:val="23"/>
          <w:lang w:eastAsia="zh-CN"/>
        </w:rPr>
        <w:t>励大型企业将中小企业纳入其供应链并为此提供培训（相关费用可抵扣</w:t>
      </w:r>
      <w:r>
        <w:rPr>
          <w:color w:val="1B1C1D"/>
          <w:spacing w:val="-37"/>
          <w:sz w:val="23"/>
          <w:szCs w:val="23"/>
          <w:lang w:eastAsia="zh-CN"/>
        </w:rPr>
        <w:t xml:space="preserve"> </w:t>
      </w:r>
      <w:r>
        <w:rPr>
          <w:rFonts w:ascii="Calibri" w:eastAsia="Calibri" w:hAnsi="Calibri" w:cs="Calibri"/>
          <w:color w:val="1B1C1D"/>
          <w:sz w:val="23"/>
          <w:szCs w:val="23"/>
          <w:lang w:eastAsia="zh-CN"/>
        </w:rPr>
        <w:t>CIT</w:t>
      </w:r>
      <w:r>
        <w:rPr>
          <w:color w:val="1B1C1D"/>
          <w:spacing w:val="-33"/>
          <w:sz w:val="23"/>
          <w:szCs w:val="23"/>
          <w:lang w:eastAsia="zh-CN"/>
        </w:rPr>
        <w:t>），</w:t>
      </w:r>
      <w:r>
        <w:rPr>
          <w:color w:val="1B1C1D"/>
          <w:spacing w:val="8"/>
          <w:sz w:val="23"/>
          <w:szCs w:val="23"/>
          <w:lang w:eastAsia="zh-CN"/>
        </w:rPr>
        <w:t>可能有助</w:t>
      </w:r>
      <w:r>
        <w:rPr>
          <w:color w:val="1B1C1D"/>
          <w:spacing w:val="2"/>
          <w:sz w:val="23"/>
          <w:szCs w:val="23"/>
          <w:lang w:eastAsia="zh-CN"/>
        </w:rPr>
        <w:t>于提升越南本土辅助产业的配套能力</w:t>
      </w:r>
      <w:r>
        <w:rPr>
          <w:color w:val="1B1C1D"/>
          <w:spacing w:val="-53"/>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56" w:line="221" w:lineRule="auto"/>
        <w:ind w:left="2"/>
        <w:rPr>
          <w:sz w:val="23"/>
          <w:szCs w:val="23"/>
          <w:lang w:eastAsia="zh-CN"/>
        </w:rPr>
      </w:pPr>
      <w:r>
        <w:rPr>
          <w:color w:val="1B1C1D"/>
          <w:spacing w:val="3"/>
          <w:sz w:val="23"/>
          <w:szCs w:val="23"/>
          <w:lang w:eastAsia="zh-CN"/>
        </w:rPr>
        <w:t>越南制造业对辅助产业需求旺盛，中国企业可利用供应链优势进行垂直整合。越南制造业</w:t>
      </w:r>
    </w:p>
    <w:p w:rsidR="009A59F9" w:rsidRDefault="009A59F9">
      <w:pPr>
        <w:spacing w:line="221" w:lineRule="auto"/>
        <w:rPr>
          <w:sz w:val="23"/>
          <w:szCs w:val="23"/>
          <w:lang w:eastAsia="zh-CN"/>
        </w:rPr>
        <w:sectPr w:rsidR="009A59F9">
          <w:footerReference w:type="default" r:id="rId42"/>
          <w:pgSz w:w="11906" w:h="16838"/>
          <w:pgMar w:top="400" w:right="1202"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190" w:right="185" w:firstLine="20"/>
        <w:rPr>
          <w:sz w:val="23"/>
          <w:szCs w:val="23"/>
          <w:lang w:eastAsia="zh-CN"/>
        </w:rPr>
      </w:pPr>
      <w:r>
        <w:rPr>
          <w:color w:val="1B1C1D"/>
          <w:spacing w:val="3"/>
          <w:sz w:val="23"/>
          <w:szCs w:val="23"/>
          <w:lang w:eastAsia="zh-CN"/>
        </w:rPr>
        <w:t>的蓬勃发展，特别是其对进口原材料的依赖，直接创造了辅</w:t>
      </w:r>
      <w:r>
        <w:rPr>
          <w:color w:val="1B1C1D"/>
          <w:spacing w:val="2"/>
          <w:sz w:val="23"/>
          <w:szCs w:val="23"/>
          <w:lang w:eastAsia="zh-CN"/>
        </w:rPr>
        <w:t>助产业的巨大市场机会。中国</w:t>
      </w:r>
      <w:r>
        <w:rPr>
          <w:color w:val="1B1C1D"/>
          <w:spacing w:val="3"/>
          <w:sz w:val="23"/>
          <w:szCs w:val="23"/>
          <w:lang w:eastAsia="zh-CN"/>
        </w:rPr>
        <w:t>企业在供应链整合方面的经验和优势，使其在越南发展辅助产业具有天然优势。上海企业不仅可以投资越南的最终产品制造，更应考虑在当地建立或投资辅助产业，如电子元件、纺织原材料、机械设备零部件等。这不仅能够满足本地制造业的需求，还能通过垂直整合优化自身供应链，降低成本，并可能享受辅助产业的投资激励。</w:t>
      </w:r>
    </w:p>
    <w:p w:rsidR="009A59F9" w:rsidRDefault="002B2917">
      <w:pPr>
        <w:pStyle w:val="a3"/>
        <w:spacing w:before="40" w:line="223" w:lineRule="auto"/>
        <w:ind w:left="190"/>
        <w:rPr>
          <w:sz w:val="23"/>
          <w:szCs w:val="23"/>
          <w:lang w:eastAsia="zh-CN"/>
        </w:rPr>
      </w:pPr>
      <w:r>
        <w:rPr>
          <w:b/>
          <w:bCs/>
          <w:color w:val="1B1C1D"/>
          <w:spacing w:val="-1"/>
          <w:sz w:val="23"/>
          <w:szCs w:val="23"/>
          <w:lang w:eastAsia="zh-CN"/>
        </w:rPr>
        <w:t>表</w:t>
      </w:r>
      <w:r>
        <w:rPr>
          <w:color w:val="1B1C1D"/>
          <w:spacing w:val="-38"/>
          <w:sz w:val="23"/>
          <w:szCs w:val="23"/>
          <w:lang w:eastAsia="zh-CN"/>
        </w:rPr>
        <w:t xml:space="preserve"> </w:t>
      </w:r>
      <w:r>
        <w:rPr>
          <w:rFonts w:ascii="Calibri" w:eastAsia="Calibri" w:hAnsi="Calibri" w:cs="Calibri"/>
          <w:b/>
          <w:bCs/>
          <w:color w:val="1B1C1D"/>
          <w:spacing w:val="-1"/>
          <w:sz w:val="23"/>
          <w:szCs w:val="23"/>
          <w:lang w:eastAsia="zh-CN"/>
        </w:rPr>
        <w:t>5</w:t>
      </w:r>
      <w:r>
        <w:rPr>
          <w:rFonts w:ascii="Calibri" w:eastAsia="Calibri" w:hAnsi="Calibri" w:cs="Calibri"/>
          <w:b/>
          <w:bCs/>
          <w:color w:val="1B1C1D"/>
          <w:spacing w:val="-22"/>
          <w:sz w:val="23"/>
          <w:szCs w:val="23"/>
          <w:lang w:eastAsia="zh-CN"/>
        </w:rPr>
        <w:t xml:space="preserve"> </w:t>
      </w:r>
      <w:r>
        <w:rPr>
          <w:b/>
          <w:bCs/>
          <w:color w:val="1B1C1D"/>
          <w:spacing w:val="-1"/>
          <w:sz w:val="23"/>
          <w:szCs w:val="23"/>
          <w:lang w:eastAsia="zh-CN"/>
        </w:rPr>
        <w:t>：中国企业在越南的主要制造业投资中心</w:t>
      </w:r>
    </w:p>
    <w:p w:rsidR="009A59F9" w:rsidRDefault="009A59F9">
      <w:pPr>
        <w:spacing w:before="214"/>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2274"/>
        <w:gridCol w:w="2274"/>
        <w:gridCol w:w="2280"/>
      </w:tblGrid>
      <w:tr w:rsidR="009A59F9">
        <w:trPr>
          <w:trHeight w:val="695"/>
        </w:trPr>
        <w:tc>
          <w:tcPr>
            <w:tcW w:w="2280" w:type="dxa"/>
          </w:tcPr>
          <w:p w:rsidR="009A59F9" w:rsidRDefault="002B2917">
            <w:pPr>
              <w:pStyle w:val="TableText"/>
              <w:spacing w:before="266" w:line="224" w:lineRule="auto"/>
              <w:ind w:left="193"/>
            </w:pPr>
            <w:r>
              <w:rPr>
                <w:b/>
                <w:bCs/>
                <w:color w:val="1B1C1D"/>
                <w:spacing w:val="-9"/>
              </w:rPr>
              <w:t>区域</w:t>
            </w:r>
          </w:p>
        </w:tc>
        <w:tc>
          <w:tcPr>
            <w:tcW w:w="2274" w:type="dxa"/>
          </w:tcPr>
          <w:p w:rsidR="009A59F9" w:rsidRDefault="002B2917">
            <w:pPr>
              <w:pStyle w:val="TableText"/>
              <w:spacing w:before="266" w:line="223" w:lineRule="auto"/>
              <w:ind w:left="178"/>
            </w:pPr>
            <w:r>
              <w:rPr>
                <w:b/>
                <w:bCs/>
                <w:color w:val="1B1C1D"/>
              </w:rPr>
              <w:t>关键省份</w:t>
            </w:r>
          </w:p>
        </w:tc>
        <w:tc>
          <w:tcPr>
            <w:tcW w:w="2274" w:type="dxa"/>
          </w:tcPr>
          <w:p w:rsidR="009A59F9" w:rsidRDefault="002B2917">
            <w:pPr>
              <w:pStyle w:val="TableText"/>
              <w:spacing w:before="266" w:line="224" w:lineRule="auto"/>
              <w:ind w:left="180"/>
            </w:pPr>
            <w:r>
              <w:rPr>
                <w:b/>
                <w:bCs/>
                <w:color w:val="1B1C1D"/>
              </w:rPr>
              <w:t>行业重点</w:t>
            </w:r>
          </w:p>
        </w:tc>
        <w:tc>
          <w:tcPr>
            <w:tcW w:w="2280" w:type="dxa"/>
          </w:tcPr>
          <w:p w:rsidR="009A59F9" w:rsidRDefault="002B2917">
            <w:pPr>
              <w:pStyle w:val="TableText"/>
              <w:spacing w:before="231" w:line="269" w:lineRule="exact"/>
              <w:ind w:left="183"/>
              <w:rPr>
                <w:rFonts w:ascii="Calibri" w:eastAsia="Calibri" w:hAnsi="Calibri" w:cs="Calibri"/>
              </w:rPr>
            </w:pPr>
            <w:r>
              <w:rPr>
                <w:b/>
                <w:bCs/>
                <w:color w:val="1B1C1D"/>
                <w:spacing w:val="5"/>
                <w:position w:val="2"/>
              </w:rPr>
              <w:t>知名公司</w:t>
            </w:r>
            <w:r>
              <w:rPr>
                <w:rFonts w:ascii="Calibri" w:eastAsia="Calibri" w:hAnsi="Calibri" w:cs="Calibri"/>
                <w:b/>
                <w:bCs/>
                <w:color w:val="1B1C1D"/>
                <w:spacing w:val="5"/>
                <w:position w:val="2"/>
              </w:rPr>
              <w:t>(</w:t>
            </w:r>
            <w:r>
              <w:rPr>
                <w:b/>
                <w:bCs/>
                <w:color w:val="1B1C1D"/>
                <w:spacing w:val="5"/>
                <w:position w:val="2"/>
              </w:rPr>
              <w:t>中国</w:t>
            </w:r>
            <w:r>
              <w:rPr>
                <w:rFonts w:ascii="Calibri" w:eastAsia="Calibri" w:hAnsi="Calibri" w:cs="Calibri"/>
                <w:b/>
                <w:bCs/>
                <w:color w:val="1B1C1D"/>
                <w:spacing w:val="5"/>
                <w:position w:val="2"/>
              </w:rPr>
              <w:t>/</w:t>
            </w:r>
            <w:r>
              <w:rPr>
                <w:b/>
                <w:bCs/>
                <w:color w:val="1B1C1D"/>
                <w:spacing w:val="5"/>
                <w:position w:val="2"/>
              </w:rPr>
              <w:t>国际</w:t>
            </w:r>
            <w:r>
              <w:rPr>
                <w:rFonts w:ascii="Calibri" w:eastAsia="Calibri" w:hAnsi="Calibri" w:cs="Calibri"/>
                <w:b/>
                <w:bCs/>
                <w:color w:val="1B1C1D"/>
                <w:spacing w:val="5"/>
                <w:position w:val="2"/>
              </w:rPr>
              <w:t>)</w:t>
            </w:r>
          </w:p>
        </w:tc>
      </w:tr>
      <w:tr w:rsidR="009A59F9">
        <w:trPr>
          <w:trHeight w:val="1590"/>
        </w:trPr>
        <w:tc>
          <w:tcPr>
            <w:tcW w:w="2280" w:type="dxa"/>
          </w:tcPr>
          <w:p w:rsidR="009A59F9" w:rsidRDefault="002B2917">
            <w:pPr>
              <w:pStyle w:val="TableText"/>
              <w:spacing w:before="261" w:line="223" w:lineRule="auto"/>
              <w:ind w:left="182"/>
            </w:pPr>
            <w:r>
              <w:rPr>
                <w:color w:val="1B1C1D"/>
                <w:spacing w:val="-2"/>
              </w:rPr>
              <w:t>北部</w:t>
            </w:r>
          </w:p>
        </w:tc>
        <w:tc>
          <w:tcPr>
            <w:tcW w:w="2274" w:type="dxa"/>
          </w:tcPr>
          <w:p w:rsidR="009A59F9" w:rsidRDefault="002B2917">
            <w:pPr>
              <w:pStyle w:val="TableText"/>
              <w:spacing w:before="262" w:line="283" w:lineRule="auto"/>
              <w:ind w:left="184" w:right="200" w:hanging="6"/>
              <w:rPr>
                <w:lang w:eastAsia="zh-CN"/>
              </w:rPr>
            </w:pPr>
            <w:r>
              <w:rPr>
                <w:color w:val="1B1C1D"/>
                <w:spacing w:val="9"/>
                <w:lang w:eastAsia="zh-CN"/>
              </w:rPr>
              <w:t>北宁</w:t>
            </w:r>
            <w:r>
              <w:rPr>
                <w:color w:val="1B1C1D"/>
                <w:spacing w:val="-47"/>
                <w:lang w:eastAsia="zh-CN"/>
              </w:rPr>
              <w:t xml:space="preserve"> </w:t>
            </w:r>
            <w:r>
              <w:rPr>
                <w:color w:val="1B1C1D"/>
                <w:spacing w:val="9"/>
                <w:lang w:eastAsia="zh-CN"/>
              </w:rPr>
              <w:t>、海防</w:t>
            </w:r>
            <w:r>
              <w:rPr>
                <w:color w:val="1B1C1D"/>
                <w:spacing w:val="-50"/>
                <w:lang w:eastAsia="zh-CN"/>
              </w:rPr>
              <w:t xml:space="preserve"> </w:t>
            </w:r>
            <w:r>
              <w:rPr>
                <w:color w:val="1B1C1D"/>
                <w:spacing w:val="9"/>
                <w:lang w:eastAsia="zh-CN"/>
              </w:rPr>
              <w:t>、北江、</w:t>
            </w:r>
            <w:r>
              <w:rPr>
                <w:color w:val="1B1C1D"/>
                <w:spacing w:val="-6"/>
                <w:lang w:eastAsia="zh-CN"/>
              </w:rPr>
              <w:t>富寿</w:t>
            </w:r>
          </w:p>
        </w:tc>
        <w:tc>
          <w:tcPr>
            <w:tcW w:w="2274" w:type="dxa"/>
          </w:tcPr>
          <w:p w:rsidR="009A59F9" w:rsidRDefault="002B2917">
            <w:pPr>
              <w:pStyle w:val="TableText"/>
              <w:spacing w:before="263" w:line="282" w:lineRule="auto"/>
              <w:ind w:left="176" w:right="168" w:firstLine="6"/>
              <w:rPr>
                <w:lang w:eastAsia="zh-CN"/>
              </w:rPr>
            </w:pPr>
            <w:r>
              <w:rPr>
                <w:color w:val="1B1C1D"/>
                <w:spacing w:val="12"/>
                <w:lang w:eastAsia="zh-CN"/>
              </w:rPr>
              <w:t>高科技</w:t>
            </w:r>
            <w:r>
              <w:rPr>
                <w:color w:val="1B1C1D"/>
                <w:spacing w:val="-46"/>
                <w:lang w:eastAsia="zh-CN"/>
              </w:rPr>
              <w:t xml:space="preserve"> </w:t>
            </w:r>
            <w:r>
              <w:rPr>
                <w:color w:val="1B1C1D"/>
                <w:spacing w:val="12"/>
                <w:lang w:eastAsia="zh-CN"/>
              </w:rPr>
              <w:t>、精密制造</w:t>
            </w:r>
            <w:r>
              <w:rPr>
                <w:color w:val="1B1C1D"/>
                <w:spacing w:val="-51"/>
                <w:lang w:eastAsia="zh-CN"/>
              </w:rPr>
              <w:t xml:space="preserve"> </w:t>
            </w:r>
            <w:r>
              <w:rPr>
                <w:color w:val="1B1C1D"/>
                <w:spacing w:val="12"/>
                <w:lang w:eastAsia="zh-CN"/>
              </w:rPr>
              <w:t>、</w:t>
            </w:r>
            <w:r>
              <w:rPr>
                <w:color w:val="1B1C1D"/>
                <w:spacing w:val="18"/>
                <w:lang w:eastAsia="zh-CN"/>
              </w:rPr>
              <w:t>电子产品</w:t>
            </w:r>
            <w:r>
              <w:rPr>
                <w:color w:val="1B1C1D"/>
                <w:spacing w:val="-50"/>
                <w:lang w:eastAsia="zh-CN"/>
              </w:rPr>
              <w:t xml:space="preserve"> </w:t>
            </w:r>
            <w:r>
              <w:rPr>
                <w:color w:val="1B1C1D"/>
                <w:spacing w:val="18"/>
                <w:lang w:eastAsia="zh-CN"/>
              </w:rPr>
              <w:t>、汽车零部</w:t>
            </w:r>
            <w:r>
              <w:rPr>
                <w:color w:val="1B1C1D"/>
                <w:lang w:eastAsia="zh-CN"/>
              </w:rPr>
              <w:t>件</w:t>
            </w:r>
          </w:p>
        </w:tc>
        <w:tc>
          <w:tcPr>
            <w:tcW w:w="2280" w:type="dxa"/>
          </w:tcPr>
          <w:p w:rsidR="009A59F9" w:rsidRDefault="002B2917">
            <w:pPr>
              <w:pStyle w:val="TableText"/>
              <w:spacing w:before="262" w:line="281" w:lineRule="auto"/>
              <w:ind w:left="180" w:right="172" w:firstLine="7"/>
              <w:jc w:val="both"/>
              <w:rPr>
                <w:rFonts w:ascii="Calibri" w:eastAsia="Calibri" w:hAnsi="Calibri" w:cs="Calibri"/>
                <w:sz w:val="15"/>
                <w:szCs w:val="15"/>
              </w:rPr>
            </w:pPr>
            <w:r>
              <w:rPr>
                <w:rFonts w:ascii="Calibri" w:eastAsia="Calibri" w:hAnsi="Calibri" w:cs="Calibri"/>
                <w:color w:val="1B1C1D"/>
                <w:spacing w:val="-2"/>
              </w:rPr>
              <w:t>Luxshare  (</w:t>
            </w:r>
            <w:r>
              <w:rPr>
                <w:rFonts w:ascii="Calibri" w:eastAsia="Calibri" w:hAnsi="Calibri" w:cs="Calibri"/>
                <w:color w:val="1B1C1D"/>
                <w:spacing w:val="3"/>
              </w:rPr>
              <w:t xml:space="preserve"> </w:t>
            </w:r>
            <w:r>
              <w:rPr>
                <w:color w:val="1B1C1D"/>
                <w:spacing w:val="-2"/>
              </w:rPr>
              <w:t>立</w:t>
            </w:r>
            <w:r>
              <w:rPr>
                <w:color w:val="1B1C1D"/>
                <w:spacing w:val="-46"/>
              </w:rPr>
              <w:t xml:space="preserve"> </w:t>
            </w:r>
            <w:r>
              <w:rPr>
                <w:color w:val="1B1C1D"/>
                <w:spacing w:val="-2"/>
              </w:rPr>
              <w:t>讯</w:t>
            </w:r>
            <w:r>
              <w:rPr>
                <w:color w:val="1B1C1D"/>
                <w:spacing w:val="-47"/>
              </w:rPr>
              <w:t xml:space="preserve"> </w:t>
            </w:r>
            <w:r>
              <w:rPr>
                <w:color w:val="1B1C1D"/>
                <w:spacing w:val="-2"/>
              </w:rPr>
              <w:t>精</w:t>
            </w:r>
            <w:r>
              <w:rPr>
                <w:color w:val="1B1C1D"/>
                <w:spacing w:val="-45"/>
              </w:rPr>
              <w:t xml:space="preserve"> </w:t>
            </w:r>
            <w:r>
              <w:rPr>
                <w:color w:val="1B1C1D"/>
                <w:spacing w:val="-2"/>
              </w:rPr>
              <w:t>密</w:t>
            </w:r>
            <w:r>
              <w:rPr>
                <w:color w:val="1B1C1D"/>
                <w:spacing w:val="-43"/>
              </w:rPr>
              <w:t xml:space="preserve"> </w:t>
            </w:r>
            <w:r>
              <w:rPr>
                <w:rFonts w:ascii="Calibri" w:eastAsia="Calibri" w:hAnsi="Calibri" w:cs="Calibri"/>
                <w:color w:val="1B1C1D"/>
                <w:spacing w:val="-2"/>
              </w:rPr>
              <w:t>),</w:t>
            </w:r>
            <w:r>
              <w:rPr>
                <w:rFonts w:ascii="Calibri" w:eastAsia="Calibri" w:hAnsi="Calibri" w:cs="Calibri"/>
                <w:color w:val="1B1C1D"/>
              </w:rPr>
              <w:t xml:space="preserve"> </w:t>
            </w:r>
            <w:r>
              <w:rPr>
                <w:rFonts w:ascii="Calibri" w:eastAsia="Calibri" w:hAnsi="Calibri" w:cs="Calibri"/>
                <w:color w:val="1B1C1D"/>
                <w:spacing w:val="-3"/>
              </w:rPr>
              <w:t>Goertek</w:t>
            </w:r>
            <w:r>
              <w:rPr>
                <w:rFonts w:ascii="Calibri" w:eastAsia="Calibri" w:hAnsi="Calibri" w:cs="Calibri"/>
                <w:color w:val="1B1C1D"/>
                <w:spacing w:val="11"/>
              </w:rPr>
              <w:t xml:space="preserve">  </w:t>
            </w:r>
            <w:r>
              <w:rPr>
                <w:rFonts w:ascii="Calibri" w:eastAsia="Calibri" w:hAnsi="Calibri" w:cs="Calibri"/>
                <w:color w:val="1B1C1D"/>
                <w:spacing w:val="-3"/>
              </w:rPr>
              <w:t>(</w:t>
            </w:r>
            <w:r>
              <w:rPr>
                <w:rFonts w:ascii="Calibri" w:eastAsia="Calibri" w:hAnsi="Calibri" w:cs="Calibri"/>
                <w:color w:val="1B1C1D"/>
                <w:spacing w:val="16"/>
                <w:w w:val="101"/>
              </w:rPr>
              <w:t xml:space="preserve"> </w:t>
            </w:r>
            <w:r>
              <w:rPr>
                <w:color w:val="1B1C1D"/>
                <w:spacing w:val="-3"/>
              </w:rPr>
              <w:t>歌</w:t>
            </w:r>
            <w:r>
              <w:rPr>
                <w:color w:val="1B1C1D"/>
                <w:spacing w:val="-32"/>
              </w:rPr>
              <w:t xml:space="preserve"> </w:t>
            </w:r>
            <w:r>
              <w:rPr>
                <w:color w:val="1B1C1D"/>
                <w:spacing w:val="-3"/>
              </w:rPr>
              <w:t>尔</w:t>
            </w:r>
            <w:r>
              <w:rPr>
                <w:color w:val="1B1C1D"/>
                <w:spacing w:val="-39"/>
              </w:rPr>
              <w:t xml:space="preserve"> </w:t>
            </w:r>
            <w:r>
              <w:rPr>
                <w:color w:val="1B1C1D"/>
                <w:spacing w:val="-3"/>
              </w:rPr>
              <w:t>股</w:t>
            </w:r>
            <w:r>
              <w:rPr>
                <w:color w:val="1B1C1D"/>
                <w:spacing w:val="-35"/>
              </w:rPr>
              <w:t xml:space="preserve"> </w:t>
            </w:r>
            <w:r>
              <w:rPr>
                <w:color w:val="1B1C1D"/>
                <w:spacing w:val="-3"/>
              </w:rPr>
              <w:t>份</w:t>
            </w:r>
            <w:r>
              <w:rPr>
                <w:color w:val="1B1C1D"/>
                <w:spacing w:val="-32"/>
              </w:rPr>
              <w:t xml:space="preserve"> </w:t>
            </w:r>
            <w:r>
              <w:rPr>
                <w:rFonts w:ascii="Calibri" w:eastAsia="Calibri" w:hAnsi="Calibri" w:cs="Calibri"/>
                <w:color w:val="1B1C1D"/>
                <w:spacing w:val="-3"/>
              </w:rPr>
              <w:t>),</w:t>
            </w:r>
            <w:r>
              <w:rPr>
                <w:rFonts w:ascii="Calibri" w:eastAsia="Calibri" w:hAnsi="Calibri" w:cs="Calibri"/>
                <w:color w:val="1B1C1D"/>
              </w:rPr>
              <w:t xml:space="preserve"> </w:t>
            </w:r>
            <w:r>
              <w:rPr>
                <w:rFonts w:ascii="Calibri" w:eastAsia="Calibri" w:hAnsi="Calibri" w:cs="Calibri"/>
                <w:color w:val="1B1C1D"/>
                <w:spacing w:val="-1"/>
              </w:rPr>
              <w:t>BOE</w:t>
            </w:r>
            <w:r>
              <w:rPr>
                <w:rFonts w:ascii="Calibri" w:eastAsia="Calibri" w:hAnsi="Calibri" w:cs="Calibri"/>
                <w:color w:val="1B1C1D"/>
                <w:spacing w:val="43"/>
                <w:w w:val="102"/>
              </w:rPr>
              <w:t xml:space="preserve"> </w:t>
            </w:r>
            <w:r>
              <w:rPr>
                <w:rFonts w:ascii="Calibri" w:eastAsia="Calibri" w:hAnsi="Calibri" w:cs="Calibri"/>
                <w:color w:val="1B1C1D"/>
                <w:spacing w:val="-1"/>
              </w:rPr>
              <w:t>(</w:t>
            </w:r>
            <w:r>
              <w:rPr>
                <w:rFonts w:ascii="Calibri" w:eastAsia="Calibri" w:hAnsi="Calibri" w:cs="Calibri"/>
                <w:color w:val="1B1C1D"/>
                <w:spacing w:val="-10"/>
              </w:rPr>
              <w:t xml:space="preserve"> </w:t>
            </w:r>
            <w:r>
              <w:rPr>
                <w:color w:val="1B1C1D"/>
                <w:spacing w:val="-1"/>
              </w:rPr>
              <w:t>京东方</w:t>
            </w:r>
            <w:r>
              <w:rPr>
                <w:rFonts w:ascii="Calibri" w:eastAsia="Calibri" w:hAnsi="Calibri" w:cs="Calibri"/>
                <w:color w:val="1B1C1D"/>
                <w:spacing w:val="-1"/>
              </w:rPr>
              <w:t>),</w:t>
            </w:r>
            <w:r>
              <w:rPr>
                <w:rFonts w:ascii="Calibri" w:eastAsia="Calibri" w:hAnsi="Calibri" w:cs="Calibri"/>
                <w:color w:val="1B1C1D"/>
                <w:spacing w:val="37"/>
              </w:rPr>
              <w:t xml:space="preserve"> </w:t>
            </w:r>
            <w:r>
              <w:rPr>
                <w:rFonts w:ascii="Calibri" w:eastAsia="Calibri" w:hAnsi="Calibri" w:cs="Calibri"/>
                <w:color w:val="1B1C1D"/>
                <w:spacing w:val="-1"/>
              </w:rPr>
              <w:t>BYD</w:t>
            </w:r>
            <w:r>
              <w:rPr>
                <w:rFonts w:ascii="Calibri" w:eastAsia="Calibri" w:hAnsi="Calibri" w:cs="Calibri"/>
                <w:color w:val="1B1C1D"/>
                <w:spacing w:val="30"/>
                <w:w w:val="101"/>
              </w:rPr>
              <w:t xml:space="preserve"> </w:t>
            </w:r>
            <w:r>
              <w:rPr>
                <w:rFonts w:ascii="Calibri" w:eastAsia="Calibri" w:hAnsi="Calibri" w:cs="Calibri"/>
                <w:color w:val="1B1C1D"/>
                <w:spacing w:val="-1"/>
              </w:rPr>
              <w:t xml:space="preserve">( </w:t>
            </w:r>
            <w:r>
              <w:rPr>
                <w:color w:val="1B1C1D"/>
                <w:spacing w:val="-1"/>
              </w:rPr>
              <w:t>比</w:t>
            </w:r>
            <w:r>
              <w:rPr>
                <w:color w:val="1B1C1D"/>
              </w:rPr>
              <w:t>亚迪</w:t>
            </w:r>
            <w:r>
              <w:rPr>
                <w:rFonts w:ascii="Calibri" w:eastAsia="Calibri" w:hAnsi="Calibri" w:cs="Calibri"/>
                <w:color w:val="1B1C1D"/>
              </w:rPr>
              <w:t>)</w:t>
            </w:r>
            <w:r>
              <w:rPr>
                <w:rFonts w:ascii="Calibri" w:eastAsia="Calibri" w:hAnsi="Calibri" w:cs="Calibri"/>
                <w:color w:val="1B1C1D"/>
                <w:spacing w:val="13"/>
              </w:rPr>
              <w:t xml:space="preserve"> </w:t>
            </w:r>
            <w:r>
              <w:rPr>
                <w:rFonts w:ascii="Calibri" w:eastAsia="Calibri" w:hAnsi="Calibri" w:cs="Calibri"/>
                <w:color w:val="575B5F"/>
                <w:position w:val="7"/>
                <w:sz w:val="15"/>
                <w:szCs w:val="15"/>
              </w:rPr>
              <w:t>1</w:t>
            </w:r>
          </w:p>
        </w:tc>
      </w:tr>
      <w:tr w:rsidR="009A59F9">
        <w:trPr>
          <w:trHeight w:val="1293"/>
        </w:trPr>
        <w:tc>
          <w:tcPr>
            <w:tcW w:w="2280" w:type="dxa"/>
          </w:tcPr>
          <w:p w:rsidR="009A59F9" w:rsidRDefault="002B2917">
            <w:pPr>
              <w:pStyle w:val="TableText"/>
              <w:spacing w:before="267" w:line="223" w:lineRule="auto"/>
              <w:ind w:left="181"/>
            </w:pPr>
            <w:r>
              <w:rPr>
                <w:color w:val="1B1C1D"/>
                <w:spacing w:val="-2"/>
              </w:rPr>
              <w:t>南部</w:t>
            </w:r>
          </w:p>
        </w:tc>
        <w:tc>
          <w:tcPr>
            <w:tcW w:w="2274" w:type="dxa"/>
          </w:tcPr>
          <w:p w:rsidR="009A59F9" w:rsidRDefault="002B2917">
            <w:pPr>
              <w:pStyle w:val="TableText"/>
              <w:spacing w:before="267" w:line="224" w:lineRule="auto"/>
              <w:ind w:left="174"/>
            </w:pPr>
            <w:r>
              <w:rPr>
                <w:color w:val="1B1C1D"/>
                <w:spacing w:val="2"/>
              </w:rPr>
              <w:t>平阳、同奈</w:t>
            </w:r>
          </w:p>
        </w:tc>
        <w:tc>
          <w:tcPr>
            <w:tcW w:w="2274" w:type="dxa"/>
          </w:tcPr>
          <w:p w:rsidR="009A59F9" w:rsidRDefault="002B2917">
            <w:pPr>
              <w:pStyle w:val="TableText"/>
              <w:spacing w:before="269" w:line="282" w:lineRule="auto"/>
              <w:ind w:left="178" w:right="168" w:firstLine="3"/>
              <w:rPr>
                <w:lang w:eastAsia="zh-CN"/>
              </w:rPr>
            </w:pPr>
            <w:r>
              <w:rPr>
                <w:color w:val="1B1C1D"/>
                <w:spacing w:val="17"/>
                <w:lang w:eastAsia="zh-CN"/>
              </w:rPr>
              <w:t>劳动密集型产业</w:t>
            </w:r>
            <w:r>
              <w:rPr>
                <w:color w:val="1B1C1D"/>
                <w:spacing w:val="-46"/>
                <w:lang w:eastAsia="zh-CN"/>
              </w:rPr>
              <w:t xml:space="preserve"> </w:t>
            </w:r>
            <w:r>
              <w:rPr>
                <w:color w:val="1B1C1D"/>
                <w:spacing w:val="17"/>
                <w:lang w:eastAsia="zh-CN"/>
              </w:rPr>
              <w:t>、大</w:t>
            </w:r>
            <w:r>
              <w:rPr>
                <w:color w:val="1B1C1D"/>
                <w:spacing w:val="13"/>
                <w:lang w:eastAsia="zh-CN"/>
              </w:rPr>
              <w:t>规模生产</w:t>
            </w:r>
            <w:r>
              <w:rPr>
                <w:color w:val="1B1C1D"/>
                <w:spacing w:val="-51"/>
                <w:lang w:eastAsia="zh-CN"/>
              </w:rPr>
              <w:t xml:space="preserve"> </w:t>
            </w:r>
            <w:r>
              <w:rPr>
                <w:color w:val="1B1C1D"/>
                <w:spacing w:val="13"/>
                <w:lang w:eastAsia="zh-CN"/>
              </w:rPr>
              <w:t>、纺织品</w:t>
            </w:r>
            <w:r>
              <w:rPr>
                <w:color w:val="1B1C1D"/>
                <w:spacing w:val="-50"/>
                <w:lang w:eastAsia="zh-CN"/>
              </w:rPr>
              <w:t xml:space="preserve"> </w:t>
            </w:r>
            <w:r>
              <w:rPr>
                <w:color w:val="1B1C1D"/>
                <w:spacing w:val="13"/>
                <w:lang w:eastAsia="zh-CN"/>
              </w:rPr>
              <w:t>、</w:t>
            </w:r>
            <w:r>
              <w:rPr>
                <w:color w:val="1B1C1D"/>
                <w:spacing w:val="-1"/>
                <w:lang w:eastAsia="zh-CN"/>
              </w:rPr>
              <w:t>鞋类</w:t>
            </w:r>
          </w:p>
        </w:tc>
        <w:tc>
          <w:tcPr>
            <w:tcW w:w="2280" w:type="dxa"/>
          </w:tcPr>
          <w:p w:rsidR="009A59F9" w:rsidRDefault="002B2917">
            <w:pPr>
              <w:pStyle w:val="TableText"/>
              <w:spacing w:before="288" w:line="282" w:lineRule="auto"/>
              <w:ind w:left="184" w:right="171" w:hanging="5"/>
              <w:jc w:val="both"/>
              <w:rPr>
                <w:rFonts w:ascii="Calibri" w:eastAsia="Calibri" w:hAnsi="Calibri" w:cs="Calibri"/>
                <w:sz w:val="15"/>
                <w:szCs w:val="15"/>
              </w:rPr>
            </w:pPr>
            <w:r>
              <w:rPr>
                <w:rFonts w:ascii="Calibri" w:eastAsia="Calibri" w:hAnsi="Calibri" w:cs="Calibri"/>
                <w:color w:val="1B1C1D"/>
              </w:rPr>
              <w:t>Shenzhou</w:t>
            </w:r>
            <w:r>
              <w:rPr>
                <w:rFonts w:ascii="Calibri" w:eastAsia="Calibri" w:hAnsi="Calibri" w:cs="Calibri"/>
                <w:color w:val="1B1C1D"/>
                <w:spacing w:val="9"/>
              </w:rPr>
              <w:t xml:space="preserve">   </w:t>
            </w:r>
            <w:r>
              <w:rPr>
                <w:rFonts w:ascii="Calibri" w:eastAsia="Calibri" w:hAnsi="Calibri" w:cs="Calibri"/>
                <w:color w:val="1B1C1D"/>
              </w:rPr>
              <w:t xml:space="preserve">International </w:t>
            </w:r>
            <w:r>
              <w:rPr>
                <w:rFonts w:ascii="Calibri" w:eastAsia="Calibri" w:hAnsi="Calibri" w:cs="Calibri"/>
                <w:color w:val="1B1C1D"/>
                <w:spacing w:val="9"/>
              </w:rPr>
              <w:t xml:space="preserve">( </w:t>
            </w:r>
            <w:r>
              <w:rPr>
                <w:color w:val="1B1C1D"/>
                <w:spacing w:val="9"/>
              </w:rPr>
              <w:t>申洲国际</w:t>
            </w:r>
            <w:r>
              <w:rPr>
                <w:rFonts w:ascii="Calibri" w:eastAsia="Calibri" w:hAnsi="Calibri" w:cs="Calibri"/>
                <w:color w:val="1B1C1D"/>
                <w:spacing w:val="9"/>
              </w:rPr>
              <w:t>),</w:t>
            </w:r>
            <w:r>
              <w:rPr>
                <w:rFonts w:ascii="Calibri" w:eastAsia="Calibri" w:hAnsi="Calibri" w:cs="Calibri"/>
                <w:color w:val="1B1C1D"/>
                <w:spacing w:val="32"/>
              </w:rPr>
              <w:t xml:space="preserve"> </w:t>
            </w:r>
            <w:r>
              <w:rPr>
                <w:rFonts w:ascii="Calibri" w:eastAsia="Calibri" w:hAnsi="Calibri" w:cs="Calibri"/>
                <w:color w:val="1B1C1D"/>
              </w:rPr>
              <w:t xml:space="preserve">Changshin </w:t>
            </w:r>
            <w:r>
              <w:rPr>
                <w:rFonts w:ascii="Calibri" w:eastAsia="Calibri" w:hAnsi="Calibri" w:cs="Calibri"/>
                <w:color w:val="1B1C1D"/>
                <w:spacing w:val="-1"/>
              </w:rPr>
              <w:t>(</w:t>
            </w:r>
            <w:r>
              <w:rPr>
                <w:color w:val="1B1C1D"/>
                <w:spacing w:val="-1"/>
              </w:rPr>
              <w:t>昌新</w:t>
            </w:r>
            <w:r>
              <w:rPr>
                <w:rFonts w:ascii="Calibri" w:eastAsia="Calibri" w:hAnsi="Calibri" w:cs="Calibri"/>
                <w:color w:val="1B1C1D"/>
                <w:spacing w:val="-1"/>
              </w:rPr>
              <w:t>)</w:t>
            </w:r>
            <w:r>
              <w:rPr>
                <w:rFonts w:ascii="Calibri" w:eastAsia="Calibri" w:hAnsi="Calibri" w:cs="Calibri"/>
                <w:color w:val="1B1C1D"/>
                <w:spacing w:val="17"/>
              </w:rPr>
              <w:t xml:space="preserve"> </w:t>
            </w:r>
            <w:r>
              <w:rPr>
                <w:rFonts w:ascii="Calibri" w:eastAsia="Calibri" w:hAnsi="Calibri" w:cs="Calibri"/>
                <w:color w:val="575B5F"/>
                <w:spacing w:val="-1"/>
                <w:position w:val="7"/>
                <w:sz w:val="15"/>
                <w:szCs w:val="15"/>
              </w:rPr>
              <w:t>1</w:t>
            </w:r>
          </w:p>
        </w:tc>
      </w:tr>
    </w:tbl>
    <w:p w:rsidR="009A59F9" w:rsidRDefault="002B2917">
      <w:pPr>
        <w:pStyle w:val="a3"/>
        <w:spacing w:before="34" w:line="214" w:lineRule="auto"/>
        <w:ind w:left="225"/>
        <w:rPr>
          <w:rFonts w:ascii="Calibri" w:eastAsia="Calibri" w:hAnsi="Calibri" w:cs="Calibri"/>
          <w:sz w:val="15"/>
          <w:szCs w:val="15"/>
        </w:rPr>
      </w:pPr>
      <w:r>
        <w:rPr>
          <w:i/>
          <w:iCs/>
          <w:color w:val="1B1C1D"/>
          <w:spacing w:val="-14"/>
          <w:sz w:val="24"/>
          <w:szCs w:val="24"/>
        </w:rPr>
        <w:t>资料来源</w:t>
      </w:r>
      <w:r>
        <w:rPr>
          <w:rFonts w:ascii="Calibri" w:eastAsia="Calibri" w:hAnsi="Calibri" w:cs="Calibri"/>
          <w:i/>
          <w:iCs/>
          <w:color w:val="1B1C1D"/>
          <w:spacing w:val="-14"/>
          <w:sz w:val="23"/>
          <w:szCs w:val="23"/>
        </w:rPr>
        <w:t>:</w:t>
      </w:r>
      <w:r>
        <w:rPr>
          <w:rFonts w:ascii="Calibri" w:eastAsia="Calibri" w:hAnsi="Calibri" w:cs="Calibri"/>
          <w:i/>
          <w:iCs/>
          <w:color w:val="1B1C1D"/>
          <w:spacing w:val="7"/>
          <w:sz w:val="23"/>
          <w:szCs w:val="23"/>
        </w:rPr>
        <w:t xml:space="preserve"> </w:t>
      </w:r>
      <w:r>
        <w:rPr>
          <w:rFonts w:ascii="Calibri" w:eastAsia="Calibri" w:hAnsi="Calibri" w:cs="Calibri"/>
          <w:i/>
          <w:iCs/>
          <w:color w:val="575B5F"/>
          <w:position w:val="7"/>
          <w:sz w:val="15"/>
          <w:szCs w:val="15"/>
        </w:rPr>
        <w:t>1</w:t>
      </w:r>
    </w:p>
    <w:p w:rsidR="009A59F9" w:rsidRDefault="002B2917">
      <w:pPr>
        <w:pStyle w:val="a3"/>
        <w:spacing w:before="186" w:line="223" w:lineRule="auto"/>
        <w:ind w:left="200"/>
        <w:outlineLvl w:val="2"/>
        <w:rPr>
          <w:sz w:val="23"/>
          <w:szCs w:val="23"/>
        </w:rPr>
      </w:pPr>
      <w:bookmarkStart w:id="31" w:name="bookmark68"/>
      <w:bookmarkEnd w:id="31"/>
      <w:r>
        <w:rPr>
          <w:rFonts w:ascii="Cambria" w:eastAsia="Cambria" w:hAnsi="Cambria" w:cs="Cambria"/>
          <w:b/>
          <w:bCs/>
          <w:spacing w:val="-2"/>
          <w:sz w:val="23"/>
          <w:szCs w:val="23"/>
        </w:rPr>
        <w:t>5</w:t>
      </w:r>
      <w:r>
        <w:rPr>
          <w:rFonts w:ascii="Cambria" w:eastAsia="Cambria" w:hAnsi="Cambria" w:cs="Cambria"/>
          <w:b/>
          <w:bCs/>
          <w:spacing w:val="-26"/>
          <w:sz w:val="23"/>
          <w:szCs w:val="23"/>
        </w:rPr>
        <w:t xml:space="preserve"> </w:t>
      </w:r>
      <w:r>
        <w:rPr>
          <w:b/>
          <w:bCs/>
          <w:spacing w:val="-2"/>
          <w:sz w:val="23"/>
          <w:szCs w:val="23"/>
        </w:rPr>
        <w:t>、环境合规与项目选址</w:t>
      </w:r>
    </w:p>
    <w:p w:rsidR="009A59F9" w:rsidRDefault="002B2917">
      <w:pPr>
        <w:pStyle w:val="a3"/>
        <w:spacing w:before="142" w:line="279" w:lineRule="auto"/>
        <w:ind w:left="190"/>
        <w:jc w:val="both"/>
        <w:rPr>
          <w:sz w:val="23"/>
          <w:szCs w:val="23"/>
          <w:lang w:eastAsia="zh-CN"/>
        </w:rPr>
      </w:pPr>
      <w:bookmarkStart w:id="32" w:name="bookmark22"/>
      <w:bookmarkEnd w:id="32"/>
      <w:r>
        <w:rPr>
          <w:color w:val="1B1C1D"/>
          <w:spacing w:val="3"/>
          <w:sz w:val="23"/>
          <w:szCs w:val="23"/>
          <w:lang w:eastAsia="zh-CN"/>
        </w:rPr>
        <w:t>环境合规是制造业投资的硬性要求，选址需慎重。制造业活动对环境影响显著，因此必须遵守严格的消防安全、环保承诺和公共安全法规</w:t>
      </w:r>
      <w:r>
        <w:rPr>
          <w:color w:val="1B1C1D"/>
          <w:spacing w:val="-51"/>
          <w:sz w:val="23"/>
          <w:szCs w:val="23"/>
          <w:lang w:eastAsia="zh-CN"/>
        </w:rPr>
        <w:t xml:space="preserve"> </w:t>
      </w:r>
      <w:r>
        <w:rPr>
          <w:rFonts w:ascii="Calibri" w:eastAsia="Calibri" w:hAnsi="Calibri" w:cs="Calibri"/>
          <w:color w:val="575B5F"/>
          <w:spacing w:val="3"/>
          <w:position w:val="7"/>
          <w:sz w:val="15"/>
          <w:szCs w:val="15"/>
          <w:lang w:eastAsia="zh-CN"/>
        </w:rPr>
        <w:t>1</w:t>
      </w:r>
      <w:r>
        <w:rPr>
          <w:rFonts w:ascii="Calibri" w:eastAsia="Calibri" w:hAnsi="Calibri" w:cs="Calibri"/>
          <w:color w:val="575B5F"/>
          <w:spacing w:val="2"/>
          <w:position w:val="7"/>
          <w:sz w:val="15"/>
          <w:szCs w:val="15"/>
          <w:lang w:eastAsia="zh-CN"/>
        </w:rPr>
        <w:t xml:space="preserve"> </w:t>
      </w:r>
      <w:r>
        <w:rPr>
          <w:color w:val="1B1C1D"/>
          <w:spacing w:val="2"/>
          <w:sz w:val="23"/>
          <w:szCs w:val="23"/>
          <w:lang w:eastAsia="zh-CN"/>
        </w:rPr>
        <w:t>。项目地点必须位于指定的制造区域内，例如工业区、高科技区或出口加工区</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。在许多情</w:t>
      </w:r>
      <w:r>
        <w:rPr>
          <w:color w:val="1B1C1D"/>
          <w:spacing w:val="1"/>
          <w:sz w:val="23"/>
          <w:szCs w:val="23"/>
          <w:lang w:eastAsia="zh-CN"/>
        </w:rPr>
        <w:t>况下，项目需要进行环境影响评估（</w:t>
      </w:r>
      <w:r>
        <w:rPr>
          <w:rFonts w:ascii="Calibri" w:eastAsia="Calibri" w:hAnsi="Calibri" w:cs="Calibri"/>
          <w:color w:val="1B1C1D"/>
          <w:sz w:val="23"/>
          <w:szCs w:val="23"/>
          <w:lang w:eastAsia="zh-CN"/>
        </w:rPr>
        <w:t>EIA</w:t>
      </w:r>
      <w:r>
        <w:rPr>
          <w:color w:val="1B1C1D"/>
          <w:spacing w:val="1"/>
          <w:sz w:val="23"/>
          <w:szCs w:val="23"/>
          <w:lang w:eastAsia="zh-CN"/>
        </w:rPr>
        <w:t>）并获得废弃物排放许可证</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4" w:line="279" w:lineRule="auto"/>
        <w:ind w:left="190" w:right="185"/>
        <w:jc w:val="both"/>
        <w:rPr>
          <w:sz w:val="23"/>
          <w:szCs w:val="23"/>
          <w:lang w:eastAsia="zh-CN"/>
        </w:rPr>
      </w:pPr>
      <w:r>
        <w:rPr>
          <w:color w:val="1B1C1D"/>
          <w:spacing w:val="6"/>
          <w:sz w:val="23"/>
          <w:szCs w:val="23"/>
          <w:lang w:eastAsia="zh-CN"/>
        </w:rPr>
        <w:t>越南政府对制造业的环境影响有严格的监管要求，</w:t>
      </w:r>
      <w:r>
        <w:rPr>
          <w:rFonts w:ascii="Calibri" w:eastAsia="Calibri" w:hAnsi="Calibri" w:cs="Calibri"/>
          <w:color w:val="1B1C1D"/>
          <w:sz w:val="23"/>
          <w:szCs w:val="23"/>
          <w:lang w:eastAsia="zh-CN"/>
        </w:rPr>
        <w:t>EIA</w:t>
      </w:r>
      <w:r>
        <w:rPr>
          <w:rFonts w:ascii="Calibri" w:eastAsia="Calibri" w:hAnsi="Calibri" w:cs="Calibri"/>
          <w:color w:val="1B1C1D"/>
          <w:spacing w:val="21"/>
          <w:w w:val="101"/>
          <w:sz w:val="23"/>
          <w:szCs w:val="23"/>
          <w:lang w:eastAsia="zh-CN"/>
        </w:rPr>
        <w:t xml:space="preserve"> </w:t>
      </w:r>
      <w:r>
        <w:rPr>
          <w:color w:val="1B1C1D"/>
          <w:spacing w:val="6"/>
          <w:sz w:val="23"/>
          <w:szCs w:val="23"/>
          <w:lang w:eastAsia="zh-CN"/>
        </w:rPr>
        <w:t>和</w:t>
      </w:r>
      <w:r>
        <w:rPr>
          <w:color w:val="1B1C1D"/>
          <w:spacing w:val="5"/>
          <w:sz w:val="23"/>
          <w:szCs w:val="23"/>
          <w:lang w:eastAsia="zh-CN"/>
        </w:rPr>
        <w:t>废弃物排放许可是强制性的。这</w:t>
      </w:r>
      <w:r>
        <w:rPr>
          <w:color w:val="1B1C1D"/>
          <w:spacing w:val="3"/>
          <w:sz w:val="23"/>
          <w:szCs w:val="23"/>
          <w:lang w:eastAsia="zh-CN"/>
        </w:rPr>
        <w:t>表明环保合规是项目能否落地和持续运营的关键。上海企业在选择制造基地时，必须将环保合规作为核心考量。选择位于已规划工业区或高科技区内的地块，将有助于简化环保审</w:t>
      </w:r>
      <w:r>
        <w:rPr>
          <w:color w:val="1B1C1D"/>
          <w:spacing w:val="5"/>
          <w:sz w:val="23"/>
          <w:szCs w:val="23"/>
          <w:lang w:eastAsia="zh-CN"/>
        </w:rPr>
        <w:t>批流程。同时，需投入足够资源进行</w:t>
      </w:r>
      <w:r>
        <w:rPr>
          <w:color w:val="1B1C1D"/>
          <w:spacing w:val="-34"/>
          <w:sz w:val="23"/>
          <w:szCs w:val="23"/>
          <w:lang w:eastAsia="zh-CN"/>
        </w:rPr>
        <w:t xml:space="preserve"> </w:t>
      </w:r>
      <w:r>
        <w:rPr>
          <w:rFonts w:ascii="Calibri" w:eastAsia="Calibri" w:hAnsi="Calibri" w:cs="Calibri"/>
          <w:color w:val="1B1C1D"/>
          <w:sz w:val="23"/>
          <w:szCs w:val="23"/>
          <w:lang w:eastAsia="zh-CN"/>
        </w:rPr>
        <w:t>EIA</w:t>
      </w:r>
      <w:r>
        <w:rPr>
          <w:rFonts w:ascii="Calibri" w:eastAsia="Calibri" w:hAnsi="Calibri" w:cs="Calibri"/>
          <w:color w:val="1B1C1D"/>
          <w:spacing w:val="-21"/>
          <w:sz w:val="23"/>
          <w:szCs w:val="23"/>
          <w:lang w:eastAsia="zh-CN"/>
        </w:rPr>
        <w:t xml:space="preserve"> </w:t>
      </w:r>
      <w:r>
        <w:rPr>
          <w:color w:val="1B1C1D"/>
          <w:spacing w:val="5"/>
          <w:sz w:val="23"/>
          <w:szCs w:val="23"/>
          <w:lang w:eastAsia="zh-CN"/>
        </w:rPr>
        <w:t>，并确</w:t>
      </w:r>
      <w:r>
        <w:rPr>
          <w:color w:val="1B1C1D"/>
          <w:spacing w:val="4"/>
          <w:sz w:val="23"/>
          <w:szCs w:val="23"/>
          <w:lang w:eastAsia="zh-CN"/>
        </w:rPr>
        <w:t>保生产过程符合所有环保标准，避免未来</w:t>
      </w:r>
      <w:r>
        <w:rPr>
          <w:color w:val="1B1C1D"/>
          <w:spacing w:val="2"/>
          <w:sz w:val="23"/>
          <w:szCs w:val="23"/>
          <w:lang w:eastAsia="zh-CN"/>
        </w:rPr>
        <w:t>因环保问题导致项目停工或罚款。</w:t>
      </w:r>
    </w:p>
    <w:p w:rsidR="009A59F9" w:rsidRDefault="002B2917">
      <w:pPr>
        <w:pStyle w:val="a3"/>
        <w:spacing w:before="113" w:line="222" w:lineRule="auto"/>
        <w:ind w:left="194"/>
        <w:outlineLvl w:val="1"/>
        <w:rPr>
          <w:sz w:val="23"/>
          <w:szCs w:val="23"/>
          <w:lang w:eastAsia="zh-CN"/>
        </w:rPr>
      </w:pPr>
      <w:bookmarkStart w:id="33" w:name="bookmark69"/>
      <w:bookmarkEnd w:id="33"/>
      <w:r>
        <w:rPr>
          <w:b/>
          <w:bCs/>
          <w:spacing w:val="-2"/>
          <w:sz w:val="23"/>
          <w:szCs w:val="23"/>
          <w:lang w:eastAsia="zh-CN"/>
        </w:rPr>
        <w:t>二、房地产</w:t>
      </w:r>
    </w:p>
    <w:p w:rsidR="009A59F9" w:rsidRDefault="002B2917">
      <w:pPr>
        <w:pStyle w:val="a3"/>
        <w:spacing w:before="141" w:line="222" w:lineRule="auto"/>
        <w:ind w:left="200"/>
        <w:outlineLvl w:val="2"/>
        <w:rPr>
          <w:sz w:val="23"/>
          <w:szCs w:val="23"/>
          <w:lang w:eastAsia="zh-CN"/>
        </w:rPr>
      </w:pPr>
      <w:bookmarkStart w:id="34" w:name="bookmark23"/>
      <w:bookmarkEnd w:id="34"/>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、市场概况与投资前景</w:t>
      </w:r>
    </w:p>
    <w:p w:rsidR="009A59F9" w:rsidRDefault="002B2917">
      <w:pPr>
        <w:pStyle w:val="a3"/>
        <w:spacing w:before="145" w:line="279" w:lineRule="auto"/>
        <w:ind w:left="190" w:right="185"/>
        <w:jc w:val="both"/>
        <w:rPr>
          <w:sz w:val="23"/>
          <w:szCs w:val="23"/>
          <w:lang w:eastAsia="zh-CN"/>
        </w:rPr>
      </w:pPr>
      <w:bookmarkStart w:id="35" w:name="bookmark24"/>
      <w:bookmarkEnd w:id="35"/>
      <w:r>
        <w:rPr>
          <w:color w:val="1B1C1D"/>
          <w:spacing w:val="3"/>
          <w:sz w:val="23"/>
          <w:szCs w:val="23"/>
          <w:lang w:eastAsia="zh-CN"/>
        </w:rPr>
        <w:t>越南房地产市场正在经历复苏，但其前景受到外部不确定性的影响。该市场正从过去几年</w:t>
      </w:r>
      <w:r>
        <w:rPr>
          <w:color w:val="1B1C1D"/>
          <w:spacing w:val="2"/>
          <w:sz w:val="23"/>
          <w:szCs w:val="23"/>
          <w:lang w:eastAsia="zh-CN"/>
        </w:rPr>
        <w:t>低供应、部分区域过度库存以及反腐行动的影响中逐步恢复</w:t>
      </w:r>
      <w:r>
        <w:rPr>
          <w:color w:val="1B1C1D"/>
          <w:spacing w:val="-32"/>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。根据预测，</w:t>
      </w:r>
      <w:r>
        <w:rPr>
          <w:rFonts w:ascii="Calibri" w:eastAsia="Calibri" w:hAnsi="Calibri" w:cs="Calibri"/>
          <w:color w:val="1B1C1D"/>
          <w:spacing w:val="2"/>
          <w:sz w:val="23"/>
          <w:szCs w:val="23"/>
          <w:lang w:eastAsia="zh-CN"/>
        </w:rPr>
        <w:t>2025</w:t>
      </w:r>
      <w:r>
        <w:rPr>
          <w:rFonts w:ascii="Calibri" w:eastAsia="Calibri" w:hAnsi="Calibri" w:cs="Calibri"/>
          <w:color w:val="1B1C1D"/>
          <w:spacing w:val="17"/>
          <w:sz w:val="23"/>
          <w:szCs w:val="23"/>
          <w:lang w:eastAsia="zh-CN"/>
        </w:rPr>
        <w:t xml:space="preserve"> </w:t>
      </w:r>
      <w:r>
        <w:rPr>
          <w:color w:val="1B1C1D"/>
          <w:spacing w:val="2"/>
          <w:sz w:val="23"/>
          <w:szCs w:val="23"/>
          <w:lang w:eastAsia="zh-CN"/>
        </w:rPr>
        <w:t>年新住房</w:t>
      </w:r>
      <w:r>
        <w:rPr>
          <w:color w:val="1B1C1D"/>
          <w:spacing w:val="3"/>
          <w:sz w:val="23"/>
          <w:szCs w:val="23"/>
          <w:lang w:eastAsia="zh-CN"/>
        </w:rPr>
        <w:t>供应将持续改善，但市场需求复苏将不均衡，住宅领域预计将更加活跃，而酒店业则可能</w:t>
      </w:r>
      <w:r>
        <w:rPr>
          <w:color w:val="1B1C1D"/>
          <w:spacing w:val="5"/>
          <w:sz w:val="23"/>
          <w:szCs w:val="23"/>
          <w:lang w:eastAsia="zh-CN"/>
        </w:rPr>
        <w:t>滞后</w:t>
      </w:r>
      <w:r>
        <w:rPr>
          <w:color w:val="1B1C1D"/>
          <w:spacing w:val="-34"/>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。仲量联行（</w:t>
      </w:r>
      <w:r>
        <w:rPr>
          <w:rFonts w:ascii="Calibri" w:eastAsia="Calibri" w:hAnsi="Calibri" w:cs="Calibri"/>
          <w:color w:val="1B1C1D"/>
          <w:sz w:val="23"/>
          <w:szCs w:val="23"/>
          <w:lang w:eastAsia="zh-CN"/>
        </w:rPr>
        <w:t>JLL</w:t>
      </w:r>
      <w:r>
        <w:rPr>
          <w:color w:val="1B1C1D"/>
          <w:spacing w:val="5"/>
          <w:sz w:val="23"/>
          <w:szCs w:val="23"/>
          <w:lang w:eastAsia="zh-CN"/>
        </w:rPr>
        <w:t>）对</w:t>
      </w:r>
      <w:r>
        <w:rPr>
          <w:color w:val="1B1C1D"/>
          <w:spacing w:val="-39"/>
          <w:sz w:val="23"/>
          <w:szCs w:val="23"/>
          <w:lang w:eastAsia="zh-CN"/>
        </w:rPr>
        <w:t xml:space="preserve"> </w:t>
      </w:r>
      <w:r>
        <w:rPr>
          <w:rFonts w:ascii="Calibri" w:eastAsia="Calibri" w:hAnsi="Calibri" w:cs="Calibri"/>
          <w:color w:val="1B1C1D"/>
          <w:spacing w:val="5"/>
          <w:sz w:val="23"/>
          <w:szCs w:val="23"/>
          <w:lang w:eastAsia="zh-CN"/>
        </w:rPr>
        <w:t>2025</w:t>
      </w:r>
      <w:r>
        <w:rPr>
          <w:rFonts w:ascii="Calibri" w:eastAsia="Calibri" w:hAnsi="Calibri" w:cs="Calibri"/>
          <w:color w:val="1B1C1D"/>
          <w:spacing w:val="23"/>
          <w:sz w:val="23"/>
          <w:szCs w:val="23"/>
          <w:lang w:eastAsia="zh-CN"/>
        </w:rPr>
        <w:t xml:space="preserve"> </w:t>
      </w:r>
      <w:r>
        <w:rPr>
          <w:color w:val="1B1C1D"/>
          <w:spacing w:val="5"/>
          <w:sz w:val="23"/>
          <w:szCs w:val="23"/>
          <w:lang w:eastAsia="zh-CN"/>
        </w:rPr>
        <w:t>年的投资前景保持乐观，认为交易量上升、基本面强劲</w:t>
      </w:r>
    </w:p>
    <w:p w:rsidR="009A59F9" w:rsidRDefault="009A59F9">
      <w:pPr>
        <w:spacing w:line="279" w:lineRule="auto"/>
        <w:rPr>
          <w:sz w:val="23"/>
          <w:szCs w:val="23"/>
          <w:lang w:eastAsia="zh-CN"/>
        </w:rPr>
        <w:sectPr w:rsidR="009A59F9">
          <w:footerReference w:type="default" r:id="rId43"/>
          <w:pgSz w:w="11906" w:h="16838"/>
          <w:pgMar w:top="400" w:right="1214" w:bottom="1677" w:left="1218" w:header="0" w:footer="1470" w:gutter="0"/>
          <w:cols w:space="720"/>
        </w:sect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2" w:right="158" w:firstLine="24"/>
        <w:jc w:val="both"/>
        <w:rPr>
          <w:sz w:val="23"/>
          <w:szCs w:val="23"/>
          <w:lang w:eastAsia="zh-CN"/>
        </w:rPr>
      </w:pPr>
      <w:r>
        <w:rPr>
          <w:color w:val="1B1C1D"/>
          <w:spacing w:val="4"/>
          <w:sz w:val="23"/>
          <w:szCs w:val="23"/>
          <w:lang w:eastAsia="zh-CN"/>
        </w:rPr>
        <w:t>以及持续的监管改进是市场增长的关键驱动力</w:t>
      </w:r>
      <w:r>
        <w:rPr>
          <w:color w:val="1B1C1D"/>
          <w:spacing w:val="-46"/>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。借贷成</w:t>
      </w:r>
      <w:r>
        <w:rPr>
          <w:color w:val="1B1C1D"/>
          <w:spacing w:val="3"/>
          <w:sz w:val="23"/>
          <w:szCs w:val="23"/>
          <w:lang w:eastAsia="zh-CN"/>
        </w:rPr>
        <w:t>本的放松和投资者信心的显著提</w:t>
      </w:r>
      <w:r>
        <w:rPr>
          <w:color w:val="1B1C1D"/>
          <w:spacing w:val="5"/>
          <w:sz w:val="23"/>
          <w:szCs w:val="23"/>
          <w:lang w:eastAsia="zh-CN"/>
        </w:rPr>
        <w:t>升，也被认为是推动积极趋势的关键因素</w:t>
      </w:r>
      <w:r>
        <w:rPr>
          <w:color w:val="1B1C1D"/>
          <w:spacing w:val="-36"/>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w:t>
      </w:r>
      <w:r>
        <w:rPr>
          <w:rFonts w:ascii="Calibri" w:eastAsia="Calibri" w:hAnsi="Calibri" w:cs="Calibri"/>
          <w:color w:val="1B1C1D"/>
          <w:spacing w:val="5"/>
          <w:sz w:val="23"/>
          <w:szCs w:val="23"/>
          <w:lang w:eastAsia="zh-CN"/>
        </w:rPr>
        <w:t>2024</w:t>
      </w:r>
      <w:r>
        <w:rPr>
          <w:rFonts w:ascii="Calibri" w:eastAsia="Calibri" w:hAnsi="Calibri" w:cs="Calibri"/>
          <w:color w:val="1B1C1D"/>
          <w:spacing w:val="22"/>
          <w:sz w:val="23"/>
          <w:szCs w:val="23"/>
          <w:lang w:eastAsia="zh-CN"/>
        </w:rPr>
        <w:t xml:space="preserve"> </w:t>
      </w:r>
      <w:r>
        <w:rPr>
          <w:color w:val="1B1C1D"/>
          <w:spacing w:val="5"/>
          <w:sz w:val="23"/>
          <w:szCs w:val="23"/>
          <w:lang w:eastAsia="zh-CN"/>
        </w:rPr>
        <w:t>年，房地产行业吸引了</w:t>
      </w:r>
      <w:r>
        <w:rPr>
          <w:color w:val="1B1C1D"/>
          <w:spacing w:val="-38"/>
          <w:sz w:val="23"/>
          <w:szCs w:val="23"/>
          <w:lang w:eastAsia="zh-CN"/>
        </w:rPr>
        <w:t xml:space="preserve"> </w:t>
      </w:r>
      <w:r>
        <w:rPr>
          <w:rFonts w:ascii="Calibri" w:eastAsia="Calibri" w:hAnsi="Calibri" w:cs="Calibri"/>
          <w:color w:val="1B1C1D"/>
          <w:spacing w:val="5"/>
          <w:sz w:val="23"/>
          <w:szCs w:val="23"/>
          <w:lang w:eastAsia="zh-CN"/>
        </w:rPr>
        <w:t>63.1</w:t>
      </w:r>
      <w:r>
        <w:rPr>
          <w:rFonts w:ascii="Calibri" w:eastAsia="Calibri" w:hAnsi="Calibri" w:cs="Calibri"/>
          <w:color w:val="1B1C1D"/>
          <w:spacing w:val="22"/>
          <w:w w:val="101"/>
          <w:sz w:val="23"/>
          <w:szCs w:val="23"/>
          <w:lang w:eastAsia="zh-CN"/>
        </w:rPr>
        <w:t xml:space="preserve"> </w:t>
      </w:r>
      <w:r>
        <w:rPr>
          <w:color w:val="1B1C1D"/>
          <w:spacing w:val="4"/>
          <w:sz w:val="23"/>
          <w:szCs w:val="23"/>
          <w:lang w:eastAsia="zh-CN"/>
        </w:rPr>
        <w:t>亿美元的</w:t>
      </w:r>
      <w:r>
        <w:rPr>
          <w:color w:val="1B1C1D"/>
          <w:spacing w:val="2"/>
          <w:sz w:val="23"/>
          <w:szCs w:val="23"/>
          <w:lang w:eastAsia="zh-CN"/>
        </w:rPr>
        <w:t>外国直接投资（</w:t>
      </w:r>
      <w:r>
        <w:rPr>
          <w:rFonts w:ascii="Calibri" w:eastAsia="Calibri" w:hAnsi="Calibri" w:cs="Calibri"/>
          <w:color w:val="1B1C1D"/>
          <w:sz w:val="23"/>
          <w:szCs w:val="23"/>
          <w:lang w:eastAsia="zh-CN"/>
        </w:rPr>
        <w:t>FDI</w:t>
      </w:r>
      <w:r>
        <w:rPr>
          <w:color w:val="1B1C1D"/>
          <w:spacing w:val="-51"/>
          <w:sz w:val="23"/>
          <w:szCs w:val="23"/>
          <w:lang w:eastAsia="zh-CN"/>
        </w:rPr>
        <w:t>），</w:t>
      </w:r>
      <w:r>
        <w:rPr>
          <w:color w:val="1B1C1D"/>
          <w:spacing w:val="-57"/>
          <w:sz w:val="23"/>
          <w:szCs w:val="23"/>
          <w:lang w:eastAsia="zh-CN"/>
        </w:rPr>
        <w:t xml:space="preserve"> </w:t>
      </w:r>
      <w:r>
        <w:rPr>
          <w:color w:val="1B1C1D"/>
          <w:spacing w:val="2"/>
          <w:sz w:val="23"/>
          <w:szCs w:val="23"/>
          <w:lang w:eastAsia="zh-CN"/>
        </w:rPr>
        <w:t>占总</w:t>
      </w:r>
      <w:r>
        <w:rPr>
          <w:color w:val="1B1C1D"/>
          <w:spacing w:val="-30"/>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41"/>
          <w:w w:val="101"/>
          <w:sz w:val="23"/>
          <w:szCs w:val="23"/>
          <w:lang w:eastAsia="zh-CN"/>
        </w:rPr>
        <w:t xml:space="preserve"> </w:t>
      </w:r>
      <w:r>
        <w:rPr>
          <w:color w:val="1B1C1D"/>
          <w:spacing w:val="2"/>
          <w:sz w:val="23"/>
          <w:szCs w:val="23"/>
          <w:lang w:eastAsia="zh-CN"/>
        </w:rPr>
        <w:t>的</w:t>
      </w:r>
      <w:r>
        <w:rPr>
          <w:color w:val="1B1C1D"/>
          <w:spacing w:val="-30"/>
          <w:sz w:val="23"/>
          <w:szCs w:val="23"/>
          <w:lang w:eastAsia="zh-CN"/>
        </w:rPr>
        <w:t xml:space="preserve"> </w:t>
      </w:r>
      <w:r>
        <w:rPr>
          <w:rFonts w:ascii="Calibri" w:eastAsia="Calibri" w:hAnsi="Calibri" w:cs="Calibri"/>
          <w:color w:val="1B1C1D"/>
          <w:spacing w:val="2"/>
          <w:sz w:val="23"/>
          <w:szCs w:val="23"/>
          <w:lang w:eastAsia="zh-CN"/>
        </w:rPr>
        <w:t>16.5%</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，同比增长</w:t>
      </w:r>
      <w:r>
        <w:rPr>
          <w:color w:val="1B1C1D"/>
          <w:spacing w:val="-30"/>
          <w:sz w:val="23"/>
          <w:szCs w:val="23"/>
          <w:lang w:eastAsia="zh-CN"/>
        </w:rPr>
        <w:t xml:space="preserve"> </w:t>
      </w:r>
      <w:r>
        <w:rPr>
          <w:rFonts w:ascii="Calibri" w:eastAsia="Calibri" w:hAnsi="Calibri" w:cs="Calibri"/>
          <w:color w:val="1B1C1D"/>
          <w:spacing w:val="2"/>
          <w:sz w:val="23"/>
          <w:szCs w:val="23"/>
          <w:lang w:eastAsia="zh-CN"/>
        </w:rPr>
        <w:t>18.8%</w:t>
      </w:r>
      <w:r>
        <w:rPr>
          <w:rFonts w:ascii="Calibri" w:eastAsia="Calibri" w:hAnsi="Calibri" w:cs="Calibri"/>
          <w:color w:val="1B1C1D"/>
          <w:spacing w:val="-18"/>
          <w:sz w:val="23"/>
          <w:szCs w:val="23"/>
          <w:lang w:eastAsia="zh-CN"/>
        </w:rPr>
        <w:t xml:space="preserve"> </w:t>
      </w:r>
      <w:r>
        <w:rPr>
          <w:color w:val="1B1C1D"/>
          <w:spacing w:val="2"/>
          <w:sz w:val="23"/>
          <w:szCs w:val="23"/>
          <w:lang w:eastAsia="zh-CN"/>
        </w:rPr>
        <w:t>，这表</w:t>
      </w:r>
      <w:r>
        <w:rPr>
          <w:color w:val="1B1C1D"/>
          <w:spacing w:val="1"/>
          <w:sz w:val="23"/>
          <w:szCs w:val="23"/>
          <w:lang w:eastAsia="zh-CN"/>
        </w:rPr>
        <w:t>明该行业对外资的吸引</w:t>
      </w:r>
      <w:r>
        <w:rPr>
          <w:color w:val="1B1C1D"/>
          <w:spacing w:val="4"/>
          <w:sz w:val="23"/>
          <w:szCs w:val="23"/>
          <w:lang w:eastAsia="zh-CN"/>
        </w:rPr>
        <w:t>力正在增强</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。此外，基础设施发展，如高速公路、机场和铁路的建设，将改善连通性，</w:t>
      </w:r>
      <w:r>
        <w:rPr>
          <w:color w:val="1B1C1D"/>
          <w:spacing w:val="1"/>
          <w:sz w:val="23"/>
          <w:szCs w:val="23"/>
          <w:lang w:eastAsia="zh-CN"/>
        </w:rPr>
        <w:t>从而推动房地产和基础设施投资</w:t>
      </w:r>
      <w:r>
        <w:rPr>
          <w:color w:val="1B1C1D"/>
          <w:spacing w:val="-43"/>
          <w:sz w:val="23"/>
          <w:szCs w:val="23"/>
          <w:lang w:eastAsia="zh-CN"/>
        </w:rPr>
        <w:t xml:space="preserve"> </w:t>
      </w:r>
      <w:r>
        <w:rPr>
          <w:rFonts w:ascii="Calibri" w:eastAsia="Calibri" w:hAnsi="Calibri" w:cs="Calibri"/>
          <w:color w:val="575B5F"/>
          <w:spacing w:val="1"/>
          <w:position w:val="8"/>
          <w:sz w:val="15"/>
          <w:szCs w:val="15"/>
          <w:lang w:eastAsia="zh-CN"/>
        </w:rPr>
        <w:t>1</w:t>
      </w:r>
      <w:r>
        <w:rPr>
          <w:color w:val="1B1C1D"/>
          <w:spacing w:val="1"/>
          <w:sz w:val="23"/>
          <w:szCs w:val="23"/>
          <w:lang w:eastAsia="zh-CN"/>
        </w:rPr>
        <w:t>。</w:t>
      </w:r>
    </w:p>
    <w:p w:rsidR="009A59F9" w:rsidRDefault="002B2917">
      <w:pPr>
        <w:pStyle w:val="a3"/>
        <w:spacing w:before="38" w:line="279" w:lineRule="auto"/>
        <w:jc w:val="both"/>
        <w:rPr>
          <w:sz w:val="23"/>
          <w:szCs w:val="23"/>
          <w:lang w:eastAsia="zh-CN"/>
        </w:rPr>
      </w:pPr>
      <w:r>
        <w:rPr>
          <w:color w:val="1B1C1D"/>
          <w:spacing w:val="1"/>
          <w:sz w:val="23"/>
          <w:szCs w:val="23"/>
          <w:lang w:eastAsia="zh-CN"/>
        </w:rPr>
        <w:t>房地产市场复苏势头良好，但外部风险和细分市场分化需要关注。房地产</w:t>
      </w:r>
      <w:r>
        <w:rPr>
          <w:color w:val="1B1C1D"/>
          <w:spacing w:val="-34"/>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35"/>
          <w:sz w:val="23"/>
          <w:szCs w:val="23"/>
          <w:lang w:eastAsia="zh-CN"/>
        </w:rPr>
        <w:t xml:space="preserve"> </w:t>
      </w:r>
      <w:r>
        <w:rPr>
          <w:color w:val="1B1C1D"/>
          <w:spacing w:val="1"/>
          <w:sz w:val="23"/>
          <w:szCs w:val="23"/>
          <w:lang w:eastAsia="zh-CN"/>
        </w:rPr>
        <w:t>的显著增长、</w:t>
      </w:r>
      <w:r>
        <w:rPr>
          <w:color w:val="1B1C1D"/>
          <w:spacing w:val="3"/>
          <w:sz w:val="23"/>
          <w:szCs w:val="23"/>
          <w:lang w:eastAsia="zh-CN"/>
        </w:rPr>
        <w:t>新法律的生效以及借贷成本的下降，都指向市场复苏的积极信号。然而，住宅和酒店业的差异化复苏，以及美国关税等外部不确定性，表明市场并非全面向好。上海企业在投资越</w:t>
      </w:r>
      <w:r>
        <w:rPr>
          <w:color w:val="1B1C1D"/>
          <w:spacing w:val="9"/>
          <w:sz w:val="23"/>
          <w:szCs w:val="23"/>
          <w:lang w:eastAsia="zh-CN"/>
        </w:rPr>
        <w:t>南房地产时，应进行细致的市场细分研究，识别最具增长潜力的领域（如住宅和工业地</w:t>
      </w:r>
      <w:r>
        <w:rPr>
          <w:color w:val="1B1C1D"/>
          <w:spacing w:val="3"/>
          <w:sz w:val="23"/>
          <w:szCs w:val="23"/>
          <w:lang w:eastAsia="zh-CN"/>
        </w:rPr>
        <w:t>产）。同时，密切关注宏观经济政策和国际贸易关系的变化，这些因素可能对市场流动性和需求产生直接影响。建议在投资前进行全面的尽职调查，评估潜在风险。</w:t>
      </w:r>
    </w:p>
    <w:p w:rsidR="009A59F9" w:rsidRDefault="002B2917">
      <w:pPr>
        <w:pStyle w:val="a3"/>
        <w:spacing w:before="114" w:line="222" w:lineRule="auto"/>
        <w:ind w:left="4"/>
        <w:outlineLvl w:val="2"/>
        <w:rPr>
          <w:sz w:val="23"/>
          <w:szCs w:val="23"/>
          <w:lang w:eastAsia="zh-CN"/>
        </w:rPr>
      </w:pPr>
      <w:bookmarkStart w:id="36" w:name="bookmark25"/>
      <w:bookmarkEnd w:id="36"/>
      <w:r>
        <w:rPr>
          <w:rFonts w:ascii="Cambria" w:eastAsia="Cambria" w:hAnsi="Cambria" w:cs="Cambria"/>
          <w:b/>
          <w:bCs/>
          <w:spacing w:val="-2"/>
          <w:sz w:val="23"/>
          <w:szCs w:val="23"/>
          <w:lang w:eastAsia="zh-CN"/>
        </w:rPr>
        <w:t>2</w:t>
      </w:r>
      <w:r>
        <w:rPr>
          <w:rFonts w:ascii="Cambria" w:eastAsia="Cambria" w:hAnsi="Cambria" w:cs="Cambria"/>
          <w:b/>
          <w:bCs/>
          <w:spacing w:val="-16"/>
          <w:sz w:val="23"/>
          <w:szCs w:val="23"/>
          <w:lang w:eastAsia="zh-CN"/>
        </w:rPr>
        <w:t xml:space="preserve"> </w:t>
      </w:r>
      <w:r>
        <w:rPr>
          <w:b/>
          <w:bCs/>
          <w:spacing w:val="-2"/>
          <w:sz w:val="23"/>
          <w:szCs w:val="23"/>
          <w:lang w:eastAsia="zh-CN"/>
        </w:rPr>
        <w:t>、外资准入与土地使用权</w:t>
      </w:r>
    </w:p>
    <w:p w:rsidR="009A59F9" w:rsidRDefault="002B2917">
      <w:pPr>
        <w:pStyle w:val="a3"/>
        <w:spacing w:before="141" w:line="279" w:lineRule="auto"/>
        <w:ind w:left="1" w:right="158" w:firstLine="3"/>
        <w:jc w:val="both"/>
        <w:rPr>
          <w:sz w:val="23"/>
          <w:szCs w:val="23"/>
          <w:lang w:eastAsia="zh-CN"/>
        </w:rPr>
      </w:pPr>
      <w:r>
        <w:rPr>
          <w:color w:val="1B1C1D"/>
          <w:spacing w:val="3"/>
          <w:sz w:val="23"/>
          <w:szCs w:val="23"/>
          <w:lang w:eastAsia="zh-CN"/>
        </w:rPr>
        <w:t>外国投资者在越南房地产领域不能直接拥有土地所有权，但可以通过租赁和特定形式的投</w:t>
      </w:r>
      <w:r>
        <w:rPr>
          <w:color w:val="1B1C1D"/>
          <w:spacing w:val="5"/>
          <w:sz w:val="23"/>
          <w:szCs w:val="23"/>
          <w:lang w:eastAsia="zh-CN"/>
        </w:rPr>
        <w:t>资参与。外国投资者可以从政府或私人业主租赁土地，租期最长可达</w:t>
      </w:r>
      <w:r>
        <w:rPr>
          <w:color w:val="1B1C1D"/>
          <w:spacing w:val="-35"/>
          <w:sz w:val="23"/>
          <w:szCs w:val="23"/>
          <w:lang w:eastAsia="zh-CN"/>
        </w:rPr>
        <w:t xml:space="preserve"> </w:t>
      </w:r>
      <w:r>
        <w:rPr>
          <w:rFonts w:ascii="Calibri" w:eastAsia="Calibri" w:hAnsi="Calibri" w:cs="Calibri"/>
          <w:color w:val="1B1C1D"/>
          <w:spacing w:val="5"/>
          <w:sz w:val="23"/>
          <w:szCs w:val="23"/>
          <w:lang w:eastAsia="zh-CN"/>
        </w:rPr>
        <w:t>50</w:t>
      </w:r>
      <w:r>
        <w:rPr>
          <w:rFonts w:ascii="Calibri" w:eastAsia="Calibri" w:hAnsi="Calibri" w:cs="Calibri"/>
          <w:color w:val="1B1C1D"/>
          <w:spacing w:val="22"/>
          <w:w w:val="101"/>
          <w:sz w:val="23"/>
          <w:szCs w:val="23"/>
          <w:lang w:eastAsia="zh-CN"/>
        </w:rPr>
        <w:t xml:space="preserve"> </w:t>
      </w:r>
      <w:r>
        <w:rPr>
          <w:color w:val="1B1C1D"/>
          <w:spacing w:val="5"/>
          <w:sz w:val="23"/>
          <w:szCs w:val="23"/>
          <w:lang w:eastAsia="zh-CN"/>
        </w:rPr>
        <w:t>年，并可能获得</w:t>
      </w:r>
      <w:r>
        <w:rPr>
          <w:color w:val="1B1C1D"/>
          <w:spacing w:val="2"/>
          <w:sz w:val="23"/>
          <w:szCs w:val="23"/>
          <w:lang w:eastAsia="zh-CN"/>
        </w:rPr>
        <w:t>延期</w:t>
      </w:r>
      <w:r>
        <w:rPr>
          <w:color w:val="1B1C1D"/>
          <w:spacing w:val="-30"/>
          <w:sz w:val="23"/>
          <w:szCs w:val="23"/>
          <w:lang w:eastAsia="zh-CN"/>
        </w:rPr>
        <w:t xml:space="preserve"> </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w:t>
      </w:r>
      <w:r>
        <w:rPr>
          <w:rFonts w:ascii="Calibri" w:eastAsia="Calibri" w:hAnsi="Calibri" w:cs="Calibri"/>
          <w:color w:val="1B1C1D"/>
          <w:spacing w:val="2"/>
          <w:sz w:val="23"/>
          <w:szCs w:val="23"/>
          <w:lang w:eastAsia="zh-CN"/>
        </w:rPr>
        <w:t>2024</w:t>
      </w:r>
      <w:r>
        <w:rPr>
          <w:rFonts w:ascii="Calibri" w:eastAsia="Calibri" w:hAnsi="Calibri" w:cs="Calibri"/>
          <w:color w:val="1B1C1D"/>
          <w:spacing w:val="20"/>
          <w:sz w:val="23"/>
          <w:szCs w:val="23"/>
          <w:lang w:eastAsia="zh-CN"/>
        </w:rPr>
        <w:t xml:space="preserve"> </w:t>
      </w:r>
      <w:r>
        <w:rPr>
          <w:color w:val="1B1C1D"/>
          <w:spacing w:val="2"/>
          <w:sz w:val="23"/>
          <w:szCs w:val="23"/>
          <w:lang w:eastAsia="zh-CN"/>
        </w:rPr>
        <w:t>年《土地法》承认年度租金土地使用者的</w:t>
      </w:r>
      <w:r>
        <w:rPr>
          <w:rFonts w:ascii="Calibri" w:eastAsia="Calibri" w:hAnsi="Calibri" w:cs="Calibri"/>
          <w:color w:val="1B1C1D"/>
          <w:spacing w:val="2"/>
          <w:sz w:val="23"/>
          <w:szCs w:val="23"/>
          <w:lang w:eastAsia="zh-CN"/>
        </w:rPr>
        <w:t>“</w:t>
      </w:r>
      <w:r>
        <w:rPr>
          <w:color w:val="1B1C1D"/>
          <w:spacing w:val="2"/>
          <w:sz w:val="23"/>
          <w:szCs w:val="23"/>
          <w:lang w:eastAsia="zh-CN"/>
        </w:rPr>
        <w:t>合同土地租赁权</w:t>
      </w:r>
      <w:r>
        <w:rPr>
          <w:rFonts w:ascii="Calibri" w:eastAsia="Calibri" w:hAnsi="Calibri" w:cs="Calibri"/>
          <w:color w:val="1B1C1D"/>
          <w:spacing w:val="2"/>
          <w:sz w:val="23"/>
          <w:szCs w:val="23"/>
          <w:lang w:eastAsia="zh-CN"/>
        </w:rPr>
        <w:t>”</w:t>
      </w:r>
      <w:r>
        <w:rPr>
          <w:rFonts w:ascii="Calibri" w:eastAsia="Calibri" w:hAnsi="Calibri" w:cs="Calibri"/>
          <w:color w:val="1B1C1D"/>
          <w:spacing w:val="-21"/>
          <w:sz w:val="23"/>
          <w:szCs w:val="23"/>
          <w:lang w:eastAsia="zh-CN"/>
        </w:rPr>
        <w:t xml:space="preserve"> </w:t>
      </w:r>
      <w:r>
        <w:rPr>
          <w:color w:val="1B1C1D"/>
          <w:spacing w:val="2"/>
          <w:sz w:val="23"/>
          <w:szCs w:val="23"/>
          <w:lang w:eastAsia="zh-CN"/>
        </w:rPr>
        <w:t>，并允许在特定</w:t>
      </w:r>
      <w:r>
        <w:rPr>
          <w:color w:val="1B1C1D"/>
          <w:spacing w:val="4"/>
          <w:sz w:val="23"/>
          <w:szCs w:val="23"/>
          <w:lang w:eastAsia="zh-CN"/>
        </w:rPr>
        <w:t>条件下将其与地上资产一起转让或租赁给第三方，这为投资者提供了更大的灵活性</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。外</w:t>
      </w:r>
      <w:r>
        <w:rPr>
          <w:color w:val="1B1C1D"/>
          <w:spacing w:val="6"/>
          <w:sz w:val="23"/>
          <w:szCs w:val="23"/>
          <w:lang w:eastAsia="zh-CN"/>
        </w:rPr>
        <w:t>商投资实体（</w:t>
      </w:r>
      <w:r>
        <w:rPr>
          <w:rFonts w:ascii="Calibri" w:eastAsia="Calibri" w:hAnsi="Calibri" w:cs="Calibri"/>
          <w:color w:val="1B1C1D"/>
          <w:sz w:val="23"/>
          <w:szCs w:val="23"/>
          <w:lang w:eastAsia="zh-CN"/>
        </w:rPr>
        <w:t>FIEs</w:t>
      </w:r>
      <w:r>
        <w:rPr>
          <w:color w:val="1B1C1D"/>
          <w:spacing w:val="6"/>
          <w:sz w:val="23"/>
          <w:szCs w:val="23"/>
          <w:lang w:eastAsia="zh-CN"/>
        </w:rPr>
        <w:t>）被允许从事以下房地产业务活动：租赁住宅或建筑项目进</w:t>
      </w:r>
      <w:r>
        <w:rPr>
          <w:color w:val="1B1C1D"/>
          <w:spacing w:val="5"/>
          <w:sz w:val="23"/>
          <w:szCs w:val="23"/>
          <w:lang w:eastAsia="zh-CN"/>
        </w:rPr>
        <w:t>行转租；投</w:t>
      </w:r>
      <w:r>
        <w:rPr>
          <w:color w:val="1B1C1D"/>
          <w:spacing w:val="3"/>
          <w:sz w:val="23"/>
          <w:szCs w:val="23"/>
          <w:lang w:eastAsia="zh-CN"/>
        </w:rPr>
        <w:t>资住房或建筑项目进行销售、租赁或租赁购买；收购房地产项目的全部或部分；以及投资</w:t>
      </w:r>
      <w:r>
        <w:rPr>
          <w:color w:val="1B1C1D"/>
          <w:spacing w:val="4"/>
          <w:sz w:val="23"/>
          <w:szCs w:val="23"/>
          <w:lang w:eastAsia="zh-CN"/>
        </w:rPr>
        <w:t>技术基础设施开发以转让或租赁带基础设施的土地</w:t>
      </w:r>
      <w:r>
        <w:rPr>
          <w:color w:val="1B1C1D"/>
          <w:spacing w:val="-35"/>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。此外，房地产行业有特定的资本要</w:t>
      </w:r>
      <w:r>
        <w:rPr>
          <w:color w:val="1B1C1D"/>
          <w:spacing w:val="3"/>
          <w:sz w:val="23"/>
          <w:szCs w:val="23"/>
          <w:lang w:eastAsia="zh-CN"/>
        </w:rPr>
        <w:t>求，例如房地产项目的最低注册资本为</w:t>
      </w:r>
      <w:r>
        <w:rPr>
          <w:color w:val="1B1C1D"/>
          <w:spacing w:val="-32"/>
          <w:sz w:val="23"/>
          <w:szCs w:val="23"/>
          <w:lang w:eastAsia="zh-CN"/>
        </w:rPr>
        <w:t xml:space="preserve"> </w:t>
      </w:r>
      <w:r>
        <w:rPr>
          <w:rFonts w:ascii="Calibri" w:eastAsia="Calibri" w:hAnsi="Calibri" w:cs="Calibri"/>
          <w:color w:val="1B1C1D"/>
          <w:spacing w:val="3"/>
          <w:sz w:val="23"/>
          <w:szCs w:val="23"/>
          <w:lang w:eastAsia="zh-CN"/>
        </w:rPr>
        <w:t>200</w:t>
      </w:r>
      <w:r>
        <w:rPr>
          <w:rFonts w:ascii="Calibri" w:eastAsia="Calibri" w:hAnsi="Calibri" w:cs="Calibri"/>
          <w:color w:val="1B1C1D"/>
          <w:spacing w:val="17"/>
          <w:sz w:val="23"/>
          <w:szCs w:val="23"/>
          <w:lang w:eastAsia="zh-CN"/>
        </w:rPr>
        <w:t xml:space="preserve"> </w:t>
      </w:r>
      <w:r>
        <w:rPr>
          <w:color w:val="1B1C1D"/>
          <w:spacing w:val="3"/>
          <w:sz w:val="23"/>
          <w:szCs w:val="23"/>
          <w:lang w:eastAsia="zh-CN"/>
        </w:rPr>
        <w:t>亿越南盾（约</w:t>
      </w:r>
      <w:r>
        <w:rPr>
          <w:rFonts w:ascii="Calibri" w:eastAsia="Calibri" w:hAnsi="Calibri" w:cs="Calibri"/>
          <w:color w:val="1B1C1D"/>
          <w:spacing w:val="3"/>
          <w:sz w:val="23"/>
          <w:szCs w:val="23"/>
          <w:lang w:eastAsia="zh-CN"/>
        </w:rPr>
        <w:t>86</w:t>
      </w:r>
      <w:r>
        <w:rPr>
          <w:rFonts w:ascii="Calibri" w:eastAsia="Calibri" w:hAnsi="Calibri" w:cs="Calibri"/>
          <w:color w:val="1B1C1D"/>
          <w:spacing w:val="22"/>
          <w:sz w:val="23"/>
          <w:szCs w:val="23"/>
          <w:lang w:eastAsia="zh-CN"/>
        </w:rPr>
        <w:t xml:space="preserve"> </w:t>
      </w:r>
      <w:r>
        <w:rPr>
          <w:color w:val="1B1C1D"/>
          <w:spacing w:val="3"/>
          <w:sz w:val="23"/>
          <w:szCs w:val="23"/>
          <w:lang w:eastAsia="zh-CN"/>
        </w:rPr>
        <w:t>万美元）</w:t>
      </w:r>
      <w:r>
        <w:rPr>
          <w:rFonts w:ascii="Calibri" w:eastAsia="Calibri" w:hAnsi="Calibri" w:cs="Calibri"/>
          <w:color w:val="575B5F"/>
          <w:spacing w:val="3"/>
          <w:position w:val="8"/>
          <w:sz w:val="15"/>
          <w:szCs w:val="15"/>
          <w:lang w:eastAsia="zh-CN"/>
        </w:rPr>
        <w:t>1</w:t>
      </w:r>
      <w:r>
        <w:rPr>
          <w:color w:val="1B1C1D"/>
          <w:spacing w:val="3"/>
          <w:sz w:val="23"/>
          <w:szCs w:val="23"/>
          <w:lang w:eastAsia="zh-CN"/>
        </w:rPr>
        <w:t>。</w:t>
      </w:r>
    </w:p>
    <w:p w:rsidR="009A59F9" w:rsidRDefault="002B2917">
      <w:pPr>
        <w:pStyle w:val="a3"/>
        <w:spacing w:before="1" w:line="281" w:lineRule="auto"/>
        <w:ind w:right="158"/>
        <w:jc w:val="both"/>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号决议中关于支持</w:t>
      </w:r>
      <w:r>
        <w:rPr>
          <w:color w:val="1B1C1D"/>
          <w:spacing w:val="6"/>
          <w:sz w:val="23"/>
          <w:szCs w:val="23"/>
          <w:lang w:eastAsia="zh-CN"/>
        </w:rPr>
        <w:t>中小企业、配套产业企业和创新型企业租赁闲置公</w:t>
      </w:r>
      <w:r>
        <w:rPr>
          <w:color w:val="1B1C1D"/>
          <w:spacing w:val="7"/>
          <w:sz w:val="23"/>
          <w:szCs w:val="23"/>
          <w:lang w:eastAsia="zh-CN"/>
        </w:rPr>
        <w:t>共房产和土地的政策，以及地方政府利用预算支持工业园区</w:t>
      </w:r>
      <w:r>
        <w:rPr>
          <w:rFonts w:ascii="Calibri" w:eastAsia="Calibri" w:hAnsi="Calibri" w:cs="Calibri"/>
          <w:color w:val="1B1C1D"/>
          <w:spacing w:val="7"/>
          <w:sz w:val="23"/>
          <w:szCs w:val="23"/>
          <w:lang w:eastAsia="zh-CN"/>
        </w:rPr>
        <w:t>/</w:t>
      </w:r>
      <w:r>
        <w:rPr>
          <w:color w:val="1B1C1D"/>
          <w:spacing w:val="7"/>
          <w:sz w:val="23"/>
          <w:szCs w:val="23"/>
          <w:lang w:eastAsia="zh-CN"/>
        </w:rPr>
        <w:t>产业集群基</w:t>
      </w:r>
      <w:r>
        <w:rPr>
          <w:color w:val="1B1C1D"/>
          <w:spacing w:val="6"/>
          <w:sz w:val="23"/>
          <w:szCs w:val="23"/>
          <w:lang w:eastAsia="zh-CN"/>
        </w:rPr>
        <w:t>础设施建设，并</w:t>
      </w:r>
      <w:r>
        <w:rPr>
          <w:color w:val="1B1C1D"/>
          <w:spacing w:val="3"/>
          <w:sz w:val="23"/>
          <w:szCs w:val="23"/>
          <w:lang w:eastAsia="zh-CN"/>
        </w:rPr>
        <w:t>为特定企业提供土地租金减免的措施，可能为参与工业地产或特定类型商业地产开发的外国投资者（尤其是在与本地私营企业合作的模式</w:t>
      </w:r>
      <w:r>
        <w:rPr>
          <w:color w:val="1B1C1D"/>
          <w:spacing w:val="2"/>
          <w:sz w:val="23"/>
          <w:szCs w:val="23"/>
          <w:lang w:eastAsia="zh-CN"/>
        </w:rPr>
        <w:t>下）带来间接利益</w:t>
      </w:r>
      <w:r>
        <w:rPr>
          <w:color w:val="1B1C1D"/>
          <w:spacing w:val="-56"/>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76" w:line="279" w:lineRule="auto"/>
        <w:ind w:right="158"/>
        <w:jc w:val="both"/>
        <w:rPr>
          <w:sz w:val="23"/>
          <w:szCs w:val="23"/>
          <w:lang w:eastAsia="zh-CN"/>
        </w:rPr>
      </w:pPr>
      <w:r>
        <w:rPr>
          <w:color w:val="1B1C1D"/>
          <w:spacing w:val="3"/>
          <w:sz w:val="23"/>
          <w:szCs w:val="23"/>
          <w:lang w:eastAsia="zh-CN"/>
        </w:rPr>
        <w:t>土地所有权限制下的灵活参与模式，资本要求需要满足。越南法律对外资在土地所有权上</w:t>
      </w:r>
      <w:r>
        <w:rPr>
          <w:color w:val="1B1C1D"/>
          <w:spacing w:val="8"/>
          <w:sz w:val="23"/>
          <w:szCs w:val="23"/>
          <w:lang w:eastAsia="zh-CN"/>
        </w:rPr>
        <w:t>的限制是明确的，但通过租赁和允许</w:t>
      </w:r>
      <w:r>
        <w:rPr>
          <w:color w:val="1B1C1D"/>
          <w:spacing w:val="-30"/>
          <w:sz w:val="23"/>
          <w:szCs w:val="23"/>
          <w:lang w:eastAsia="zh-CN"/>
        </w:rPr>
        <w:t xml:space="preserve"> </w:t>
      </w:r>
      <w:r>
        <w:rPr>
          <w:rFonts w:ascii="Calibri" w:eastAsia="Calibri" w:hAnsi="Calibri" w:cs="Calibri"/>
          <w:color w:val="1B1C1D"/>
          <w:sz w:val="23"/>
          <w:szCs w:val="23"/>
          <w:lang w:eastAsia="zh-CN"/>
        </w:rPr>
        <w:t>FIEs</w:t>
      </w:r>
      <w:r>
        <w:rPr>
          <w:rFonts w:ascii="Calibri" w:eastAsia="Calibri" w:hAnsi="Calibri" w:cs="Calibri"/>
          <w:color w:val="1B1C1D"/>
          <w:spacing w:val="24"/>
          <w:w w:val="101"/>
          <w:sz w:val="23"/>
          <w:szCs w:val="23"/>
          <w:lang w:eastAsia="zh-CN"/>
        </w:rPr>
        <w:t xml:space="preserve"> </w:t>
      </w:r>
      <w:r>
        <w:rPr>
          <w:color w:val="1B1C1D"/>
          <w:spacing w:val="8"/>
          <w:sz w:val="23"/>
          <w:szCs w:val="23"/>
          <w:lang w:eastAsia="zh-CN"/>
        </w:rPr>
        <w:t>参与多种房地产业务活动，为外资提</w:t>
      </w:r>
      <w:r>
        <w:rPr>
          <w:color w:val="1B1C1D"/>
          <w:spacing w:val="7"/>
          <w:sz w:val="23"/>
          <w:szCs w:val="23"/>
          <w:lang w:eastAsia="zh-CN"/>
        </w:rPr>
        <w:t>供了变通</w:t>
      </w:r>
      <w:r>
        <w:rPr>
          <w:color w:val="1B1C1D"/>
          <w:spacing w:val="3"/>
          <w:sz w:val="23"/>
          <w:szCs w:val="23"/>
          <w:lang w:eastAsia="zh-CN"/>
        </w:rPr>
        <w:t>的参与途径。房地产行业的特定资本要求，则提高了进入门槛。上海企业在越南投资房地产，应专注于租赁模式和被允许的业务活动。在规划初期，必须确保满足行业特定的最低资本要求，并充分理解土地租赁期限和续期条件，以保障项目的长期稳定性。</w:t>
      </w:r>
    </w:p>
    <w:p w:rsidR="009A59F9" w:rsidRDefault="002B2917">
      <w:pPr>
        <w:pStyle w:val="a3"/>
        <w:spacing w:before="113" w:line="222" w:lineRule="auto"/>
        <w:ind w:left="6"/>
        <w:outlineLvl w:val="2"/>
        <w:rPr>
          <w:sz w:val="23"/>
          <w:szCs w:val="23"/>
          <w:lang w:eastAsia="zh-CN"/>
        </w:rPr>
      </w:pPr>
      <w:bookmarkStart w:id="37" w:name="bookmark70"/>
      <w:bookmarkEnd w:id="37"/>
      <w:r>
        <w:rPr>
          <w:rFonts w:ascii="Cambria" w:eastAsia="Cambria" w:hAnsi="Cambria" w:cs="Cambria"/>
          <w:b/>
          <w:bCs/>
          <w:spacing w:val="-2"/>
          <w:sz w:val="23"/>
          <w:szCs w:val="23"/>
          <w:lang w:eastAsia="zh-CN"/>
        </w:rPr>
        <w:t>3</w:t>
      </w:r>
      <w:r>
        <w:rPr>
          <w:rFonts w:ascii="Cambria" w:eastAsia="Cambria" w:hAnsi="Cambria" w:cs="Cambria"/>
          <w:b/>
          <w:bCs/>
          <w:spacing w:val="-26"/>
          <w:sz w:val="23"/>
          <w:szCs w:val="23"/>
          <w:lang w:eastAsia="zh-CN"/>
        </w:rPr>
        <w:t xml:space="preserve"> </w:t>
      </w:r>
      <w:r>
        <w:rPr>
          <w:b/>
          <w:bCs/>
          <w:spacing w:val="-2"/>
          <w:sz w:val="23"/>
          <w:szCs w:val="23"/>
          <w:lang w:eastAsia="zh-CN"/>
        </w:rPr>
        <w:t>、最新法律法规影响</w:t>
      </w:r>
    </w:p>
    <w:p w:rsidR="009A59F9" w:rsidRDefault="002B2917">
      <w:pPr>
        <w:pStyle w:val="a3"/>
        <w:spacing w:before="143" w:line="279" w:lineRule="auto"/>
        <w:ind w:right="158"/>
        <w:jc w:val="both"/>
        <w:rPr>
          <w:sz w:val="23"/>
          <w:szCs w:val="23"/>
          <w:lang w:eastAsia="zh-CN"/>
        </w:rPr>
      </w:pPr>
      <w:bookmarkStart w:id="38" w:name="bookmark26"/>
      <w:bookmarkEnd w:id="38"/>
      <w:r>
        <w:rPr>
          <w:color w:val="1B1C1D"/>
          <w:spacing w:val="-3"/>
          <w:sz w:val="23"/>
          <w:szCs w:val="23"/>
          <w:lang w:eastAsia="zh-CN"/>
        </w:rPr>
        <w:t>新通过的《土地法》、《住房法》和《房地产经营法》对市场产生了积极影响。这些新法律</w:t>
      </w:r>
      <w:r>
        <w:rPr>
          <w:color w:val="1B1C1D"/>
          <w:spacing w:val="5"/>
          <w:sz w:val="23"/>
          <w:szCs w:val="23"/>
          <w:lang w:eastAsia="zh-CN"/>
        </w:rPr>
        <w:t>于</w:t>
      </w:r>
      <w:r>
        <w:rPr>
          <w:color w:val="1B1C1D"/>
          <w:spacing w:val="-25"/>
          <w:sz w:val="23"/>
          <w:szCs w:val="23"/>
          <w:lang w:eastAsia="zh-CN"/>
        </w:rPr>
        <w:t xml:space="preserve"> </w:t>
      </w:r>
      <w:r>
        <w:rPr>
          <w:rFonts w:ascii="Calibri" w:eastAsia="Calibri" w:hAnsi="Calibri" w:cs="Calibri"/>
          <w:color w:val="1B1C1D"/>
          <w:spacing w:val="5"/>
          <w:sz w:val="23"/>
          <w:szCs w:val="23"/>
          <w:lang w:eastAsia="zh-CN"/>
        </w:rPr>
        <w:t>2024</w:t>
      </w:r>
      <w:r>
        <w:rPr>
          <w:rFonts w:ascii="Calibri" w:eastAsia="Calibri" w:hAnsi="Calibri" w:cs="Calibri"/>
          <w:color w:val="1B1C1D"/>
          <w:spacing w:val="25"/>
          <w:sz w:val="23"/>
          <w:szCs w:val="23"/>
          <w:lang w:eastAsia="zh-CN"/>
        </w:rPr>
        <w:t xml:space="preserve"> </w:t>
      </w:r>
      <w:r>
        <w:rPr>
          <w:color w:val="1B1C1D"/>
          <w:spacing w:val="5"/>
          <w:sz w:val="23"/>
          <w:szCs w:val="23"/>
          <w:lang w:eastAsia="zh-CN"/>
        </w:rPr>
        <w:t>年</w:t>
      </w:r>
      <w:r>
        <w:rPr>
          <w:color w:val="1B1C1D"/>
          <w:spacing w:val="-40"/>
          <w:sz w:val="23"/>
          <w:szCs w:val="23"/>
          <w:lang w:eastAsia="zh-CN"/>
        </w:rPr>
        <w:t xml:space="preserve"> </w:t>
      </w:r>
      <w:r>
        <w:rPr>
          <w:rFonts w:ascii="Calibri" w:eastAsia="Calibri" w:hAnsi="Calibri" w:cs="Calibri"/>
          <w:color w:val="1B1C1D"/>
          <w:spacing w:val="5"/>
          <w:sz w:val="23"/>
          <w:szCs w:val="23"/>
          <w:lang w:eastAsia="zh-CN"/>
        </w:rPr>
        <w:t>8</w:t>
      </w:r>
      <w:r>
        <w:rPr>
          <w:rFonts w:ascii="Calibri" w:eastAsia="Calibri" w:hAnsi="Calibri" w:cs="Calibri"/>
          <w:color w:val="1B1C1D"/>
          <w:spacing w:val="29"/>
          <w:sz w:val="23"/>
          <w:szCs w:val="23"/>
          <w:lang w:eastAsia="zh-CN"/>
        </w:rPr>
        <w:t xml:space="preserve"> </w:t>
      </w:r>
      <w:r>
        <w:rPr>
          <w:color w:val="1B1C1D"/>
          <w:spacing w:val="5"/>
          <w:sz w:val="23"/>
          <w:szCs w:val="23"/>
          <w:lang w:eastAsia="zh-CN"/>
        </w:rPr>
        <w:t>月生效，并配套有</w:t>
      </w:r>
      <w:r>
        <w:rPr>
          <w:color w:val="1B1C1D"/>
          <w:spacing w:val="-37"/>
          <w:sz w:val="23"/>
          <w:szCs w:val="23"/>
          <w:lang w:eastAsia="zh-CN"/>
        </w:rPr>
        <w:t xml:space="preserve"> </w:t>
      </w:r>
      <w:r>
        <w:rPr>
          <w:rFonts w:ascii="Calibri" w:eastAsia="Calibri" w:hAnsi="Calibri" w:cs="Calibri"/>
          <w:color w:val="1B1C1D"/>
          <w:spacing w:val="5"/>
          <w:sz w:val="23"/>
          <w:szCs w:val="23"/>
          <w:lang w:eastAsia="zh-CN"/>
        </w:rPr>
        <w:t>20</w:t>
      </w:r>
      <w:r>
        <w:rPr>
          <w:rFonts w:ascii="Calibri" w:eastAsia="Calibri" w:hAnsi="Calibri" w:cs="Calibri"/>
          <w:color w:val="1B1C1D"/>
          <w:spacing w:val="34"/>
          <w:w w:val="101"/>
          <w:sz w:val="23"/>
          <w:szCs w:val="23"/>
          <w:lang w:eastAsia="zh-CN"/>
        </w:rPr>
        <w:t xml:space="preserve"> </w:t>
      </w:r>
      <w:r>
        <w:rPr>
          <w:color w:val="1B1C1D"/>
          <w:spacing w:val="5"/>
          <w:sz w:val="23"/>
          <w:szCs w:val="23"/>
          <w:lang w:eastAsia="zh-CN"/>
        </w:rPr>
        <w:t>多项指导性通知和法令，共同加速了房地产开发和销</w:t>
      </w:r>
      <w:r>
        <w:rPr>
          <w:color w:val="1B1C1D"/>
          <w:sz w:val="23"/>
          <w:szCs w:val="23"/>
          <w:lang w:eastAsia="zh-CN"/>
        </w:rPr>
        <w:t>售</w:t>
      </w:r>
      <w:r>
        <w:rPr>
          <w:color w:val="1B1C1D"/>
          <w:spacing w:val="-51"/>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。这些新政策预计将</w:t>
      </w:r>
      <w:r>
        <w:rPr>
          <w:rFonts w:ascii="Calibri" w:eastAsia="Calibri" w:hAnsi="Calibri" w:cs="Calibri"/>
          <w:color w:val="1B1C1D"/>
          <w:sz w:val="23"/>
          <w:szCs w:val="23"/>
          <w:lang w:eastAsia="zh-CN"/>
        </w:rPr>
        <w:t>“</w:t>
      </w:r>
      <w:r>
        <w:rPr>
          <w:color w:val="1B1C1D"/>
          <w:sz w:val="23"/>
          <w:szCs w:val="23"/>
          <w:lang w:eastAsia="zh-CN"/>
        </w:rPr>
        <w:t>促进</w:t>
      </w:r>
      <w:r>
        <w:rPr>
          <w:color w:val="1B1C1D"/>
          <w:spacing w:val="-44"/>
          <w:sz w:val="23"/>
          <w:szCs w:val="23"/>
          <w:lang w:eastAsia="zh-CN"/>
        </w:rPr>
        <w:t xml:space="preserve"> </w:t>
      </w:r>
      <w:r>
        <w:rPr>
          <w:rFonts w:ascii="Calibri" w:eastAsia="Calibri" w:hAnsi="Calibri" w:cs="Calibri"/>
          <w:color w:val="1B1C1D"/>
          <w:sz w:val="23"/>
          <w:szCs w:val="23"/>
          <w:lang w:eastAsia="zh-CN"/>
        </w:rPr>
        <w:t>2025</w:t>
      </w:r>
      <w:r>
        <w:rPr>
          <w:rFonts w:ascii="Calibri" w:eastAsia="Calibri" w:hAnsi="Calibri" w:cs="Calibri"/>
          <w:color w:val="1B1C1D"/>
          <w:spacing w:val="17"/>
          <w:sz w:val="23"/>
          <w:szCs w:val="23"/>
          <w:lang w:eastAsia="zh-CN"/>
        </w:rPr>
        <w:t xml:space="preserve"> </w:t>
      </w:r>
      <w:r>
        <w:rPr>
          <w:color w:val="1B1C1D"/>
          <w:sz w:val="23"/>
          <w:szCs w:val="23"/>
          <w:lang w:eastAsia="zh-CN"/>
        </w:rPr>
        <w:t>年及以后的住房供需</w:t>
      </w:r>
      <w:r>
        <w:rPr>
          <w:rFonts w:ascii="Calibri" w:eastAsia="Calibri" w:hAnsi="Calibri" w:cs="Calibri"/>
          <w:color w:val="1B1C1D"/>
          <w:sz w:val="23"/>
          <w:szCs w:val="23"/>
          <w:lang w:eastAsia="zh-CN"/>
        </w:rPr>
        <w:t>”</w:t>
      </w:r>
      <w:r>
        <w:rPr>
          <w:rFonts w:ascii="Calibri" w:eastAsia="Calibri" w:hAnsi="Calibri" w:cs="Calibri"/>
          <w:color w:val="1B1C1D"/>
          <w:spacing w:val="-26"/>
          <w:sz w:val="23"/>
          <w:szCs w:val="23"/>
          <w:lang w:eastAsia="zh-CN"/>
        </w:rPr>
        <w:t xml:space="preserve"> </w:t>
      </w:r>
      <w:r>
        <w:rPr>
          <w:color w:val="1B1C1D"/>
          <w:sz w:val="23"/>
          <w:szCs w:val="23"/>
          <w:lang w:eastAsia="zh-CN"/>
        </w:rPr>
        <w:t>，为市场带来新的活力</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4" w:line="221" w:lineRule="auto"/>
        <w:ind w:left="1"/>
        <w:rPr>
          <w:sz w:val="23"/>
          <w:szCs w:val="23"/>
          <w:lang w:eastAsia="zh-CN"/>
        </w:rPr>
      </w:pPr>
      <w:r>
        <w:rPr>
          <w:color w:val="1B1C1D"/>
          <w:spacing w:val="3"/>
          <w:sz w:val="23"/>
          <w:szCs w:val="23"/>
          <w:lang w:eastAsia="zh-CN"/>
        </w:rPr>
        <w:t>新房地产法律框架促进市场透明度和供应，但实施细则仍需关注。一系列新房地产法律的</w:t>
      </w:r>
    </w:p>
    <w:p w:rsidR="009A59F9" w:rsidRDefault="009A59F9">
      <w:pPr>
        <w:spacing w:line="221" w:lineRule="auto"/>
        <w:rPr>
          <w:sz w:val="23"/>
          <w:szCs w:val="23"/>
          <w:lang w:eastAsia="zh-CN"/>
        </w:rPr>
        <w:sectPr w:rsidR="009A59F9">
          <w:footerReference w:type="default" r:id="rId44"/>
          <w:pgSz w:w="11906" w:h="16838"/>
          <w:pgMar w:top="400" w:right="1242" w:bottom="1677" w:left="1408" w:header="0" w:footer="1470" w:gutter="0"/>
          <w:cols w:space="720"/>
        </w:sect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4"/>
        <w:jc w:val="both"/>
        <w:rPr>
          <w:sz w:val="23"/>
          <w:szCs w:val="23"/>
          <w:lang w:eastAsia="zh-CN"/>
        </w:rPr>
      </w:pPr>
      <w:r>
        <w:rPr>
          <w:color w:val="1B1C1D"/>
          <w:spacing w:val="3"/>
          <w:sz w:val="23"/>
          <w:szCs w:val="23"/>
          <w:lang w:eastAsia="zh-CN"/>
        </w:rPr>
        <w:t>生效，旨在解决市场长期存在的问题，提高透明度，并刺激供需。这表明政府致力于改善房地产营商环境。上海企业应深入研究这些新法律的具体条款及其配套细则。虽然法律框架的完善是积极信号，但实际执行中的效率和透明度仍是关键。建议与熟悉新法规的本地</w:t>
      </w:r>
      <w:r>
        <w:rPr>
          <w:color w:val="1B1C1D"/>
          <w:spacing w:val="2"/>
          <w:sz w:val="23"/>
          <w:szCs w:val="23"/>
          <w:lang w:eastAsia="zh-CN"/>
        </w:rPr>
        <w:t>法律顾问合作，确保项目符合最新要求。</w:t>
      </w:r>
    </w:p>
    <w:p w:rsidR="009A59F9" w:rsidRDefault="002B2917">
      <w:pPr>
        <w:pStyle w:val="a3"/>
        <w:spacing w:before="112" w:line="223" w:lineRule="auto"/>
        <w:outlineLvl w:val="2"/>
        <w:rPr>
          <w:sz w:val="23"/>
          <w:szCs w:val="23"/>
          <w:lang w:eastAsia="zh-CN"/>
        </w:rPr>
      </w:pPr>
      <w:bookmarkStart w:id="39" w:name="bookmark27"/>
      <w:bookmarkEnd w:id="39"/>
      <w:r>
        <w:rPr>
          <w:rFonts w:ascii="Cambria" w:eastAsia="Cambria" w:hAnsi="Cambria" w:cs="Cambria"/>
          <w:b/>
          <w:bCs/>
          <w:spacing w:val="-2"/>
          <w:sz w:val="23"/>
          <w:szCs w:val="23"/>
          <w:lang w:eastAsia="zh-CN"/>
        </w:rPr>
        <w:t>4</w:t>
      </w:r>
      <w:r>
        <w:rPr>
          <w:rFonts w:ascii="Cambria" w:eastAsia="Cambria" w:hAnsi="Cambria" w:cs="Cambria"/>
          <w:b/>
          <w:bCs/>
          <w:spacing w:val="-23"/>
          <w:sz w:val="23"/>
          <w:szCs w:val="23"/>
          <w:lang w:eastAsia="zh-CN"/>
        </w:rPr>
        <w:t xml:space="preserve"> </w:t>
      </w:r>
      <w:r>
        <w:rPr>
          <w:b/>
          <w:bCs/>
          <w:spacing w:val="-2"/>
          <w:sz w:val="23"/>
          <w:szCs w:val="23"/>
          <w:lang w:eastAsia="zh-CN"/>
        </w:rPr>
        <w:t>、投资风险与挑战</w:t>
      </w:r>
    </w:p>
    <w:p w:rsidR="009A59F9" w:rsidRDefault="002B2917">
      <w:pPr>
        <w:pStyle w:val="a3"/>
        <w:spacing w:before="141" w:line="279" w:lineRule="auto"/>
        <w:ind w:left="2"/>
        <w:rPr>
          <w:sz w:val="23"/>
          <w:szCs w:val="23"/>
          <w:lang w:eastAsia="zh-CN"/>
        </w:rPr>
      </w:pPr>
      <w:r>
        <w:rPr>
          <w:color w:val="1B1C1D"/>
          <w:spacing w:val="3"/>
          <w:sz w:val="23"/>
          <w:szCs w:val="23"/>
          <w:lang w:eastAsia="zh-CN"/>
        </w:rPr>
        <w:t>越南房地产市场面临的投资风险与挑战主要来源于外部贸易政策和内部宏观经济压力。美国对越南出口征收关税的意外决定，预计将对越南正在复苏的房地产行业产生负面影响。如果这些关税得以实施，越南可能会出现外国投资流入减少的情况，从而降低房地产市场</w:t>
      </w:r>
      <w:r>
        <w:rPr>
          <w:color w:val="1B1C1D"/>
          <w:spacing w:val="4"/>
          <w:sz w:val="23"/>
          <w:szCs w:val="23"/>
          <w:lang w:eastAsia="zh-CN"/>
        </w:rPr>
        <w:t>的流动性，尤其是在中低端市场</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。同时，通胀和汇率控制的压力可能导致购房者偿债困难，进而降低整体购买力</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。工业地产领域也可能因此面临停滞甚至衰退，直至贸易谈判结果明朗</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。此外，涉及土地使用的投资项目通常需要进行国家安全审查，这为项目审批</w:t>
      </w:r>
      <w:r>
        <w:rPr>
          <w:color w:val="1B1C1D"/>
          <w:spacing w:val="1"/>
          <w:sz w:val="23"/>
          <w:szCs w:val="23"/>
          <w:lang w:eastAsia="zh-CN"/>
        </w:rPr>
        <w:t>增加了额外的复杂性和不确定性</w:t>
      </w:r>
      <w:r>
        <w:rPr>
          <w:color w:val="1B1C1D"/>
          <w:spacing w:val="-40"/>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39" w:line="279" w:lineRule="auto"/>
        <w:ind w:left="2" w:firstLine="5"/>
        <w:rPr>
          <w:sz w:val="23"/>
          <w:szCs w:val="23"/>
          <w:lang w:eastAsia="zh-CN"/>
        </w:rPr>
      </w:pPr>
      <w:r>
        <w:rPr>
          <w:color w:val="1B1C1D"/>
          <w:spacing w:val="3"/>
          <w:sz w:val="23"/>
          <w:szCs w:val="23"/>
          <w:lang w:eastAsia="zh-CN"/>
        </w:rPr>
        <w:t>外部贸易政策和内部宏观经济压力是房地产投资的主要风险。美国关税对越南出口导向型经济的冲击，可能通过</w:t>
      </w:r>
      <w:r>
        <w:rPr>
          <w:color w:val="1B1C1D"/>
          <w:spacing w:val="-19"/>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18"/>
          <w:sz w:val="23"/>
          <w:szCs w:val="23"/>
          <w:lang w:eastAsia="zh-CN"/>
        </w:rPr>
        <w:t xml:space="preserve"> </w:t>
      </w:r>
      <w:r>
        <w:rPr>
          <w:color w:val="1B1C1D"/>
          <w:spacing w:val="3"/>
          <w:sz w:val="23"/>
          <w:szCs w:val="23"/>
          <w:lang w:eastAsia="zh-CN"/>
        </w:rPr>
        <w:t>减少、购买力下降等途径传导至房地产市场。这表明外部贸易政策对越南国内经济和特定行业（如工业地产）的影响是直接且显著的。上海企业在投资越南房地产时，应充分评估宏观经济风险，特别是国际贸易摩擦的潜在影响。对于工业地产投资，需密切关注中美贸易关系和相关关税政策的走向。同时，加强对项目所在区域市</w:t>
      </w:r>
      <w:r>
        <w:rPr>
          <w:color w:val="1B1C1D"/>
          <w:spacing w:val="2"/>
          <w:sz w:val="23"/>
          <w:szCs w:val="23"/>
          <w:lang w:eastAsia="zh-CN"/>
        </w:rPr>
        <w:t>场供需、融资环境和国家安全审查的尽职调查。</w:t>
      </w:r>
    </w:p>
    <w:p w:rsidR="009A59F9" w:rsidRDefault="002B2917">
      <w:pPr>
        <w:pStyle w:val="a3"/>
        <w:spacing w:before="114" w:line="222" w:lineRule="auto"/>
        <w:ind w:left="3"/>
        <w:outlineLvl w:val="1"/>
        <w:rPr>
          <w:sz w:val="23"/>
          <w:szCs w:val="23"/>
          <w:lang w:eastAsia="zh-CN"/>
        </w:rPr>
      </w:pPr>
      <w:bookmarkStart w:id="40" w:name="bookmark71"/>
      <w:bookmarkEnd w:id="40"/>
      <w:r>
        <w:rPr>
          <w:b/>
          <w:bCs/>
          <w:spacing w:val="1"/>
          <w:sz w:val="23"/>
          <w:szCs w:val="23"/>
          <w:lang w:eastAsia="zh-CN"/>
        </w:rPr>
        <w:t>三、电力生产与新能源领域</w:t>
      </w:r>
    </w:p>
    <w:p w:rsidR="009A59F9" w:rsidRDefault="002B2917">
      <w:pPr>
        <w:pStyle w:val="a3"/>
        <w:spacing w:before="143" w:line="223" w:lineRule="auto"/>
        <w:ind w:left="12"/>
        <w:outlineLvl w:val="2"/>
        <w:rPr>
          <w:sz w:val="23"/>
          <w:szCs w:val="23"/>
          <w:lang w:eastAsia="zh-CN"/>
        </w:rPr>
      </w:pPr>
      <w:bookmarkStart w:id="41" w:name="bookmark28"/>
      <w:bookmarkEnd w:id="41"/>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、能源发展规划与目标</w:t>
      </w:r>
    </w:p>
    <w:p w:rsidR="009A59F9" w:rsidRDefault="002B2917">
      <w:pPr>
        <w:pStyle w:val="a3"/>
        <w:spacing w:before="137" w:line="279" w:lineRule="auto"/>
        <w:ind w:left="3" w:hanging="1"/>
        <w:jc w:val="both"/>
        <w:rPr>
          <w:sz w:val="23"/>
          <w:szCs w:val="23"/>
          <w:lang w:eastAsia="zh-CN"/>
        </w:rPr>
      </w:pPr>
      <w:bookmarkStart w:id="42" w:name="bookmark29"/>
      <w:bookmarkEnd w:id="42"/>
      <w:r>
        <w:rPr>
          <w:color w:val="1B1C1D"/>
          <w:spacing w:val="3"/>
          <w:sz w:val="23"/>
          <w:szCs w:val="23"/>
          <w:lang w:eastAsia="zh-CN"/>
        </w:rPr>
        <w:t>越南正大力发展能源基础设施，以满足不断增长的电力需求，并积极向清洁能源转型。越</w:t>
      </w:r>
      <w:r>
        <w:rPr>
          <w:color w:val="1B1C1D"/>
          <w:spacing w:val="6"/>
          <w:sz w:val="23"/>
          <w:szCs w:val="23"/>
          <w:lang w:eastAsia="zh-CN"/>
        </w:rPr>
        <w:t>南的电力需求每年增长约</w:t>
      </w:r>
      <w:r>
        <w:rPr>
          <w:color w:val="1B1C1D"/>
          <w:spacing w:val="-43"/>
          <w:sz w:val="23"/>
          <w:szCs w:val="23"/>
          <w:lang w:eastAsia="zh-CN"/>
        </w:rPr>
        <w:t xml:space="preserve"> </w:t>
      </w:r>
      <w:r>
        <w:rPr>
          <w:rFonts w:ascii="Calibri" w:eastAsia="Calibri" w:hAnsi="Calibri" w:cs="Calibri"/>
          <w:color w:val="1B1C1D"/>
          <w:spacing w:val="6"/>
          <w:sz w:val="23"/>
          <w:szCs w:val="23"/>
          <w:lang w:eastAsia="zh-CN"/>
        </w:rPr>
        <w:t>9%</w:t>
      </w:r>
      <w:r>
        <w:rPr>
          <w:rFonts w:ascii="Calibri" w:eastAsia="Calibri" w:hAnsi="Calibri" w:cs="Calibri"/>
          <w:color w:val="1B1C1D"/>
          <w:spacing w:val="-18"/>
          <w:sz w:val="23"/>
          <w:szCs w:val="23"/>
          <w:lang w:eastAsia="zh-CN"/>
        </w:rPr>
        <w:t xml:space="preserve"> </w:t>
      </w:r>
      <w:r>
        <w:rPr>
          <w:color w:val="1B1C1D"/>
          <w:spacing w:val="6"/>
          <w:sz w:val="23"/>
          <w:szCs w:val="23"/>
          <w:lang w:eastAsia="zh-CN"/>
        </w:rPr>
        <w:t>，这对其能源供应构成了巨大挑战</w:t>
      </w:r>
      <w:r>
        <w:rPr>
          <w:color w:val="1B1C1D"/>
          <w:spacing w:val="-39"/>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。根据政府的《电力发</w:t>
      </w:r>
      <w:r>
        <w:rPr>
          <w:color w:val="1B1C1D"/>
          <w:spacing w:val="5"/>
          <w:sz w:val="23"/>
          <w:szCs w:val="23"/>
          <w:lang w:eastAsia="zh-CN"/>
        </w:rPr>
        <w:t>展规划</w:t>
      </w:r>
      <w:r>
        <w:rPr>
          <w:color w:val="1B1C1D"/>
          <w:spacing w:val="-36"/>
          <w:sz w:val="23"/>
          <w:szCs w:val="23"/>
          <w:lang w:eastAsia="zh-CN"/>
        </w:rPr>
        <w:t xml:space="preserve"> </w:t>
      </w:r>
      <w:r>
        <w:rPr>
          <w:rFonts w:ascii="Calibri" w:eastAsia="Calibri" w:hAnsi="Calibri" w:cs="Calibri"/>
          <w:color w:val="1B1C1D"/>
          <w:spacing w:val="5"/>
          <w:sz w:val="23"/>
          <w:szCs w:val="23"/>
          <w:lang w:eastAsia="zh-CN"/>
        </w:rPr>
        <w:t>8</w:t>
      </w:r>
      <w:r>
        <w:rPr>
          <w:color w:val="1B1C1D"/>
          <w:spacing w:val="5"/>
          <w:sz w:val="23"/>
          <w:szCs w:val="23"/>
          <w:lang w:eastAsia="zh-CN"/>
        </w:rPr>
        <w:t>》（</w:t>
      </w:r>
      <w:r>
        <w:rPr>
          <w:rFonts w:ascii="Calibri" w:eastAsia="Calibri" w:hAnsi="Calibri" w:cs="Calibri"/>
          <w:color w:val="1B1C1D"/>
          <w:sz w:val="23"/>
          <w:szCs w:val="23"/>
          <w:lang w:eastAsia="zh-CN"/>
        </w:rPr>
        <w:t>PDP</w:t>
      </w:r>
      <w:r>
        <w:rPr>
          <w:rFonts w:ascii="Calibri" w:eastAsia="Calibri" w:hAnsi="Calibri" w:cs="Calibri"/>
          <w:color w:val="1B1C1D"/>
          <w:spacing w:val="5"/>
          <w:sz w:val="23"/>
          <w:szCs w:val="23"/>
          <w:lang w:eastAsia="zh-CN"/>
        </w:rPr>
        <w:t>8</w:t>
      </w:r>
      <w:r>
        <w:rPr>
          <w:color w:val="1B1C1D"/>
          <w:spacing w:val="-27"/>
          <w:sz w:val="23"/>
          <w:szCs w:val="23"/>
          <w:lang w:eastAsia="zh-CN"/>
        </w:rPr>
        <w:t>），</w:t>
      </w:r>
      <w:r>
        <w:rPr>
          <w:color w:val="1B1C1D"/>
          <w:spacing w:val="5"/>
          <w:sz w:val="23"/>
          <w:szCs w:val="23"/>
          <w:lang w:eastAsia="zh-CN"/>
        </w:rPr>
        <w:t>越南计划到</w:t>
      </w:r>
      <w:r>
        <w:rPr>
          <w:color w:val="1B1C1D"/>
          <w:spacing w:val="-30"/>
          <w:sz w:val="23"/>
          <w:szCs w:val="23"/>
          <w:lang w:eastAsia="zh-CN"/>
        </w:rPr>
        <w:t xml:space="preserve"> </w:t>
      </w:r>
      <w:r>
        <w:rPr>
          <w:rFonts w:ascii="Calibri" w:eastAsia="Calibri" w:hAnsi="Calibri" w:cs="Calibri"/>
          <w:color w:val="1B1C1D"/>
          <w:spacing w:val="5"/>
          <w:sz w:val="23"/>
          <w:szCs w:val="23"/>
          <w:lang w:eastAsia="zh-CN"/>
        </w:rPr>
        <w:t>2030</w:t>
      </w:r>
      <w:r>
        <w:rPr>
          <w:rFonts w:ascii="Calibri" w:eastAsia="Calibri" w:hAnsi="Calibri" w:cs="Calibri"/>
          <w:color w:val="1B1C1D"/>
          <w:spacing w:val="29"/>
          <w:w w:val="101"/>
          <w:sz w:val="23"/>
          <w:szCs w:val="23"/>
          <w:lang w:eastAsia="zh-CN"/>
        </w:rPr>
        <w:t xml:space="preserve"> </w:t>
      </w:r>
      <w:r>
        <w:rPr>
          <w:color w:val="1B1C1D"/>
          <w:spacing w:val="5"/>
          <w:sz w:val="23"/>
          <w:szCs w:val="23"/>
          <w:lang w:eastAsia="zh-CN"/>
        </w:rPr>
        <w:t>年将发电能力提高到</w:t>
      </w:r>
      <w:r>
        <w:rPr>
          <w:color w:val="1B1C1D"/>
          <w:spacing w:val="-23"/>
          <w:sz w:val="23"/>
          <w:szCs w:val="23"/>
          <w:lang w:eastAsia="zh-CN"/>
        </w:rPr>
        <w:t xml:space="preserve"> </w:t>
      </w:r>
      <w:r>
        <w:rPr>
          <w:rFonts w:ascii="Calibri" w:eastAsia="Calibri" w:hAnsi="Calibri" w:cs="Calibri"/>
          <w:color w:val="1B1C1D"/>
          <w:spacing w:val="5"/>
          <w:sz w:val="23"/>
          <w:szCs w:val="23"/>
          <w:lang w:eastAsia="zh-CN"/>
        </w:rPr>
        <w:t>183-236</w:t>
      </w:r>
      <w:r>
        <w:rPr>
          <w:rFonts w:ascii="Calibri" w:eastAsia="Calibri" w:hAnsi="Calibri" w:cs="Calibri"/>
          <w:color w:val="1B1C1D"/>
          <w:spacing w:val="39"/>
          <w:sz w:val="23"/>
          <w:szCs w:val="23"/>
          <w:lang w:eastAsia="zh-CN"/>
        </w:rPr>
        <w:t xml:space="preserve"> </w:t>
      </w:r>
      <w:r>
        <w:rPr>
          <w:color w:val="1B1C1D"/>
          <w:spacing w:val="5"/>
          <w:sz w:val="23"/>
          <w:szCs w:val="23"/>
          <w:lang w:eastAsia="zh-CN"/>
        </w:rPr>
        <w:t>吉瓦，这需要高达</w:t>
      </w:r>
      <w:r>
        <w:rPr>
          <w:rFonts w:ascii="Calibri" w:eastAsia="Calibri" w:hAnsi="Calibri" w:cs="Calibri"/>
          <w:color w:val="1B1C1D"/>
          <w:spacing w:val="5"/>
          <w:sz w:val="23"/>
          <w:szCs w:val="23"/>
          <w:lang w:eastAsia="zh-CN"/>
        </w:rPr>
        <w:t>1360</w:t>
      </w:r>
      <w:r>
        <w:rPr>
          <w:rFonts w:ascii="Calibri" w:eastAsia="Calibri" w:hAnsi="Calibri" w:cs="Calibri"/>
          <w:color w:val="1B1C1D"/>
          <w:spacing w:val="26"/>
          <w:w w:val="101"/>
          <w:sz w:val="23"/>
          <w:szCs w:val="23"/>
          <w:lang w:eastAsia="zh-CN"/>
        </w:rPr>
        <w:t xml:space="preserve"> </w:t>
      </w:r>
      <w:r>
        <w:rPr>
          <w:color w:val="1B1C1D"/>
          <w:spacing w:val="5"/>
          <w:sz w:val="23"/>
          <w:szCs w:val="23"/>
          <w:lang w:eastAsia="zh-CN"/>
        </w:rPr>
        <w:t>亿美元的巨额投资</w:t>
      </w:r>
      <w:r>
        <w:rPr>
          <w:color w:val="1B1C1D"/>
          <w:spacing w:val="-39"/>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w:t>
      </w:r>
      <w:r>
        <w:rPr>
          <w:rFonts w:ascii="Calibri" w:eastAsia="Calibri" w:hAnsi="Calibri" w:cs="Calibri"/>
          <w:color w:val="1B1C1D"/>
          <w:sz w:val="23"/>
          <w:szCs w:val="23"/>
          <w:lang w:eastAsia="zh-CN"/>
        </w:rPr>
        <w:t>PDP</w:t>
      </w:r>
      <w:r>
        <w:rPr>
          <w:rFonts w:ascii="Calibri" w:eastAsia="Calibri" w:hAnsi="Calibri" w:cs="Calibri"/>
          <w:color w:val="1B1C1D"/>
          <w:spacing w:val="5"/>
          <w:sz w:val="23"/>
          <w:szCs w:val="23"/>
          <w:lang w:eastAsia="zh-CN"/>
        </w:rPr>
        <w:t>8</w:t>
      </w:r>
      <w:r>
        <w:rPr>
          <w:rFonts w:ascii="Calibri" w:eastAsia="Calibri" w:hAnsi="Calibri" w:cs="Calibri"/>
          <w:color w:val="1B1C1D"/>
          <w:spacing w:val="22"/>
          <w:sz w:val="23"/>
          <w:szCs w:val="23"/>
          <w:lang w:eastAsia="zh-CN"/>
        </w:rPr>
        <w:t xml:space="preserve"> </w:t>
      </w:r>
      <w:r>
        <w:rPr>
          <w:color w:val="1B1C1D"/>
          <w:spacing w:val="5"/>
          <w:sz w:val="23"/>
          <w:szCs w:val="23"/>
          <w:lang w:eastAsia="zh-CN"/>
        </w:rPr>
        <w:t>标志着越南政府从传统的燃煤能源向可再生能源（特别</w:t>
      </w:r>
      <w:r>
        <w:rPr>
          <w:color w:val="1B1C1D"/>
          <w:spacing w:val="4"/>
          <w:sz w:val="23"/>
          <w:szCs w:val="23"/>
          <w:lang w:eastAsia="zh-CN"/>
        </w:rPr>
        <w:t>是太阳能和风能）的战略性转变，</w:t>
      </w:r>
      <w:r>
        <w:rPr>
          <w:color w:val="1B1C1D"/>
          <w:spacing w:val="-56"/>
          <w:sz w:val="23"/>
          <w:szCs w:val="23"/>
          <w:lang w:eastAsia="zh-CN"/>
        </w:rPr>
        <w:t xml:space="preserve"> </w:t>
      </w:r>
      <w:r>
        <w:rPr>
          <w:color w:val="1B1C1D"/>
          <w:spacing w:val="4"/>
          <w:sz w:val="23"/>
          <w:szCs w:val="23"/>
          <w:lang w:eastAsia="zh-CN"/>
        </w:rPr>
        <w:t>目标是到</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203</w:t>
      </w:r>
      <w:r>
        <w:rPr>
          <w:rFonts w:ascii="Calibri" w:eastAsia="Calibri" w:hAnsi="Calibri" w:cs="Calibri"/>
          <w:color w:val="1B1C1D"/>
          <w:spacing w:val="3"/>
          <w:sz w:val="23"/>
          <w:szCs w:val="23"/>
          <w:lang w:eastAsia="zh-CN"/>
        </w:rPr>
        <w:t>0</w:t>
      </w:r>
      <w:r>
        <w:rPr>
          <w:rFonts w:ascii="Calibri" w:eastAsia="Calibri" w:hAnsi="Calibri" w:cs="Calibri"/>
          <w:color w:val="1B1C1D"/>
          <w:spacing w:val="19"/>
          <w:w w:val="101"/>
          <w:sz w:val="23"/>
          <w:szCs w:val="23"/>
          <w:lang w:eastAsia="zh-CN"/>
        </w:rPr>
        <w:t xml:space="preserve"> </w:t>
      </w:r>
      <w:r>
        <w:rPr>
          <w:color w:val="1B1C1D"/>
          <w:spacing w:val="3"/>
          <w:sz w:val="23"/>
          <w:szCs w:val="23"/>
          <w:lang w:eastAsia="zh-CN"/>
        </w:rPr>
        <w:t>年将可再生能源在总能源结构中的份额</w:t>
      </w:r>
      <w:r>
        <w:rPr>
          <w:color w:val="1B1C1D"/>
          <w:spacing w:val="4"/>
          <w:sz w:val="23"/>
          <w:szCs w:val="23"/>
          <w:lang w:eastAsia="zh-CN"/>
        </w:rPr>
        <w:t>提高到</w:t>
      </w:r>
      <w:r>
        <w:rPr>
          <w:color w:val="1B1C1D"/>
          <w:spacing w:val="-49"/>
          <w:sz w:val="23"/>
          <w:szCs w:val="23"/>
          <w:lang w:eastAsia="zh-CN"/>
        </w:rPr>
        <w:t xml:space="preserve"> </w:t>
      </w:r>
      <w:r>
        <w:rPr>
          <w:rFonts w:ascii="Calibri" w:eastAsia="Calibri" w:hAnsi="Calibri" w:cs="Calibri"/>
          <w:color w:val="1B1C1D"/>
          <w:spacing w:val="4"/>
          <w:sz w:val="23"/>
          <w:szCs w:val="23"/>
          <w:lang w:eastAsia="zh-CN"/>
        </w:rPr>
        <w:t>47%</w:t>
      </w:r>
      <w:r>
        <w:rPr>
          <w:rFonts w:ascii="Calibri" w:eastAsia="Calibri" w:hAnsi="Calibri" w:cs="Calibri"/>
          <w:color w:val="1B1C1D"/>
          <w:spacing w:val="16"/>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。该规划还包括到</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2030-2035</w:t>
      </w:r>
      <w:r>
        <w:rPr>
          <w:rFonts w:ascii="Calibri" w:eastAsia="Calibri" w:hAnsi="Calibri" w:cs="Calibri"/>
          <w:color w:val="1B1C1D"/>
          <w:spacing w:val="22"/>
          <w:sz w:val="23"/>
          <w:szCs w:val="23"/>
          <w:lang w:eastAsia="zh-CN"/>
        </w:rPr>
        <w:t xml:space="preserve"> </w:t>
      </w:r>
      <w:r>
        <w:rPr>
          <w:color w:val="1B1C1D"/>
          <w:spacing w:val="4"/>
          <w:sz w:val="23"/>
          <w:szCs w:val="23"/>
          <w:lang w:eastAsia="zh-CN"/>
        </w:rPr>
        <w:t>年发展核电，并加</w:t>
      </w:r>
      <w:r>
        <w:rPr>
          <w:color w:val="1B1C1D"/>
          <w:spacing w:val="3"/>
          <w:sz w:val="23"/>
          <w:szCs w:val="23"/>
          <w:lang w:eastAsia="zh-CN"/>
        </w:rPr>
        <w:t>强输电基础设施建设，以确保能源安全和供应稳定性</w:t>
      </w:r>
      <w:r>
        <w:rPr>
          <w:color w:val="1B1C1D"/>
          <w:spacing w:val="-32"/>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w:t>
      </w:r>
      <w:r>
        <w:rPr>
          <w:rFonts w:ascii="Calibri" w:eastAsia="Calibri" w:hAnsi="Calibri" w:cs="Calibri"/>
          <w:color w:val="1B1C1D"/>
          <w:spacing w:val="3"/>
          <w:sz w:val="23"/>
          <w:szCs w:val="23"/>
          <w:lang w:eastAsia="zh-CN"/>
        </w:rPr>
        <w:t>2024</w:t>
      </w:r>
      <w:r>
        <w:rPr>
          <w:rFonts w:ascii="Calibri" w:eastAsia="Calibri" w:hAnsi="Calibri" w:cs="Calibri"/>
          <w:color w:val="1B1C1D"/>
          <w:spacing w:val="26"/>
          <w:w w:val="101"/>
          <w:sz w:val="23"/>
          <w:szCs w:val="23"/>
          <w:lang w:eastAsia="zh-CN"/>
        </w:rPr>
        <w:t xml:space="preserve"> </w:t>
      </w:r>
      <w:r>
        <w:rPr>
          <w:color w:val="1B1C1D"/>
          <w:spacing w:val="3"/>
          <w:sz w:val="23"/>
          <w:szCs w:val="23"/>
          <w:lang w:eastAsia="zh-CN"/>
        </w:rPr>
        <w:t>年</w:t>
      </w:r>
      <w:r>
        <w:rPr>
          <w:color w:val="1B1C1D"/>
          <w:spacing w:val="-30"/>
          <w:sz w:val="23"/>
          <w:szCs w:val="23"/>
          <w:lang w:eastAsia="zh-CN"/>
        </w:rPr>
        <w:t xml:space="preserve"> </w:t>
      </w:r>
      <w:r>
        <w:rPr>
          <w:rFonts w:ascii="Calibri" w:eastAsia="Calibri" w:hAnsi="Calibri" w:cs="Calibri"/>
          <w:color w:val="1B1C1D"/>
          <w:spacing w:val="3"/>
          <w:sz w:val="23"/>
          <w:szCs w:val="23"/>
          <w:lang w:eastAsia="zh-CN"/>
        </w:rPr>
        <w:t>12</w:t>
      </w:r>
      <w:r>
        <w:rPr>
          <w:rFonts w:ascii="Calibri" w:eastAsia="Calibri" w:hAnsi="Calibri" w:cs="Calibri"/>
          <w:color w:val="1B1C1D"/>
          <w:spacing w:val="31"/>
          <w:w w:val="101"/>
          <w:sz w:val="23"/>
          <w:szCs w:val="23"/>
          <w:lang w:eastAsia="zh-CN"/>
        </w:rPr>
        <w:t xml:space="preserve"> </w:t>
      </w:r>
      <w:r>
        <w:rPr>
          <w:color w:val="1B1C1D"/>
          <w:spacing w:val="2"/>
          <w:sz w:val="23"/>
          <w:szCs w:val="23"/>
          <w:lang w:eastAsia="zh-CN"/>
        </w:rPr>
        <w:t>月</w:t>
      </w:r>
      <w:r>
        <w:rPr>
          <w:color w:val="1B1C1D"/>
          <w:spacing w:val="-34"/>
          <w:sz w:val="23"/>
          <w:szCs w:val="23"/>
          <w:lang w:eastAsia="zh-CN"/>
        </w:rPr>
        <w:t xml:space="preserve"> </w:t>
      </w:r>
      <w:r>
        <w:rPr>
          <w:rFonts w:ascii="Calibri" w:eastAsia="Calibri" w:hAnsi="Calibri" w:cs="Calibri"/>
          <w:color w:val="1B1C1D"/>
          <w:spacing w:val="2"/>
          <w:sz w:val="23"/>
          <w:szCs w:val="23"/>
          <w:lang w:eastAsia="zh-CN"/>
        </w:rPr>
        <w:t xml:space="preserve">28  </w:t>
      </w:r>
      <w:r>
        <w:rPr>
          <w:color w:val="1B1C1D"/>
          <w:spacing w:val="2"/>
          <w:sz w:val="23"/>
          <w:szCs w:val="23"/>
          <w:lang w:eastAsia="zh-CN"/>
        </w:rPr>
        <w:t>日修订的</w:t>
      </w:r>
      <w:r>
        <w:rPr>
          <w:color w:val="1B1C1D"/>
          <w:spacing w:val="-28"/>
          <w:sz w:val="23"/>
          <w:szCs w:val="23"/>
          <w:lang w:eastAsia="zh-CN"/>
        </w:rPr>
        <w:t xml:space="preserve"> </w:t>
      </w:r>
      <w:r>
        <w:rPr>
          <w:rFonts w:ascii="Calibri" w:eastAsia="Calibri" w:hAnsi="Calibri" w:cs="Calibri"/>
          <w:color w:val="1B1C1D"/>
          <w:sz w:val="23"/>
          <w:szCs w:val="23"/>
          <w:lang w:eastAsia="zh-CN"/>
        </w:rPr>
        <w:t>PDP</w:t>
      </w:r>
      <w:r>
        <w:rPr>
          <w:rFonts w:ascii="Calibri" w:eastAsia="Calibri" w:hAnsi="Calibri" w:cs="Calibri"/>
          <w:color w:val="1B1C1D"/>
          <w:spacing w:val="2"/>
          <w:sz w:val="23"/>
          <w:szCs w:val="23"/>
          <w:lang w:eastAsia="zh-CN"/>
        </w:rPr>
        <w:t>8</w:t>
      </w:r>
      <w:r>
        <w:rPr>
          <w:rFonts w:ascii="Calibri" w:eastAsia="Calibri" w:hAnsi="Calibri" w:cs="Calibri"/>
          <w:color w:val="1B1C1D"/>
          <w:spacing w:val="31"/>
          <w:w w:val="101"/>
          <w:sz w:val="23"/>
          <w:szCs w:val="23"/>
          <w:lang w:eastAsia="zh-CN"/>
        </w:rPr>
        <w:t xml:space="preserve"> </w:t>
      </w:r>
      <w:r>
        <w:rPr>
          <w:color w:val="1B1C1D"/>
          <w:spacing w:val="2"/>
          <w:sz w:val="23"/>
          <w:szCs w:val="23"/>
          <w:lang w:eastAsia="zh-CN"/>
        </w:rPr>
        <w:t>实施计划（</w:t>
      </w:r>
      <w:r>
        <w:rPr>
          <w:rFonts w:ascii="Calibri" w:eastAsia="Calibri" w:hAnsi="Calibri" w:cs="Calibri"/>
          <w:color w:val="1B1C1D"/>
          <w:sz w:val="23"/>
          <w:szCs w:val="23"/>
          <w:lang w:eastAsia="zh-CN"/>
        </w:rPr>
        <w:t>Amended</w:t>
      </w:r>
      <w:r>
        <w:rPr>
          <w:rFonts w:ascii="Calibri" w:eastAsia="Calibri" w:hAnsi="Calibri" w:cs="Calibri"/>
          <w:color w:val="1B1C1D"/>
          <w:spacing w:val="27"/>
          <w:w w:val="101"/>
          <w:sz w:val="23"/>
          <w:szCs w:val="23"/>
          <w:lang w:eastAsia="zh-CN"/>
        </w:rPr>
        <w:t xml:space="preserve"> </w:t>
      </w:r>
      <w:r>
        <w:rPr>
          <w:rFonts w:ascii="Calibri" w:eastAsia="Calibri" w:hAnsi="Calibri" w:cs="Calibri"/>
          <w:color w:val="1B1C1D"/>
          <w:sz w:val="23"/>
          <w:szCs w:val="23"/>
          <w:lang w:eastAsia="zh-CN"/>
        </w:rPr>
        <w:t>PDP</w:t>
      </w:r>
      <w:r>
        <w:rPr>
          <w:rFonts w:ascii="Calibri" w:eastAsia="Calibri" w:hAnsi="Calibri" w:cs="Calibri"/>
          <w:color w:val="1B1C1D"/>
          <w:spacing w:val="2"/>
          <w:sz w:val="23"/>
          <w:szCs w:val="23"/>
          <w:lang w:eastAsia="zh-CN"/>
        </w:rPr>
        <w:t>8</w:t>
      </w:r>
      <w:r>
        <w:rPr>
          <w:rFonts w:ascii="Calibri" w:eastAsia="Calibri" w:hAnsi="Calibri" w:cs="Calibri"/>
          <w:color w:val="1B1C1D"/>
          <w:sz w:val="23"/>
          <w:szCs w:val="23"/>
          <w:lang w:eastAsia="zh-CN"/>
        </w:rPr>
        <w:t xml:space="preserve"> Implementation</w:t>
      </w:r>
      <w:r>
        <w:rPr>
          <w:rFonts w:ascii="Calibri" w:eastAsia="Calibri" w:hAnsi="Calibri" w:cs="Calibri"/>
          <w:color w:val="1B1C1D"/>
          <w:spacing w:val="24"/>
          <w:w w:val="101"/>
          <w:sz w:val="23"/>
          <w:szCs w:val="23"/>
          <w:lang w:eastAsia="zh-CN"/>
        </w:rPr>
        <w:t xml:space="preserve"> </w:t>
      </w:r>
      <w:r>
        <w:rPr>
          <w:rFonts w:ascii="Calibri" w:eastAsia="Calibri" w:hAnsi="Calibri" w:cs="Calibri"/>
          <w:color w:val="1B1C1D"/>
          <w:sz w:val="23"/>
          <w:szCs w:val="23"/>
          <w:lang w:eastAsia="zh-CN"/>
        </w:rPr>
        <w:t>Plan</w:t>
      </w:r>
      <w:r>
        <w:rPr>
          <w:color w:val="1B1C1D"/>
          <w:spacing w:val="9"/>
          <w:sz w:val="23"/>
          <w:szCs w:val="23"/>
          <w:lang w:eastAsia="zh-CN"/>
        </w:rPr>
        <w:t>）详细列出了</w:t>
      </w:r>
      <w:r>
        <w:rPr>
          <w:color w:val="1B1C1D"/>
          <w:spacing w:val="-30"/>
          <w:sz w:val="23"/>
          <w:szCs w:val="23"/>
          <w:lang w:eastAsia="zh-CN"/>
        </w:rPr>
        <w:t xml:space="preserve"> </w:t>
      </w:r>
      <w:r>
        <w:rPr>
          <w:rFonts w:ascii="Calibri" w:eastAsia="Calibri" w:hAnsi="Calibri" w:cs="Calibri"/>
          <w:color w:val="1B1C1D"/>
          <w:spacing w:val="9"/>
          <w:sz w:val="23"/>
          <w:szCs w:val="23"/>
          <w:lang w:eastAsia="zh-CN"/>
        </w:rPr>
        <w:t>17</w:t>
      </w:r>
      <w:r>
        <w:rPr>
          <w:rFonts w:ascii="Calibri" w:eastAsia="Calibri" w:hAnsi="Calibri" w:cs="Calibri"/>
          <w:color w:val="1B1C1D"/>
          <w:spacing w:val="25"/>
          <w:w w:val="101"/>
          <w:sz w:val="23"/>
          <w:szCs w:val="23"/>
          <w:lang w:eastAsia="zh-CN"/>
        </w:rPr>
        <w:t xml:space="preserve"> </w:t>
      </w:r>
      <w:r>
        <w:rPr>
          <w:color w:val="1B1C1D"/>
          <w:spacing w:val="9"/>
          <w:sz w:val="23"/>
          <w:szCs w:val="23"/>
          <w:lang w:eastAsia="zh-CN"/>
        </w:rPr>
        <w:t>个省份的陆上和近海风能、小型水电、生物质能和</w:t>
      </w:r>
      <w:r>
        <w:rPr>
          <w:color w:val="1B1C1D"/>
          <w:spacing w:val="2"/>
          <w:sz w:val="23"/>
          <w:szCs w:val="23"/>
          <w:lang w:eastAsia="zh-CN"/>
        </w:rPr>
        <w:t>垃圾发电项目，进一步明确了可再生能源的开发方向</w:t>
      </w:r>
      <w:r>
        <w:rPr>
          <w:color w:val="1B1C1D"/>
          <w:spacing w:val="-45"/>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5" w:line="279" w:lineRule="auto"/>
        <w:ind w:left="2"/>
        <w:jc w:val="both"/>
        <w:rPr>
          <w:sz w:val="23"/>
          <w:szCs w:val="23"/>
          <w:lang w:eastAsia="zh-CN"/>
        </w:rPr>
      </w:pPr>
      <w:r>
        <w:rPr>
          <w:color w:val="1B1C1D"/>
          <w:spacing w:val="3"/>
          <w:sz w:val="23"/>
          <w:szCs w:val="23"/>
          <w:lang w:eastAsia="zh-CN"/>
        </w:rPr>
        <w:t>越南能源需求旺盛，政府大力推动清洁能源转型和多元化能源结构。越南经济的快速增长导致电力需求激增，这促使政府制定宏大的能源发展规划，并明确向可再生能源转型的战略方向。核电的引入和输电网络的升级，表明越南在能源安全和结构多元化方面的全面考量。上海企业在能源领域投资，应重点关注可再生能源（太阳能、风能）项目，这些领域</w:t>
      </w:r>
      <w:r>
        <w:rPr>
          <w:color w:val="1B1C1D"/>
          <w:spacing w:val="7"/>
          <w:sz w:val="23"/>
          <w:szCs w:val="23"/>
          <w:lang w:eastAsia="zh-CN"/>
        </w:rPr>
        <w:t>与越南国家战略高度契合，并可能获得政策倾斜。同时，关注核电和</w:t>
      </w:r>
      <w:r>
        <w:rPr>
          <w:color w:val="1B1C1D"/>
          <w:spacing w:val="-20"/>
          <w:sz w:val="23"/>
          <w:szCs w:val="23"/>
          <w:lang w:eastAsia="zh-CN"/>
        </w:rPr>
        <w:t xml:space="preserve"> </w:t>
      </w:r>
      <w:r>
        <w:rPr>
          <w:rFonts w:ascii="Calibri" w:eastAsia="Calibri" w:hAnsi="Calibri" w:cs="Calibri"/>
          <w:color w:val="1B1C1D"/>
          <w:sz w:val="23"/>
          <w:szCs w:val="23"/>
          <w:lang w:eastAsia="zh-CN"/>
        </w:rPr>
        <w:t>LNG</w:t>
      </w:r>
      <w:r>
        <w:rPr>
          <w:rFonts w:ascii="Calibri" w:eastAsia="Calibri" w:hAnsi="Calibri" w:cs="Calibri"/>
          <w:color w:val="1B1C1D"/>
          <w:spacing w:val="24"/>
          <w:w w:val="101"/>
          <w:sz w:val="23"/>
          <w:szCs w:val="23"/>
          <w:lang w:eastAsia="zh-CN"/>
        </w:rPr>
        <w:t xml:space="preserve"> </w:t>
      </w:r>
      <w:r>
        <w:rPr>
          <w:color w:val="1B1C1D"/>
          <w:spacing w:val="7"/>
          <w:sz w:val="23"/>
          <w:szCs w:val="23"/>
          <w:lang w:eastAsia="zh-CN"/>
        </w:rPr>
        <w:t>等新兴能源项</w:t>
      </w:r>
    </w:p>
    <w:p w:rsidR="009A59F9" w:rsidRDefault="009A59F9">
      <w:pPr>
        <w:spacing w:line="279" w:lineRule="auto"/>
        <w:rPr>
          <w:sz w:val="23"/>
          <w:szCs w:val="23"/>
          <w:lang w:eastAsia="zh-CN"/>
        </w:rPr>
        <w:sectPr w:rsidR="009A59F9">
          <w:footerReference w:type="default" r:id="rId45"/>
          <w:pgSz w:w="11906" w:h="16838"/>
          <w:pgMar w:top="400" w:right="1400"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1" w:lineRule="auto"/>
        <w:ind w:left="45"/>
        <w:rPr>
          <w:sz w:val="23"/>
          <w:szCs w:val="23"/>
          <w:lang w:eastAsia="zh-CN"/>
        </w:rPr>
      </w:pPr>
      <w:r>
        <w:rPr>
          <w:color w:val="1B1C1D"/>
          <w:sz w:val="23"/>
          <w:szCs w:val="23"/>
          <w:lang w:eastAsia="zh-CN"/>
        </w:rPr>
        <w:t>目，这些项目可能在未来提供新的投资机会。</w:t>
      </w:r>
    </w:p>
    <w:p w:rsidR="009A59F9" w:rsidRDefault="002B2917">
      <w:pPr>
        <w:pStyle w:val="a3"/>
        <w:spacing w:before="78" w:line="281" w:lineRule="auto"/>
        <w:ind w:left="19" w:right="169" w:hanging="19"/>
        <w:rPr>
          <w:sz w:val="23"/>
          <w:szCs w:val="23"/>
          <w:lang w:eastAsia="zh-CN"/>
        </w:rPr>
      </w:pPr>
      <w:r>
        <w:rPr>
          <w:color w:val="1B1C1D"/>
          <w:spacing w:val="2"/>
          <w:sz w:val="23"/>
          <w:szCs w:val="23"/>
          <w:lang w:eastAsia="zh-CN"/>
        </w:rPr>
        <w:t>第</w:t>
      </w:r>
      <w:r>
        <w:rPr>
          <w:color w:val="1B1C1D"/>
          <w:spacing w:val="-20"/>
          <w:sz w:val="23"/>
          <w:szCs w:val="23"/>
          <w:lang w:eastAsia="zh-CN"/>
        </w:rPr>
        <w:t xml:space="preserve"> </w:t>
      </w:r>
      <w:r>
        <w:rPr>
          <w:rFonts w:ascii="Calibri" w:eastAsia="Calibri" w:hAnsi="Calibri" w:cs="Calibri"/>
          <w:color w:val="1B1C1D"/>
          <w:spacing w:val="2"/>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2"/>
          <w:sz w:val="23"/>
          <w:szCs w:val="23"/>
          <w:lang w:eastAsia="zh-CN"/>
        </w:rPr>
        <w:t>15</w:t>
      </w:r>
      <w:r>
        <w:rPr>
          <w:rFonts w:ascii="Calibri" w:eastAsia="Calibri" w:hAnsi="Calibri" w:cs="Calibri"/>
          <w:color w:val="1B1C1D"/>
          <w:spacing w:val="27"/>
          <w:sz w:val="23"/>
          <w:szCs w:val="23"/>
          <w:lang w:eastAsia="zh-CN"/>
        </w:rPr>
        <w:t xml:space="preserve"> </w:t>
      </w:r>
      <w:r>
        <w:rPr>
          <w:color w:val="1B1C1D"/>
          <w:spacing w:val="2"/>
          <w:sz w:val="23"/>
          <w:szCs w:val="23"/>
          <w:lang w:eastAsia="zh-CN"/>
        </w:rPr>
        <w:t>号决议中对实施绿色、循环项目和应用</w:t>
      </w:r>
      <w:r>
        <w:rPr>
          <w:color w:val="1B1C1D"/>
          <w:spacing w:val="-35"/>
          <w:sz w:val="23"/>
          <w:szCs w:val="23"/>
          <w:lang w:eastAsia="zh-CN"/>
        </w:rPr>
        <w:t xml:space="preserve"> </w:t>
      </w:r>
      <w:r>
        <w:rPr>
          <w:rFonts w:ascii="Calibri" w:eastAsia="Calibri" w:hAnsi="Calibri" w:cs="Calibri"/>
          <w:color w:val="1B1C1D"/>
          <w:sz w:val="23"/>
          <w:szCs w:val="23"/>
          <w:lang w:eastAsia="zh-CN"/>
        </w:rPr>
        <w:t>ESG</w:t>
      </w:r>
      <w:r>
        <w:rPr>
          <w:rFonts w:ascii="Calibri" w:eastAsia="Calibri" w:hAnsi="Calibri" w:cs="Calibri"/>
          <w:color w:val="1B1C1D"/>
          <w:spacing w:val="21"/>
          <w:w w:val="101"/>
          <w:sz w:val="23"/>
          <w:szCs w:val="23"/>
          <w:lang w:eastAsia="zh-CN"/>
        </w:rPr>
        <w:t xml:space="preserve"> </w:t>
      </w:r>
      <w:r>
        <w:rPr>
          <w:color w:val="1B1C1D"/>
          <w:spacing w:val="2"/>
          <w:sz w:val="23"/>
          <w:szCs w:val="23"/>
          <w:lang w:eastAsia="zh-CN"/>
        </w:rPr>
        <w:t>标准的企业提供年利率</w:t>
      </w:r>
      <w:r>
        <w:rPr>
          <w:color w:val="1B1C1D"/>
          <w:spacing w:val="-41"/>
          <w:sz w:val="23"/>
          <w:szCs w:val="23"/>
          <w:lang w:eastAsia="zh-CN"/>
        </w:rPr>
        <w:t xml:space="preserve"> </w:t>
      </w:r>
      <w:r>
        <w:rPr>
          <w:rFonts w:ascii="Calibri" w:eastAsia="Calibri" w:hAnsi="Calibri" w:cs="Calibri"/>
          <w:color w:val="1B1C1D"/>
          <w:spacing w:val="2"/>
          <w:sz w:val="23"/>
          <w:szCs w:val="23"/>
          <w:lang w:eastAsia="zh-CN"/>
        </w:rPr>
        <w:t>2%</w:t>
      </w:r>
      <w:r>
        <w:rPr>
          <w:color w:val="1B1C1D"/>
          <w:spacing w:val="2"/>
          <w:sz w:val="23"/>
          <w:szCs w:val="23"/>
          <w:lang w:eastAsia="zh-CN"/>
        </w:rPr>
        <w:t>的贷款利息补贴，这将直接惠及新能源和可再生能源领域的投资者</w:t>
      </w:r>
      <w:r>
        <w:rPr>
          <w:color w:val="1B1C1D"/>
          <w:spacing w:val="-55"/>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149" w:line="222" w:lineRule="auto"/>
        <w:ind w:left="4"/>
        <w:outlineLvl w:val="2"/>
        <w:rPr>
          <w:sz w:val="23"/>
          <w:szCs w:val="23"/>
          <w:lang w:eastAsia="zh-CN"/>
        </w:rPr>
      </w:pPr>
      <w:bookmarkStart w:id="43" w:name="bookmark30"/>
      <w:bookmarkEnd w:id="43"/>
      <w:r>
        <w:rPr>
          <w:rFonts w:ascii="Cambria" w:eastAsia="Cambria" w:hAnsi="Cambria" w:cs="Cambria"/>
          <w:b/>
          <w:bCs/>
          <w:spacing w:val="-1"/>
          <w:sz w:val="23"/>
          <w:szCs w:val="23"/>
          <w:lang w:eastAsia="zh-CN"/>
        </w:rPr>
        <w:t>2</w:t>
      </w:r>
      <w:r>
        <w:rPr>
          <w:rFonts w:ascii="Cambria" w:eastAsia="Cambria" w:hAnsi="Cambria" w:cs="Cambria"/>
          <w:b/>
          <w:bCs/>
          <w:spacing w:val="-26"/>
          <w:sz w:val="23"/>
          <w:szCs w:val="23"/>
          <w:lang w:eastAsia="zh-CN"/>
        </w:rPr>
        <w:t xml:space="preserve"> </w:t>
      </w:r>
      <w:r>
        <w:rPr>
          <w:b/>
          <w:bCs/>
          <w:spacing w:val="-1"/>
          <w:sz w:val="23"/>
          <w:szCs w:val="23"/>
          <w:lang w:eastAsia="zh-CN"/>
        </w:rPr>
        <w:t>、电力市场准入与外资政策</w:t>
      </w:r>
    </w:p>
    <w:p w:rsidR="009A59F9" w:rsidRDefault="002B2917">
      <w:pPr>
        <w:pStyle w:val="a3"/>
        <w:spacing w:before="140" w:line="278" w:lineRule="auto"/>
        <w:ind w:right="167"/>
        <w:jc w:val="both"/>
        <w:rPr>
          <w:sz w:val="23"/>
          <w:szCs w:val="23"/>
          <w:lang w:eastAsia="zh-CN"/>
        </w:rPr>
      </w:pPr>
      <w:r>
        <w:rPr>
          <w:color w:val="1B1C1D"/>
          <w:spacing w:val="4"/>
          <w:sz w:val="23"/>
          <w:szCs w:val="23"/>
          <w:lang w:eastAsia="zh-CN"/>
        </w:rPr>
        <w:t>越南正逐步开放电力市场，鼓励外资参与，特别是可再生能源领域。</w:t>
      </w:r>
      <w:r>
        <w:rPr>
          <w:rFonts w:ascii="Calibri" w:eastAsia="Calibri" w:hAnsi="Calibri" w:cs="Calibri"/>
          <w:color w:val="1B1C1D"/>
          <w:spacing w:val="4"/>
          <w:sz w:val="23"/>
          <w:szCs w:val="23"/>
          <w:lang w:eastAsia="zh-CN"/>
        </w:rPr>
        <w:t>2025</w:t>
      </w:r>
      <w:r>
        <w:rPr>
          <w:rFonts w:ascii="Calibri" w:eastAsia="Calibri" w:hAnsi="Calibri" w:cs="Calibri"/>
          <w:color w:val="1B1C1D"/>
          <w:spacing w:val="22"/>
          <w:sz w:val="23"/>
          <w:szCs w:val="23"/>
          <w:lang w:eastAsia="zh-CN"/>
        </w:rPr>
        <w:t xml:space="preserve"> </w:t>
      </w:r>
      <w:r>
        <w:rPr>
          <w:color w:val="1B1C1D"/>
          <w:spacing w:val="4"/>
          <w:sz w:val="23"/>
          <w:szCs w:val="23"/>
          <w:lang w:eastAsia="zh-CN"/>
        </w:rPr>
        <w:t>年</w:t>
      </w:r>
      <w:r>
        <w:rPr>
          <w:color w:val="1B1C1D"/>
          <w:spacing w:val="-41"/>
          <w:sz w:val="23"/>
          <w:szCs w:val="23"/>
          <w:lang w:eastAsia="zh-CN"/>
        </w:rPr>
        <w:t xml:space="preserve"> </w:t>
      </w:r>
      <w:r>
        <w:rPr>
          <w:rFonts w:ascii="Calibri" w:eastAsia="Calibri" w:hAnsi="Calibri" w:cs="Calibri"/>
          <w:color w:val="1B1C1D"/>
          <w:spacing w:val="4"/>
          <w:sz w:val="23"/>
          <w:szCs w:val="23"/>
          <w:lang w:eastAsia="zh-CN"/>
        </w:rPr>
        <w:t>3</w:t>
      </w:r>
      <w:r>
        <w:rPr>
          <w:rFonts w:ascii="Calibri" w:eastAsia="Calibri" w:hAnsi="Calibri" w:cs="Calibri"/>
          <w:color w:val="1B1C1D"/>
          <w:spacing w:val="26"/>
          <w:w w:val="101"/>
          <w:sz w:val="23"/>
          <w:szCs w:val="23"/>
          <w:lang w:eastAsia="zh-CN"/>
        </w:rPr>
        <w:t xml:space="preserve"> </w:t>
      </w:r>
      <w:r>
        <w:rPr>
          <w:color w:val="1B1C1D"/>
          <w:spacing w:val="4"/>
          <w:sz w:val="23"/>
          <w:szCs w:val="23"/>
          <w:lang w:eastAsia="zh-CN"/>
        </w:rPr>
        <w:t>月</w:t>
      </w:r>
      <w:r>
        <w:rPr>
          <w:color w:val="1B1C1D"/>
          <w:spacing w:val="-38"/>
          <w:sz w:val="23"/>
          <w:szCs w:val="23"/>
          <w:lang w:eastAsia="zh-CN"/>
        </w:rPr>
        <w:t xml:space="preserve"> </w:t>
      </w:r>
      <w:r>
        <w:rPr>
          <w:rFonts w:ascii="Calibri" w:eastAsia="Calibri" w:hAnsi="Calibri" w:cs="Calibri"/>
          <w:color w:val="1B1C1D"/>
          <w:spacing w:val="4"/>
          <w:sz w:val="23"/>
          <w:szCs w:val="23"/>
          <w:lang w:eastAsia="zh-CN"/>
        </w:rPr>
        <w:t xml:space="preserve">3  </w:t>
      </w:r>
      <w:r>
        <w:rPr>
          <w:color w:val="1B1C1D"/>
          <w:spacing w:val="4"/>
          <w:sz w:val="23"/>
          <w:szCs w:val="23"/>
          <w:lang w:eastAsia="zh-CN"/>
        </w:rPr>
        <w:t>日生</w:t>
      </w:r>
      <w:r>
        <w:rPr>
          <w:color w:val="1B1C1D"/>
          <w:spacing w:val="3"/>
          <w:sz w:val="23"/>
          <w:szCs w:val="23"/>
          <w:lang w:eastAsia="zh-CN"/>
        </w:rPr>
        <w:t>效的第</w:t>
      </w:r>
      <w:r>
        <w:rPr>
          <w:color w:val="1B1C1D"/>
          <w:spacing w:val="-45"/>
          <w:sz w:val="23"/>
          <w:szCs w:val="23"/>
          <w:lang w:eastAsia="zh-CN"/>
        </w:rPr>
        <w:t xml:space="preserve"> </w:t>
      </w:r>
      <w:r>
        <w:rPr>
          <w:rFonts w:ascii="Calibri" w:eastAsia="Calibri" w:hAnsi="Calibri" w:cs="Calibri"/>
          <w:color w:val="1B1C1D"/>
          <w:spacing w:val="3"/>
          <w:sz w:val="23"/>
          <w:szCs w:val="23"/>
          <w:lang w:eastAsia="zh-CN"/>
        </w:rPr>
        <w:t>58/2025/</w:t>
      </w:r>
      <w:r>
        <w:rPr>
          <w:rFonts w:ascii="Calibri" w:eastAsia="Calibri" w:hAnsi="Calibri" w:cs="Calibri"/>
          <w:color w:val="1B1C1D"/>
          <w:sz w:val="23"/>
          <w:szCs w:val="23"/>
          <w:lang w:eastAsia="zh-CN"/>
        </w:rPr>
        <w:t>ND</w:t>
      </w:r>
      <w:r>
        <w:rPr>
          <w:rFonts w:ascii="Calibri" w:eastAsia="Calibri" w:hAnsi="Calibri" w:cs="Calibri"/>
          <w:color w:val="1B1C1D"/>
          <w:spacing w:val="3"/>
          <w:sz w:val="23"/>
          <w:szCs w:val="23"/>
          <w:lang w:eastAsia="zh-CN"/>
        </w:rPr>
        <w:t>-</w:t>
      </w:r>
      <w:r>
        <w:rPr>
          <w:rFonts w:ascii="Calibri" w:eastAsia="Calibri" w:hAnsi="Calibri" w:cs="Calibri"/>
          <w:color w:val="1B1C1D"/>
          <w:sz w:val="23"/>
          <w:szCs w:val="23"/>
          <w:lang w:eastAsia="zh-CN"/>
        </w:rPr>
        <w:t>CP</w:t>
      </w:r>
      <w:r>
        <w:rPr>
          <w:rFonts w:ascii="Calibri" w:eastAsia="Calibri" w:hAnsi="Calibri" w:cs="Calibri"/>
          <w:color w:val="1B1C1D"/>
          <w:spacing w:val="25"/>
          <w:sz w:val="23"/>
          <w:szCs w:val="23"/>
          <w:lang w:eastAsia="zh-CN"/>
        </w:rPr>
        <w:t xml:space="preserve"> </w:t>
      </w:r>
      <w:r>
        <w:rPr>
          <w:color w:val="1B1C1D"/>
          <w:spacing w:val="3"/>
          <w:sz w:val="23"/>
          <w:szCs w:val="23"/>
          <w:lang w:eastAsia="zh-CN"/>
        </w:rPr>
        <w:t>号法令（可再生能源和新能源法令</w:t>
      </w:r>
      <w:r>
        <w:rPr>
          <w:color w:val="1B1C1D"/>
          <w:spacing w:val="2"/>
          <w:sz w:val="23"/>
          <w:szCs w:val="23"/>
          <w:lang w:eastAsia="zh-CN"/>
        </w:rPr>
        <w:t>）规定了可再生能源和新能源开</w:t>
      </w:r>
      <w:r>
        <w:rPr>
          <w:color w:val="1B1C1D"/>
          <w:spacing w:val="4"/>
          <w:sz w:val="23"/>
          <w:szCs w:val="23"/>
          <w:lang w:eastAsia="zh-CN"/>
        </w:rPr>
        <w:t>发的详细法规，是越南首个全面规范可再生能源和新能源发展的法令</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。根据该法令，外</w:t>
      </w:r>
      <w:r>
        <w:rPr>
          <w:color w:val="1B1C1D"/>
          <w:spacing w:val="3"/>
          <w:sz w:val="23"/>
          <w:szCs w:val="23"/>
          <w:lang w:eastAsia="zh-CN"/>
        </w:rPr>
        <w:t>国投资者被允许持有海上风电项目公司高达</w:t>
      </w:r>
      <w:r>
        <w:rPr>
          <w:color w:val="1B1C1D"/>
          <w:spacing w:val="-48"/>
          <w:sz w:val="23"/>
          <w:szCs w:val="23"/>
          <w:lang w:eastAsia="zh-CN"/>
        </w:rPr>
        <w:t xml:space="preserve"> </w:t>
      </w:r>
      <w:r>
        <w:rPr>
          <w:rFonts w:ascii="Calibri" w:eastAsia="Calibri" w:hAnsi="Calibri" w:cs="Calibri"/>
          <w:color w:val="1B1C1D"/>
          <w:spacing w:val="3"/>
          <w:sz w:val="23"/>
          <w:szCs w:val="23"/>
          <w:lang w:eastAsia="zh-CN"/>
        </w:rPr>
        <w:t>95%</w:t>
      </w:r>
      <w:r>
        <w:rPr>
          <w:color w:val="1B1C1D"/>
          <w:spacing w:val="3"/>
          <w:sz w:val="23"/>
          <w:szCs w:val="23"/>
          <w:lang w:eastAsia="zh-CN"/>
        </w:rPr>
        <w:t>的股权，这较之前大幅提高，旨在吸引更</w:t>
      </w:r>
      <w:r>
        <w:rPr>
          <w:color w:val="1B1C1D"/>
          <w:spacing w:val="4"/>
          <w:sz w:val="23"/>
          <w:szCs w:val="23"/>
          <w:lang w:eastAsia="zh-CN"/>
        </w:rPr>
        <w:t>多外国资本和专业技术</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。然而，外国投资者需满足严格的条件，包括：必须有在越南或</w:t>
      </w:r>
      <w:r>
        <w:rPr>
          <w:color w:val="1B1C1D"/>
          <w:spacing w:val="3"/>
          <w:sz w:val="23"/>
          <w:szCs w:val="23"/>
          <w:lang w:eastAsia="zh-CN"/>
        </w:rPr>
        <w:t>其他国家开发至少一个同等规模海上风电项目的经验；必须有足够的资本（直接投资或贡</w:t>
      </w:r>
      <w:r>
        <w:rPr>
          <w:color w:val="1B1C1D"/>
          <w:spacing w:val="10"/>
          <w:sz w:val="23"/>
          <w:szCs w:val="23"/>
          <w:lang w:eastAsia="zh-CN"/>
        </w:rPr>
        <w:t>献至少</w:t>
      </w:r>
      <w:r>
        <w:rPr>
          <w:color w:val="1B1C1D"/>
          <w:spacing w:val="-27"/>
          <w:sz w:val="23"/>
          <w:szCs w:val="23"/>
          <w:lang w:eastAsia="zh-CN"/>
        </w:rPr>
        <w:t xml:space="preserve"> </w:t>
      </w:r>
      <w:r>
        <w:rPr>
          <w:rFonts w:ascii="Calibri" w:eastAsia="Calibri" w:hAnsi="Calibri" w:cs="Calibri"/>
          <w:color w:val="1B1C1D"/>
          <w:spacing w:val="10"/>
          <w:sz w:val="23"/>
          <w:szCs w:val="23"/>
          <w:lang w:eastAsia="zh-CN"/>
        </w:rPr>
        <w:t>15%</w:t>
      </w:r>
      <w:r>
        <w:rPr>
          <w:color w:val="1B1C1D"/>
          <w:spacing w:val="10"/>
          <w:sz w:val="23"/>
          <w:szCs w:val="23"/>
          <w:lang w:eastAsia="zh-CN"/>
        </w:rPr>
        <w:t>的总项目投资，股权至少占贡献资本的</w:t>
      </w:r>
      <w:r>
        <w:rPr>
          <w:color w:val="1B1C1D"/>
          <w:spacing w:val="-32"/>
          <w:sz w:val="23"/>
          <w:szCs w:val="23"/>
          <w:lang w:eastAsia="zh-CN"/>
        </w:rPr>
        <w:t xml:space="preserve"> </w:t>
      </w:r>
      <w:r>
        <w:rPr>
          <w:rFonts w:ascii="Calibri" w:eastAsia="Calibri" w:hAnsi="Calibri" w:cs="Calibri"/>
          <w:color w:val="1B1C1D"/>
          <w:spacing w:val="10"/>
          <w:sz w:val="23"/>
          <w:szCs w:val="23"/>
          <w:lang w:eastAsia="zh-CN"/>
        </w:rPr>
        <w:t>20%</w:t>
      </w:r>
      <w:r>
        <w:rPr>
          <w:color w:val="1B1C1D"/>
          <w:spacing w:val="-60"/>
          <w:sz w:val="23"/>
          <w:szCs w:val="23"/>
          <w:lang w:eastAsia="zh-CN"/>
        </w:rPr>
        <w:t>）；</w:t>
      </w:r>
      <w:r>
        <w:rPr>
          <w:color w:val="1B1C1D"/>
          <w:spacing w:val="-63"/>
          <w:sz w:val="23"/>
          <w:szCs w:val="23"/>
          <w:lang w:eastAsia="zh-CN"/>
        </w:rPr>
        <w:t xml:space="preserve"> </w:t>
      </w:r>
      <w:r>
        <w:rPr>
          <w:color w:val="1B1C1D"/>
          <w:spacing w:val="10"/>
          <w:sz w:val="23"/>
          <w:szCs w:val="23"/>
          <w:lang w:eastAsia="zh-CN"/>
        </w:rPr>
        <w:t>项目必须包含国内</w:t>
      </w:r>
      <w:r>
        <w:rPr>
          <w:color w:val="1B1C1D"/>
          <w:spacing w:val="9"/>
          <w:sz w:val="23"/>
          <w:szCs w:val="23"/>
          <w:lang w:eastAsia="zh-CN"/>
        </w:rPr>
        <w:t>企业参与</w:t>
      </w:r>
      <w:r>
        <w:rPr>
          <w:color w:val="1B1C1D"/>
          <w:spacing w:val="4"/>
          <w:sz w:val="23"/>
          <w:szCs w:val="23"/>
          <w:lang w:eastAsia="zh-CN"/>
        </w:rPr>
        <w:t>（至少</w:t>
      </w:r>
      <w:r>
        <w:rPr>
          <w:color w:val="1B1C1D"/>
          <w:spacing w:val="-40"/>
          <w:sz w:val="23"/>
          <w:szCs w:val="23"/>
          <w:lang w:eastAsia="zh-CN"/>
        </w:rPr>
        <w:t xml:space="preserve"> </w:t>
      </w:r>
      <w:r>
        <w:rPr>
          <w:rFonts w:ascii="Calibri" w:eastAsia="Calibri" w:hAnsi="Calibri" w:cs="Calibri"/>
          <w:color w:val="1B1C1D"/>
          <w:spacing w:val="4"/>
          <w:sz w:val="23"/>
          <w:szCs w:val="23"/>
          <w:lang w:eastAsia="zh-CN"/>
        </w:rPr>
        <w:t>5%</w:t>
      </w:r>
      <w:r>
        <w:rPr>
          <w:color w:val="1B1C1D"/>
          <w:spacing w:val="4"/>
          <w:sz w:val="23"/>
          <w:szCs w:val="23"/>
          <w:lang w:eastAsia="zh-CN"/>
        </w:rPr>
        <w:t>的股权</w:t>
      </w:r>
      <w:r>
        <w:rPr>
          <w:color w:val="1B1C1D"/>
          <w:spacing w:val="-39"/>
          <w:sz w:val="23"/>
          <w:szCs w:val="23"/>
          <w:lang w:eastAsia="zh-CN"/>
        </w:rPr>
        <w:t>），</w:t>
      </w:r>
      <w:r>
        <w:rPr>
          <w:color w:val="1B1C1D"/>
          <w:spacing w:val="4"/>
          <w:sz w:val="23"/>
          <w:szCs w:val="23"/>
          <w:lang w:eastAsia="zh-CN"/>
        </w:rPr>
        <w:t>且这些国内企业必须是</w:t>
      </w:r>
      <w:r>
        <w:rPr>
          <w:color w:val="1B1C1D"/>
          <w:spacing w:val="-35"/>
          <w:sz w:val="23"/>
          <w:szCs w:val="23"/>
          <w:lang w:eastAsia="zh-CN"/>
        </w:rPr>
        <w:t xml:space="preserve"> </w:t>
      </w:r>
      <w:r>
        <w:rPr>
          <w:rFonts w:ascii="Calibri" w:eastAsia="Calibri" w:hAnsi="Calibri" w:cs="Calibri"/>
          <w:color w:val="1B1C1D"/>
          <w:spacing w:val="4"/>
          <w:sz w:val="23"/>
          <w:szCs w:val="23"/>
          <w:lang w:eastAsia="zh-CN"/>
        </w:rPr>
        <w:t>100%</w:t>
      </w:r>
      <w:r>
        <w:rPr>
          <w:color w:val="1B1C1D"/>
          <w:spacing w:val="4"/>
          <w:sz w:val="23"/>
          <w:szCs w:val="23"/>
          <w:lang w:eastAsia="zh-CN"/>
        </w:rPr>
        <w:t>国有企业或国有企业持股超过</w:t>
      </w:r>
      <w:r>
        <w:rPr>
          <w:color w:val="1B1C1D"/>
          <w:spacing w:val="-40"/>
          <w:sz w:val="23"/>
          <w:szCs w:val="23"/>
          <w:lang w:eastAsia="zh-CN"/>
        </w:rPr>
        <w:t xml:space="preserve"> </w:t>
      </w:r>
      <w:r>
        <w:rPr>
          <w:rFonts w:ascii="Calibri" w:eastAsia="Calibri" w:hAnsi="Calibri" w:cs="Calibri"/>
          <w:color w:val="1B1C1D"/>
          <w:spacing w:val="4"/>
          <w:sz w:val="23"/>
          <w:szCs w:val="23"/>
          <w:lang w:eastAsia="zh-CN"/>
        </w:rPr>
        <w:t>50%</w:t>
      </w:r>
      <w:r>
        <w:rPr>
          <w:color w:val="1B1C1D"/>
          <w:spacing w:val="4"/>
          <w:sz w:val="23"/>
          <w:szCs w:val="23"/>
          <w:lang w:eastAsia="zh-CN"/>
        </w:rPr>
        <w:t>的企</w:t>
      </w:r>
      <w:r>
        <w:rPr>
          <w:color w:val="1B1C1D"/>
          <w:spacing w:val="2"/>
          <w:sz w:val="23"/>
          <w:szCs w:val="23"/>
          <w:lang w:eastAsia="zh-CN"/>
        </w:rPr>
        <w:t>业；此外，还需获得国防部、公安部和外交部的书面同意</w:t>
      </w:r>
      <w:r>
        <w:rPr>
          <w:color w:val="1B1C1D"/>
          <w:spacing w:val="-41"/>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56" w:line="276" w:lineRule="auto"/>
        <w:ind w:right="98"/>
        <w:jc w:val="both"/>
        <w:rPr>
          <w:sz w:val="23"/>
          <w:szCs w:val="23"/>
          <w:lang w:eastAsia="zh-CN"/>
        </w:rPr>
      </w:pPr>
      <w:r>
        <w:rPr>
          <w:color w:val="1B1C1D"/>
          <w:spacing w:val="7"/>
          <w:sz w:val="23"/>
          <w:szCs w:val="23"/>
          <w:lang w:eastAsia="zh-CN"/>
        </w:rPr>
        <w:t>对于向国家电网供电的海上风电项目，法律规定在贷款本金偿还期内（最长</w:t>
      </w:r>
      <w:r>
        <w:rPr>
          <w:color w:val="1B1C1D"/>
          <w:spacing w:val="-29"/>
          <w:sz w:val="23"/>
          <w:szCs w:val="23"/>
          <w:lang w:eastAsia="zh-CN"/>
        </w:rPr>
        <w:t xml:space="preserve"> </w:t>
      </w:r>
      <w:r>
        <w:rPr>
          <w:rFonts w:ascii="Calibri" w:eastAsia="Calibri" w:hAnsi="Calibri" w:cs="Calibri"/>
          <w:color w:val="1B1C1D"/>
          <w:spacing w:val="7"/>
          <w:sz w:val="23"/>
          <w:szCs w:val="23"/>
          <w:lang w:eastAsia="zh-CN"/>
        </w:rPr>
        <w:t>15</w:t>
      </w:r>
      <w:r>
        <w:rPr>
          <w:rFonts w:ascii="Calibri" w:eastAsia="Calibri" w:hAnsi="Calibri" w:cs="Calibri"/>
          <w:color w:val="1B1C1D"/>
          <w:spacing w:val="24"/>
          <w:w w:val="101"/>
          <w:sz w:val="23"/>
          <w:szCs w:val="23"/>
          <w:lang w:eastAsia="zh-CN"/>
        </w:rPr>
        <w:t xml:space="preserve"> </w:t>
      </w:r>
      <w:r>
        <w:rPr>
          <w:color w:val="1B1C1D"/>
          <w:spacing w:val="7"/>
          <w:sz w:val="23"/>
          <w:szCs w:val="23"/>
          <w:lang w:eastAsia="zh-CN"/>
        </w:rPr>
        <w:t>年</w:t>
      </w:r>
      <w:r>
        <w:rPr>
          <w:color w:val="1B1C1D"/>
          <w:spacing w:val="-35"/>
          <w:sz w:val="23"/>
          <w:szCs w:val="23"/>
          <w:lang w:eastAsia="zh-CN"/>
        </w:rPr>
        <w:t>），</w:t>
      </w:r>
      <w:r>
        <w:rPr>
          <w:color w:val="1B1C1D"/>
          <w:spacing w:val="7"/>
          <w:sz w:val="23"/>
          <w:szCs w:val="23"/>
          <w:lang w:eastAsia="zh-CN"/>
        </w:rPr>
        <w:t>长</w:t>
      </w:r>
      <w:r>
        <w:rPr>
          <w:color w:val="1B1C1D"/>
          <w:spacing w:val="1"/>
          <w:sz w:val="23"/>
          <w:szCs w:val="23"/>
          <w:lang w:eastAsia="zh-CN"/>
        </w:rPr>
        <w:t>期合同电力输出量将至少为</w:t>
      </w:r>
      <w:r>
        <w:rPr>
          <w:color w:val="1B1C1D"/>
          <w:spacing w:val="-47"/>
          <w:sz w:val="23"/>
          <w:szCs w:val="23"/>
          <w:lang w:eastAsia="zh-CN"/>
        </w:rPr>
        <w:t xml:space="preserve"> </w:t>
      </w:r>
      <w:r>
        <w:rPr>
          <w:rFonts w:ascii="Calibri" w:eastAsia="Calibri" w:hAnsi="Calibri" w:cs="Calibri"/>
          <w:color w:val="1B1C1D"/>
          <w:spacing w:val="1"/>
          <w:sz w:val="23"/>
          <w:szCs w:val="23"/>
          <w:lang w:eastAsia="zh-CN"/>
        </w:rPr>
        <w:t xml:space="preserve">80% </w:t>
      </w:r>
      <w:r>
        <w:rPr>
          <w:rFonts w:ascii="Calibri" w:eastAsia="Calibri" w:hAnsi="Calibri" w:cs="Calibri"/>
          <w:color w:val="575B5F"/>
          <w:spacing w:val="1"/>
          <w:position w:val="8"/>
          <w:sz w:val="15"/>
          <w:szCs w:val="15"/>
          <w:lang w:eastAsia="zh-CN"/>
        </w:rPr>
        <w:t xml:space="preserve">1 </w:t>
      </w:r>
      <w:r>
        <w:rPr>
          <w:color w:val="1B1C1D"/>
          <w:spacing w:val="1"/>
          <w:sz w:val="23"/>
          <w:szCs w:val="23"/>
          <w:lang w:eastAsia="zh-CN"/>
        </w:rPr>
        <w:t>。而对于出口电力（</w:t>
      </w:r>
      <w:r>
        <w:rPr>
          <w:color w:val="1B1C1D"/>
          <w:sz w:val="23"/>
          <w:szCs w:val="23"/>
          <w:lang w:eastAsia="zh-CN"/>
        </w:rPr>
        <w:t>不通过国家电网）的海上风电项目，则必须由国内投资者全资实施，或国内投资者持股超过</w:t>
      </w:r>
      <w:r>
        <w:rPr>
          <w:color w:val="1B1C1D"/>
          <w:spacing w:val="-43"/>
          <w:sz w:val="23"/>
          <w:szCs w:val="23"/>
          <w:lang w:eastAsia="zh-CN"/>
        </w:rPr>
        <w:t xml:space="preserve"> </w:t>
      </w:r>
      <w:r>
        <w:rPr>
          <w:rFonts w:ascii="Calibri" w:eastAsia="Calibri" w:hAnsi="Calibri" w:cs="Calibri"/>
          <w:color w:val="1B1C1D"/>
          <w:sz w:val="23"/>
          <w:szCs w:val="23"/>
          <w:lang w:eastAsia="zh-CN"/>
        </w:rPr>
        <w:t>50%</w:t>
      </w:r>
      <w:r>
        <w:rPr>
          <w:rFonts w:ascii="Calibri" w:eastAsia="Calibri" w:hAnsi="Calibri" w:cs="Calibri"/>
          <w:color w:val="1B1C1D"/>
          <w:spacing w:val="14"/>
          <w:w w:val="101"/>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。此外，</w:t>
      </w:r>
      <w:r>
        <w:rPr>
          <w:rFonts w:ascii="Calibri" w:eastAsia="Calibri" w:hAnsi="Calibri" w:cs="Calibri"/>
          <w:color w:val="1B1C1D"/>
          <w:sz w:val="23"/>
          <w:szCs w:val="23"/>
          <w:lang w:eastAsia="zh-CN"/>
        </w:rPr>
        <w:t>2025</w:t>
      </w:r>
      <w:r>
        <w:rPr>
          <w:rFonts w:ascii="Calibri" w:eastAsia="Calibri" w:hAnsi="Calibri" w:cs="Calibri"/>
          <w:color w:val="1B1C1D"/>
          <w:spacing w:val="17"/>
          <w:sz w:val="23"/>
          <w:szCs w:val="23"/>
          <w:lang w:eastAsia="zh-CN"/>
        </w:rPr>
        <w:t xml:space="preserve"> </w:t>
      </w:r>
      <w:r>
        <w:rPr>
          <w:color w:val="1B1C1D"/>
          <w:sz w:val="23"/>
          <w:szCs w:val="23"/>
          <w:lang w:eastAsia="zh-CN"/>
        </w:rPr>
        <w:t>年</w:t>
      </w:r>
      <w:r>
        <w:rPr>
          <w:color w:val="1B1C1D"/>
          <w:spacing w:val="-43"/>
          <w:sz w:val="23"/>
          <w:szCs w:val="23"/>
          <w:lang w:eastAsia="zh-CN"/>
        </w:rPr>
        <w:t xml:space="preserve"> </w:t>
      </w:r>
      <w:r>
        <w:rPr>
          <w:rFonts w:ascii="Calibri" w:eastAsia="Calibri" w:hAnsi="Calibri" w:cs="Calibri"/>
          <w:color w:val="1B1C1D"/>
          <w:sz w:val="23"/>
          <w:szCs w:val="23"/>
          <w:lang w:eastAsia="zh-CN"/>
        </w:rPr>
        <w:t>5</w:t>
      </w:r>
      <w:r>
        <w:rPr>
          <w:rFonts w:ascii="Calibri" w:eastAsia="Calibri" w:hAnsi="Calibri" w:cs="Calibri"/>
          <w:color w:val="1B1C1D"/>
          <w:spacing w:val="24"/>
          <w:w w:val="101"/>
          <w:sz w:val="23"/>
          <w:szCs w:val="23"/>
          <w:lang w:eastAsia="zh-CN"/>
        </w:rPr>
        <w:t xml:space="preserve"> </w:t>
      </w:r>
      <w:r>
        <w:rPr>
          <w:color w:val="1B1C1D"/>
          <w:sz w:val="23"/>
          <w:szCs w:val="23"/>
          <w:lang w:eastAsia="zh-CN"/>
        </w:rPr>
        <w:t>月</w:t>
      </w:r>
      <w:r>
        <w:rPr>
          <w:color w:val="1B1C1D"/>
          <w:spacing w:val="-47"/>
          <w:sz w:val="23"/>
          <w:szCs w:val="23"/>
          <w:lang w:eastAsia="zh-CN"/>
        </w:rPr>
        <w:t xml:space="preserve"> </w:t>
      </w:r>
      <w:r>
        <w:rPr>
          <w:rFonts w:ascii="Calibri" w:eastAsia="Calibri" w:hAnsi="Calibri" w:cs="Calibri"/>
          <w:color w:val="1B1C1D"/>
          <w:sz w:val="23"/>
          <w:szCs w:val="23"/>
          <w:lang w:eastAsia="zh-CN"/>
        </w:rPr>
        <w:t xml:space="preserve">8  </w:t>
      </w:r>
      <w:r>
        <w:rPr>
          <w:color w:val="1B1C1D"/>
          <w:sz w:val="23"/>
          <w:szCs w:val="23"/>
          <w:lang w:eastAsia="zh-CN"/>
        </w:rPr>
        <w:t>日颁</w:t>
      </w:r>
      <w:r>
        <w:rPr>
          <w:color w:val="1B1C1D"/>
          <w:spacing w:val="4"/>
          <w:sz w:val="23"/>
          <w:szCs w:val="23"/>
          <w:lang w:eastAsia="zh-CN"/>
        </w:rPr>
        <w:t>布的第</w:t>
      </w:r>
      <w:r>
        <w:rPr>
          <w:color w:val="1B1C1D"/>
          <w:spacing w:val="-32"/>
          <w:sz w:val="23"/>
          <w:szCs w:val="23"/>
          <w:lang w:eastAsia="zh-CN"/>
        </w:rPr>
        <w:t xml:space="preserve"> </w:t>
      </w:r>
      <w:r>
        <w:rPr>
          <w:rFonts w:ascii="Calibri" w:eastAsia="Calibri" w:hAnsi="Calibri" w:cs="Calibri"/>
          <w:color w:val="1B1C1D"/>
          <w:spacing w:val="4"/>
          <w:sz w:val="23"/>
          <w:szCs w:val="23"/>
          <w:lang w:eastAsia="zh-CN"/>
        </w:rPr>
        <w:t>100/2025/</w:t>
      </w:r>
      <w:r>
        <w:rPr>
          <w:rFonts w:ascii="Calibri" w:eastAsia="Calibri" w:hAnsi="Calibri" w:cs="Calibri"/>
          <w:color w:val="1B1C1D"/>
          <w:sz w:val="23"/>
          <w:szCs w:val="23"/>
          <w:lang w:eastAsia="zh-CN"/>
        </w:rPr>
        <w:t>ND</w:t>
      </w:r>
      <w:r>
        <w:rPr>
          <w:rFonts w:ascii="Calibri" w:eastAsia="Calibri" w:hAnsi="Calibri" w:cs="Calibri"/>
          <w:color w:val="1B1C1D"/>
          <w:spacing w:val="4"/>
          <w:sz w:val="23"/>
          <w:szCs w:val="23"/>
          <w:lang w:eastAsia="zh-CN"/>
        </w:rPr>
        <w:t>-</w:t>
      </w:r>
      <w:r>
        <w:rPr>
          <w:rFonts w:ascii="Calibri" w:eastAsia="Calibri" w:hAnsi="Calibri" w:cs="Calibri"/>
          <w:color w:val="1B1C1D"/>
          <w:sz w:val="23"/>
          <w:szCs w:val="23"/>
          <w:lang w:eastAsia="zh-CN"/>
        </w:rPr>
        <w:t>CP</w:t>
      </w:r>
      <w:r>
        <w:rPr>
          <w:rFonts w:ascii="Calibri" w:eastAsia="Calibri" w:hAnsi="Calibri" w:cs="Calibri"/>
          <w:color w:val="1B1C1D"/>
          <w:spacing w:val="27"/>
          <w:sz w:val="23"/>
          <w:szCs w:val="23"/>
          <w:lang w:eastAsia="zh-CN"/>
        </w:rPr>
        <w:t xml:space="preserve"> </w:t>
      </w:r>
      <w:r>
        <w:rPr>
          <w:color w:val="1B1C1D"/>
          <w:spacing w:val="4"/>
          <w:sz w:val="23"/>
          <w:szCs w:val="23"/>
          <w:lang w:eastAsia="zh-CN"/>
        </w:rPr>
        <w:t>号法令为国内天然气和</w:t>
      </w:r>
      <w:r>
        <w:rPr>
          <w:color w:val="1B1C1D"/>
          <w:spacing w:val="-30"/>
          <w:sz w:val="23"/>
          <w:szCs w:val="23"/>
          <w:lang w:eastAsia="zh-CN"/>
        </w:rPr>
        <w:t xml:space="preserve"> </w:t>
      </w:r>
      <w:r>
        <w:rPr>
          <w:rFonts w:ascii="Calibri" w:eastAsia="Calibri" w:hAnsi="Calibri" w:cs="Calibri"/>
          <w:color w:val="1B1C1D"/>
          <w:sz w:val="23"/>
          <w:szCs w:val="23"/>
          <w:lang w:eastAsia="zh-CN"/>
        </w:rPr>
        <w:t>LNG</w:t>
      </w:r>
      <w:r>
        <w:rPr>
          <w:color w:val="1B1C1D"/>
          <w:spacing w:val="4"/>
          <w:sz w:val="23"/>
          <w:szCs w:val="23"/>
          <w:lang w:eastAsia="zh-CN"/>
        </w:rPr>
        <w:t>（液化</w:t>
      </w:r>
      <w:r>
        <w:rPr>
          <w:color w:val="1B1C1D"/>
          <w:spacing w:val="3"/>
          <w:sz w:val="23"/>
          <w:szCs w:val="23"/>
          <w:lang w:eastAsia="zh-CN"/>
        </w:rPr>
        <w:t>天然气）</w:t>
      </w:r>
      <w:r>
        <w:rPr>
          <w:color w:val="1B1C1D"/>
          <w:spacing w:val="-66"/>
          <w:sz w:val="23"/>
          <w:szCs w:val="23"/>
          <w:lang w:eastAsia="zh-CN"/>
        </w:rPr>
        <w:t xml:space="preserve"> </w:t>
      </w:r>
      <w:r>
        <w:rPr>
          <w:color w:val="1B1C1D"/>
          <w:spacing w:val="3"/>
          <w:sz w:val="23"/>
          <w:szCs w:val="23"/>
          <w:lang w:eastAsia="zh-CN"/>
        </w:rPr>
        <w:t>电力项目提供了法律</w:t>
      </w:r>
      <w:r>
        <w:rPr>
          <w:color w:val="1B1C1D"/>
          <w:spacing w:val="5"/>
          <w:sz w:val="23"/>
          <w:szCs w:val="23"/>
          <w:lang w:eastAsia="zh-CN"/>
        </w:rPr>
        <w:t>框架，</w:t>
      </w:r>
      <w:r>
        <w:rPr>
          <w:color w:val="1B1C1D"/>
          <w:spacing w:val="-67"/>
          <w:sz w:val="23"/>
          <w:szCs w:val="23"/>
          <w:lang w:eastAsia="zh-CN"/>
        </w:rPr>
        <w:t xml:space="preserve"> </w:t>
      </w:r>
      <w:r>
        <w:rPr>
          <w:color w:val="1B1C1D"/>
          <w:spacing w:val="5"/>
          <w:sz w:val="23"/>
          <w:szCs w:val="23"/>
          <w:lang w:eastAsia="zh-CN"/>
        </w:rPr>
        <w:t>旨在确保能源安全和提高运营效率，并为</w:t>
      </w:r>
      <w:r>
        <w:rPr>
          <w:color w:val="1B1C1D"/>
          <w:spacing w:val="-32"/>
          <w:sz w:val="23"/>
          <w:szCs w:val="23"/>
          <w:lang w:eastAsia="zh-CN"/>
        </w:rPr>
        <w:t xml:space="preserve"> </w:t>
      </w:r>
      <w:r>
        <w:rPr>
          <w:rFonts w:ascii="Calibri" w:eastAsia="Calibri" w:hAnsi="Calibri" w:cs="Calibri"/>
          <w:color w:val="1B1C1D"/>
          <w:sz w:val="23"/>
          <w:szCs w:val="23"/>
          <w:lang w:eastAsia="zh-CN"/>
        </w:rPr>
        <w:t xml:space="preserve">LNG  </w:t>
      </w:r>
      <w:r>
        <w:rPr>
          <w:color w:val="1B1C1D"/>
          <w:spacing w:val="5"/>
          <w:sz w:val="23"/>
          <w:szCs w:val="23"/>
          <w:lang w:eastAsia="zh-CN"/>
        </w:rPr>
        <w:t>电力项目提供</w:t>
      </w:r>
      <w:r>
        <w:rPr>
          <w:color w:val="1B1C1D"/>
          <w:spacing w:val="-42"/>
          <w:sz w:val="23"/>
          <w:szCs w:val="23"/>
          <w:lang w:eastAsia="zh-CN"/>
        </w:rPr>
        <w:t xml:space="preserve"> </w:t>
      </w:r>
      <w:r>
        <w:rPr>
          <w:rFonts w:ascii="Calibri" w:eastAsia="Calibri" w:hAnsi="Calibri" w:cs="Calibri"/>
          <w:color w:val="1B1C1D"/>
          <w:spacing w:val="5"/>
          <w:sz w:val="23"/>
          <w:szCs w:val="23"/>
          <w:lang w:eastAsia="zh-CN"/>
        </w:rPr>
        <w:t>65%</w:t>
      </w:r>
      <w:r>
        <w:rPr>
          <w:color w:val="1B1C1D"/>
          <w:spacing w:val="5"/>
          <w:sz w:val="23"/>
          <w:szCs w:val="23"/>
          <w:lang w:eastAsia="zh-CN"/>
        </w:rPr>
        <w:t>的</w:t>
      </w:r>
      <w:r>
        <w:rPr>
          <w:color w:val="1B1C1D"/>
          <w:spacing w:val="4"/>
          <w:sz w:val="23"/>
          <w:szCs w:val="23"/>
          <w:lang w:eastAsia="zh-CN"/>
        </w:rPr>
        <w:t>最低合同量保</w:t>
      </w:r>
      <w:r>
        <w:rPr>
          <w:color w:val="1B1C1D"/>
          <w:spacing w:val="-2"/>
          <w:sz w:val="23"/>
          <w:szCs w:val="23"/>
          <w:lang w:eastAsia="zh-CN"/>
        </w:rPr>
        <w:t>证，有效期最长</w:t>
      </w:r>
      <w:r>
        <w:rPr>
          <w:color w:val="1B1C1D"/>
          <w:spacing w:val="-33"/>
          <w:sz w:val="23"/>
          <w:szCs w:val="23"/>
          <w:lang w:eastAsia="zh-CN"/>
        </w:rPr>
        <w:t xml:space="preserve"> </w:t>
      </w:r>
      <w:r>
        <w:rPr>
          <w:rFonts w:ascii="Calibri" w:eastAsia="Calibri" w:hAnsi="Calibri" w:cs="Calibri"/>
          <w:color w:val="1B1C1D"/>
          <w:spacing w:val="-2"/>
          <w:sz w:val="23"/>
          <w:szCs w:val="23"/>
          <w:lang w:eastAsia="zh-CN"/>
        </w:rPr>
        <w:t>10</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w:t>
      </w:r>
      <w:r>
        <w:rPr>
          <w:color w:val="1B1C1D"/>
          <w:spacing w:val="-49"/>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61" w:line="279" w:lineRule="auto"/>
        <w:ind w:left="1" w:right="167" w:firstLine="26"/>
        <w:jc w:val="both"/>
        <w:rPr>
          <w:sz w:val="23"/>
          <w:szCs w:val="23"/>
          <w:lang w:eastAsia="zh-CN"/>
        </w:rPr>
      </w:pPr>
      <w:r>
        <w:rPr>
          <w:color w:val="1B1C1D"/>
          <w:spacing w:val="2"/>
          <w:sz w:val="23"/>
          <w:szCs w:val="23"/>
          <w:lang w:eastAsia="zh-CN"/>
        </w:rPr>
        <w:t>电力市场对外资逐步开放，海上风电是重点，但需满足严格资质要求。越南通过新法令大</w:t>
      </w:r>
      <w:r>
        <w:rPr>
          <w:color w:val="1B1C1D"/>
          <w:spacing w:val="3"/>
          <w:sz w:val="23"/>
          <w:szCs w:val="23"/>
          <w:lang w:eastAsia="zh-CN"/>
        </w:rPr>
        <w:t>幅提高了外资在海上风电项目中的持股比例，并提供了长期电力购买保障，这对外资极具吸引力。然而，对投资者经验、资本实力和国内企业参与的强制要求，表明政府在开放的同时，仍注重投资质量和本地产业联动。上海企业若有意投资越南电力生产，特别是海上风电，应提前评估自身是否满足严格的资质要求（如项目经验、财务能力）。对于大型项</w:t>
      </w:r>
      <w:r>
        <w:rPr>
          <w:color w:val="1B1C1D"/>
          <w:spacing w:val="9"/>
          <w:sz w:val="23"/>
          <w:szCs w:val="23"/>
          <w:lang w:eastAsia="zh-CN"/>
        </w:rPr>
        <w:t>目，与有经验的国内企业建立合资关系，将是成功进入市场的关键。同时，需关注</w:t>
      </w:r>
      <w:r>
        <w:rPr>
          <w:color w:val="1B1C1D"/>
          <w:spacing w:val="-17"/>
          <w:sz w:val="23"/>
          <w:szCs w:val="23"/>
          <w:lang w:eastAsia="zh-CN"/>
        </w:rPr>
        <w:t xml:space="preserve"> </w:t>
      </w:r>
      <w:r>
        <w:rPr>
          <w:rFonts w:ascii="Calibri" w:eastAsia="Calibri" w:hAnsi="Calibri" w:cs="Calibri"/>
          <w:color w:val="1B1C1D"/>
          <w:sz w:val="23"/>
          <w:szCs w:val="23"/>
          <w:lang w:eastAsia="zh-CN"/>
        </w:rPr>
        <w:t>LNG</w:t>
      </w:r>
      <w:r>
        <w:rPr>
          <w:color w:val="1B1C1D"/>
          <w:spacing w:val="2"/>
          <w:sz w:val="23"/>
          <w:szCs w:val="23"/>
          <w:lang w:eastAsia="zh-CN"/>
        </w:rPr>
        <w:t>电力项目的政策支持和天然气供应保障。</w:t>
      </w:r>
    </w:p>
    <w:p w:rsidR="009A59F9" w:rsidRDefault="002B2917">
      <w:pPr>
        <w:pStyle w:val="a3"/>
        <w:spacing w:before="114" w:line="221" w:lineRule="auto"/>
        <w:ind w:left="6"/>
        <w:outlineLvl w:val="2"/>
        <w:rPr>
          <w:sz w:val="23"/>
          <w:szCs w:val="23"/>
          <w:lang w:eastAsia="zh-CN"/>
        </w:rPr>
      </w:pPr>
      <w:bookmarkStart w:id="44" w:name="bookmark72"/>
      <w:bookmarkEnd w:id="44"/>
      <w:r>
        <w:rPr>
          <w:rFonts w:ascii="Cambria" w:eastAsia="Cambria" w:hAnsi="Cambria" w:cs="Cambria"/>
          <w:b/>
          <w:bCs/>
          <w:spacing w:val="-1"/>
          <w:sz w:val="23"/>
          <w:szCs w:val="23"/>
          <w:lang w:eastAsia="zh-CN"/>
        </w:rPr>
        <w:t>3</w:t>
      </w:r>
      <w:r>
        <w:rPr>
          <w:rFonts w:ascii="Cambria" w:eastAsia="Cambria" w:hAnsi="Cambria" w:cs="Cambria"/>
          <w:b/>
          <w:bCs/>
          <w:spacing w:val="-26"/>
          <w:sz w:val="23"/>
          <w:szCs w:val="23"/>
          <w:lang w:eastAsia="zh-CN"/>
        </w:rPr>
        <w:t xml:space="preserve"> </w:t>
      </w:r>
      <w:r>
        <w:rPr>
          <w:b/>
          <w:bCs/>
          <w:spacing w:val="-1"/>
          <w:sz w:val="23"/>
          <w:szCs w:val="23"/>
          <w:lang w:eastAsia="zh-CN"/>
        </w:rPr>
        <w:t>、可再生能源投资机会与激励</w:t>
      </w:r>
    </w:p>
    <w:p w:rsidR="009A59F9" w:rsidRDefault="002B2917">
      <w:pPr>
        <w:pStyle w:val="a3"/>
        <w:spacing w:before="146" w:line="279" w:lineRule="auto"/>
        <w:ind w:right="167" w:firstLine="1"/>
        <w:jc w:val="both"/>
        <w:rPr>
          <w:sz w:val="23"/>
          <w:szCs w:val="23"/>
          <w:lang w:eastAsia="zh-CN"/>
        </w:rPr>
      </w:pPr>
      <w:bookmarkStart w:id="45" w:name="bookmark31"/>
      <w:bookmarkEnd w:id="45"/>
      <w:r>
        <w:rPr>
          <w:color w:val="1B1C1D"/>
          <w:spacing w:val="3"/>
          <w:sz w:val="23"/>
          <w:szCs w:val="23"/>
          <w:lang w:eastAsia="zh-CN"/>
        </w:rPr>
        <w:t>可再生能源是越南能源战略的重要组成部分，并已实现装机容量的显著增长，为投资者提供了丰富的机会和激励。太阳能和风能是越南能源战略的重要组成部分，其装机容量已从</w:t>
      </w:r>
      <w:r>
        <w:rPr>
          <w:rFonts w:ascii="Calibri" w:eastAsia="Calibri" w:hAnsi="Calibri" w:cs="Calibri"/>
          <w:color w:val="1B1C1D"/>
          <w:spacing w:val="3"/>
          <w:sz w:val="23"/>
          <w:szCs w:val="23"/>
          <w:lang w:eastAsia="zh-CN"/>
        </w:rPr>
        <w:t>2018</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年的</w:t>
      </w:r>
      <w:r>
        <w:rPr>
          <w:color w:val="1B1C1D"/>
          <w:spacing w:val="-43"/>
          <w:sz w:val="23"/>
          <w:szCs w:val="23"/>
          <w:lang w:eastAsia="zh-CN"/>
        </w:rPr>
        <w:t xml:space="preserve"> </w:t>
      </w:r>
      <w:r>
        <w:rPr>
          <w:rFonts w:ascii="Calibri" w:eastAsia="Calibri" w:hAnsi="Calibri" w:cs="Calibri"/>
          <w:color w:val="1B1C1D"/>
          <w:spacing w:val="3"/>
          <w:sz w:val="23"/>
          <w:szCs w:val="23"/>
          <w:lang w:eastAsia="zh-CN"/>
        </w:rPr>
        <w:t>86</w:t>
      </w:r>
      <w:r>
        <w:rPr>
          <w:rFonts w:ascii="Calibri" w:eastAsia="Calibri" w:hAnsi="Calibri" w:cs="Calibri"/>
          <w:color w:val="1B1C1D"/>
          <w:spacing w:val="22"/>
          <w:w w:val="101"/>
          <w:sz w:val="23"/>
          <w:szCs w:val="23"/>
          <w:lang w:eastAsia="zh-CN"/>
        </w:rPr>
        <w:t xml:space="preserve"> </w:t>
      </w:r>
      <w:r>
        <w:rPr>
          <w:color w:val="1B1C1D"/>
          <w:spacing w:val="3"/>
          <w:sz w:val="23"/>
          <w:szCs w:val="23"/>
          <w:lang w:eastAsia="zh-CN"/>
        </w:rPr>
        <w:t>兆瓦急剧增加到目前的近</w:t>
      </w:r>
      <w:r>
        <w:rPr>
          <w:color w:val="1B1C1D"/>
          <w:spacing w:val="-32"/>
          <w:sz w:val="23"/>
          <w:szCs w:val="23"/>
          <w:lang w:eastAsia="zh-CN"/>
        </w:rPr>
        <w:t xml:space="preserve"> </w:t>
      </w:r>
      <w:r>
        <w:rPr>
          <w:rFonts w:ascii="Calibri" w:eastAsia="Calibri" w:hAnsi="Calibri" w:cs="Calibri"/>
          <w:color w:val="1B1C1D"/>
          <w:spacing w:val="3"/>
          <w:sz w:val="23"/>
          <w:szCs w:val="23"/>
          <w:lang w:eastAsia="zh-CN"/>
        </w:rPr>
        <w:t>1900</w:t>
      </w:r>
      <w:r>
        <w:rPr>
          <w:rFonts w:ascii="Calibri" w:eastAsia="Calibri" w:hAnsi="Calibri" w:cs="Calibri"/>
          <w:color w:val="1B1C1D"/>
          <w:spacing w:val="19"/>
          <w:w w:val="101"/>
          <w:sz w:val="23"/>
          <w:szCs w:val="23"/>
          <w:lang w:eastAsia="zh-CN"/>
        </w:rPr>
        <w:t xml:space="preserve"> </w:t>
      </w:r>
      <w:r>
        <w:rPr>
          <w:color w:val="1B1C1D"/>
          <w:spacing w:val="3"/>
          <w:sz w:val="23"/>
          <w:szCs w:val="23"/>
          <w:lang w:eastAsia="zh-CN"/>
        </w:rPr>
        <w:t>兆瓦</w:t>
      </w:r>
      <w:r>
        <w:rPr>
          <w:color w:val="1B1C1D"/>
          <w:spacing w:val="-42"/>
          <w:sz w:val="23"/>
          <w:szCs w:val="23"/>
          <w:lang w:eastAsia="zh-CN"/>
        </w:rPr>
        <w:t xml:space="preserve"> </w:t>
      </w:r>
      <w:r>
        <w:rPr>
          <w:rFonts w:ascii="Calibri" w:eastAsia="Calibri" w:hAnsi="Calibri" w:cs="Calibri"/>
          <w:color w:val="575B5F"/>
          <w:spacing w:val="3"/>
          <w:position w:val="8"/>
          <w:sz w:val="15"/>
          <w:szCs w:val="15"/>
          <w:lang w:eastAsia="zh-CN"/>
        </w:rPr>
        <w:t xml:space="preserve">1 </w:t>
      </w:r>
      <w:r>
        <w:rPr>
          <w:color w:val="1B1C1D"/>
          <w:spacing w:val="2"/>
          <w:sz w:val="23"/>
          <w:szCs w:val="23"/>
          <w:lang w:eastAsia="zh-CN"/>
        </w:rPr>
        <w:t>。过去的固定电价（</w:t>
      </w:r>
      <w:r>
        <w:rPr>
          <w:rFonts w:ascii="Calibri" w:eastAsia="Calibri" w:hAnsi="Calibri" w:cs="Calibri"/>
          <w:color w:val="1B1C1D"/>
          <w:sz w:val="23"/>
          <w:szCs w:val="23"/>
          <w:lang w:eastAsia="zh-CN"/>
        </w:rPr>
        <w:t>FiTs</w:t>
      </w:r>
      <w:r>
        <w:rPr>
          <w:color w:val="1B1C1D"/>
          <w:spacing w:val="2"/>
          <w:sz w:val="23"/>
          <w:szCs w:val="23"/>
          <w:lang w:eastAsia="zh-CN"/>
        </w:rPr>
        <w:t>）政策是太阳</w:t>
      </w:r>
      <w:r>
        <w:rPr>
          <w:color w:val="1B1C1D"/>
          <w:spacing w:val="5"/>
          <w:sz w:val="23"/>
          <w:szCs w:val="23"/>
          <w:lang w:eastAsia="zh-CN"/>
        </w:rPr>
        <w:t>能投资的关键驱动力，吸引了大量国内外投资，在</w:t>
      </w:r>
      <w:r>
        <w:rPr>
          <w:color w:val="1B1C1D"/>
          <w:spacing w:val="-34"/>
          <w:sz w:val="23"/>
          <w:szCs w:val="23"/>
          <w:lang w:eastAsia="zh-CN"/>
        </w:rPr>
        <w:t xml:space="preserve"> </w:t>
      </w:r>
      <w:r>
        <w:rPr>
          <w:rFonts w:ascii="Calibri" w:eastAsia="Calibri" w:hAnsi="Calibri" w:cs="Calibri"/>
          <w:color w:val="1B1C1D"/>
          <w:spacing w:val="5"/>
          <w:sz w:val="23"/>
          <w:szCs w:val="23"/>
          <w:lang w:eastAsia="zh-CN"/>
        </w:rPr>
        <w:t>2019</w:t>
      </w:r>
      <w:r>
        <w:rPr>
          <w:rFonts w:ascii="Calibri" w:eastAsia="Calibri" w:hAnsi="Calibri" w:cs="Calibri"/>
          <w:color w:val="1B1C1D"/>
          <w:spacing w:val="24"/>
          <w:w w:val="101"/>
          <w:sz w:val="23"/>
          <w:szCs w:val="23"/>
          <w:lang w:eastAsia="zh-CN"/>
        </w:rPr>
        <w:t xml:space="preserve"> </w:t>
      </w:r>
      <w:r>
        <w:rPr>
          <w:color w:val="1B1C1D"/>
          <w:spacing w:val="5"/>
          <w:sz w:val="23"/>
          <w:szCs w:val="23"/>
          <w:lang w:eastAsia="zh-CN"/>
        </w:rPr>
        <w:t>年至</w:t>
      </w:r>
      <w:r>
        <w:rPr>
          <w:color w:val="1B1C1D"/>
          <w:spacing w:val="-39"/>
          <w:sz w:val="23"/>
          <w:szCs w:val="23"/>
          <w:lang w:eastAsia="zh-CN"/>
        </w:rPr>
        <w:t xml:space="preserve"> </w:t>
      </w:r>
      <w:r>
        <w:rPr>
          <w:rFonts w:ascii="Calibri" w:eastAsia="Calibri" w:hAnsi="Calibri" w:cs="Calibri"/>
          <w:color w:val="1B1C1D"/>
          <w:spacing w:val="5"/>
          <w:sz w:val="23"/>
          <w:szCs w:val="23"/>
          <w:lang w:eastAsia="zh-CN"/>
        </w:rPr>
        <w:t>2021</w:t>
      </w:r>
      <w:r>
        <w:rPr>
          <w:rFonts w:ascii="Calibri" w:eastAsia="Calibri" w:hAnsi="Calibri" w:cs="Calibri"/>
          <w:color w:val="1B1C1D"/>
          <w:spacing w:val="22"/>
          <w:sz w:val="23"/>
          <w:szCs w:val="23"/>
          <w:lang w:eastAsia="zh-CN"/>
        </w:rPr>
        <w:t xml:space="preserve"> </w:t>
      </w:r>
      <w:r>
        <w:rPr>
          <w:color w:val="1B1C1D"/>
          <w:spacing w:val="5"/>
          <w:sz w:val="23"/>
          <w:szCs w:val="23"/>
          <w:lang w:eastAsia="zh-CN"/>
        </w:rPr>
        <w:t>年间，有</w:t>
      </w:r>
      <w:r>
        <w:rPr>
          <w:color w:val="1B1C1D"/>
          <w:spacing w:val="-30"/>
          <w:sz w:val="23"/>
          <w:szCs w:val="23"/>
          <w:lang w:eastAsia="zh-CN"/>
        </w:rPr>
        <w:t xml:space="preserve"> </w:t>
      </w:r>
      <w:r>
        <w:rPr>
          <w:rFonts w:ascii="Calibri" w:eastAsia="Calibri" w:hAnsi="Calibri" w:cs="Calibri"/>
          <w:color w:val="1B1C1D"/>
          <w:spacing w:val="5"/>
          <w:sz w:val="23"/>
          <w:szCs w:val="23"/>
          <w:lang w:eastAsia="zh-CN"/>
        </w:rPr>
        <w:t>113</w:t>
      </w:r>
      <w:r>
        <w:rPr>
          <w:rFonts w:ascii="Calibri" w:eastAsia="Calibri" w:hAnsi="Calibri" w:cs="Calibri"/>
          <w:color w:val="1B1C1D"/>
          <w:spacing w:val="24"/>
          <w:w w:val="101"/>
          <w:sz w:val="23"/>
          <w:szCs w:val="23"/>
          <w:lang w:eastAsia="zh-CN"/>
        </w:rPr>
        <w:t xml:space="preserve"> </w:t>
      </w:r>
      <w:r>
        <w:rPr>
          <w:color w:val="1B1C1D"/>
          <w:spacing w:val="5"/>
          <w:sz w:val="23"/>
          <w:szCs w:val="23"/>
          <w:lang w:eastAsia="zh-CN"/>
        </w:rPr>
        <w:t>亿美元</w:t>
      </w:r>
      <w:r>
        <w:rPr>
          <w:color w:val="1B1C1D"/>
          <w:spacing w:val="1"/>
          <w:sz w:val="23"/>
          <w:szCs w:val="23"/>
          <w:lang w:eastAsia="zh-CN"/>
        </w:rPr>
        <w:t>的资金流入清洁能源领域</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1" w:line="282" w:lineRule="auto"/>
        <w:ind w:firstLine="4"/>
        <w:rPr>
          <w:sz w:val="23"/>
          <w:szCs w:val="23"/>
          <w:lang w:eastAsia="zh-CN"/>
        </w:rPr>
      </w:pPr>
      <w:r>
        <w:rPr>
          <w:rFonts w:ascii="Calibri" w:eastAsia="Calibri" w:hAnsi="Calibri" w:cs="Calibri"/>
          <w:color w:val="1B1C1D"/>
          <w:spacing w:val="5"/>
          <w:sz w:val="23"/>
          <w:szCs w:val="23"/>
          <w:lang w:eastAsia="zh-CN"/>
        </w:rPr>
        <w:t>2024</w:t>
      </w:r>
      <w:r>
        <w:rPr>
          <w:rFonts w:ascii="Calibri" w:eastAsia="Calibri" w:hAnsi="Calibri" w:cs="Calibri"/>
          <w:color w:val="1B1C1D"/>
          <w:spacing w:val="22"/>
          <w:sz w:val="23"/>
          <w:szCs w:val="23"/>
          <w:lang w:eastAsia="zh-CN"/>
        </w:rPr>
        <w:t xml:space="preserve"> </w:t>
      </w:r>
      <w:r>
        <w:rPr>
          <w:color w:val="1B1C1D"/>
          <w:spacing w:val="5"/>
          <w:sz w:val="23"/>
          <w:szCs w:val="23"/>
          <w:lang w:eastAsia="zh-CN"/>
        </w:rPr>
        <w:t>年直接电力购买协议（</w:t>
      </w:r>
      <w:r>
        <w:rPr>
          <w:rFonts w:ascii="Calibri" w:eastAsia="Calibri" w:hAnsi="Calibri" w:cs="Calibri"/>
          <w:color w:val="1B1C1D"/>
          <w:sz w:val="23"/>
          <w:szCs w:val="23"/>
          <w:lang w:eastAsia="zh-CN"/>
        </w:rPr>
        <w:t>DPPA</w:t>
      </w:r>
      <w:r>
        <w:rPr>
          <w:color w:val="1B1C1D"/>
          <w:spacing w:val="5"/>
          <w:sz w:val="23"/>
          <w:szCs w:val="23"/>
          <w:lang w:eastAsia="zh-CN"/>
        </w:rPr>
        <w:t>）政策框架（第</w:t>
      </w:r>
      <w:r>
        <w:rPr>
          <w:color w:val="1B1C1D"/>
          <w:spacing w:val="-43"/>
          <w:sz w:val="23"/>
          <w:szCs w:val="23"/>
          <w:lang w:eastAsia="zh-CN"/>
        </w:rPr>
        <w:t xml:space="preserve"> </w:t>
      </w:r>
      <w:r>
        <w:rPr>
          <w:rFonts w:ascii="Calibri" w:eastAsia="Calibri" w:hAnsi="Calibri" w:cs="Calibri"/>
          <w:color w:val="1B1C1D"/>
          <w:spacing w:val="5"/>
          <w:sz w:val="23"/>
          <w:szCs w:val="23"/>
          <w:lang w:eastAsia="zh-CN"/>
        </w:rPr>
        <w:t>57/2025/</w:t>
      </w:r>
      <w:r>
        <w:rPr>
          <w:rFonts w:ascii="Calibri" w:eastAsia="Calibri" w:hAnsi="Calibri" w:cs="Calibri"/>
          <w:color w:val="1B1C1D"/>
          <w:sz w:val="23"/>
          <w:szCs w:val="23"/>
          <w:lang w:eastAsia="zh-CN"/>
        </w:rPr>
        <w:t>ND</w:t>
      </w:r>
      <w:r>
        <w:rPr>
          <w:rFonts w:ascii="Calibri" w:eastAsia="Calibri" w:hAnsi="Calibri" w:cs="Calibri"/>
          <w:color w:val="1B1C1D"/>
          <w:spacing w:val="5"/>
          <w:sz w:val="23"/>
          <w:szCs w:val="23"/>
          <w:lang w:eastAsia="zh-CN"/>
        </w:rPr>
        <w:t>-</w:t>
      </w:r>
      <w:r>
        <w:rPr>
          <w:rFonts w:ascii="Calibri" w:eastAsia="Calibri" w:hAnsi="Calibri" w:cs="Calibri"/>
          <w:color w:val="1B1C1D"/>
          <w:sz w:val="23"/>
          <w:szCs w:val="23"/>
          <w:lang w:eastAsia="zh-CN"/>
        </w:rPr>
        <w:t>CP</w:t>
      </w:r>
      <w:r>
        <w:rPr>
          <w:rFonts w:ascii="Calibri" w:eastAsia="Calibri" w:hAnsi="Calibri" w:cs="Calibri"/>
          <w:color w:val="1B1C1D"/>
          <w:spacing w:val="27"/>
          <w:sz w:val="23"/>
          <w:szCs w:val="23"/>
          <w:lang w:eastAsia="zh-CN"/>
        </w:rPr>
        <w:t xml:space="preserve"> </w:t>
      </w:r>
      <w:r>
        <w:rPr>
          <w:color w:val="1B1C1D"/>
          <w:spacing w:val="5"/>
          <w:sz w:val="23"/>
          <w:szCs w:val="23"/>
          <w:lang w:eastAsia="zh-CN"/>
        </w:rPr>
        <w:t>号法令）是</w:t>
      </w:r>
      <w:r>
        <w:rPr>
          <w:color w:val="1B1C1D"/>
          <w:spacing w:val="4"/>
          <w:sz w:val="23"/>
          <w:szCs w:val="23"/>
          <w:lang w:eastAsia="zh-CN"/>
        </w:rPr>
        <w:t>一项重要里</w:t>
      </w:r>
      <w:r>
        <w:rPr>
          <w:color w:val="1B1C1D"/>
          <w:spacing w:val="1"/>
          <w:sz w:val="23"/>
          <w:szCs w:val="23"/>
          <w:lang w:eastAsia="zh-CN"/>
        </w:rPr>
        <w:t>程碑，它允许大型能源消费者直接从可再生能源生产商购买电力，绕过国有电力公司</w:t>
      </w:r>
      <w:r>
        <w:rPr>
          <w:color w:val="1B1C1D"/>
          <w:spacing w:val="-22"/>
          <w:sz w:val="23"/>
          <w:szCs w:val="23"/>
          <w:lang w:eastAsia="zh-CN"/>
        </w:rPr>
        <w:t xml:space="preserve"> </w:t>
      </w:r>
      <w:r>
        <w:rPr>
          <w:rFonts w:ascii="Calibri" w:eastAsia="Calibri" w:hAnsi="Calibri" w:cs="Calibri"/>
          <w:color w:val="1B1C1D"/>
          <w:sz w:val="23"/>
          <w:szCs w:val="23"/>
          <w:lang w:eastAsia="zh-CN"/>
        </w:rPr>
        <w:t>EVN</w:t>
      </w:r>
      <w:r>
        <w:rPr>
          <w:color w:val="1B1C1D"/>
          <w:spacing w:val="1"/>
          <w:sz w:val="23"/>
          <w:szCs w:val="23"/>
          <w:lang w:eastAsia="zh-CN"/>
        </w:rPr>
        <w:t>，</w:t>
      </w:r>
    </w:p>
    <w:p w:rsidR="009A59F9" w:rsidRDefault="009A59F9">
      <w:pPr>
        <w:spacing w:line="282" w:lineRule="auto"/>
        <w:rPr>
          <w:sz w:val="23"/>
          <w:szCs w:val="23"/>
          <w:lang w:eastAsia="zh-CN"/>
        </w:rPr>
        <w:sectPr w:rsidR="009A59F9">
          <w:footerReference w:type="default" r:id="rId46"/>
          <w:pgSz w:w="11906" w:h="16838"/>
          <w:pgMar w:top="400" w:right="1232"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2" w:right="81" w:firstLine="3"/>
        <w:jc w:val="both"/>
        <w:rPr>
          <w:sz w:val="23"/>
          <w:szCs w:val="23"/>
          <w:lang w:eastAsia="zh-CN"/>
        </w:rPr>
      </w:pPr>
      <w:r>
        <w:rPr>
          <w:color w:val="1B1C1D"/>
          <w:spacing w:val="1"/>
          <w:sz w:val="23"/>
          <w:szCs w:val="23"/>
          <w:lang w:eastAsia="zh-CN"/>
        </w:rPr>
        <w:t>从而促进可再生能源发展，引入竞争，并提供定价和合</w:t>
      </w:r>
      <w:r>
        <w:rPr>
          <w:color w:val="1B1C1D"/>
          <w:sz w:val="23"/>
          <w:szCs w:val="23"/>
          <w:lang w:eastAsia="zh-CN"/>
        </w:rPr>
        <w:t>同灵活性</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w:t>
      </w:r>
      <w:r>
        <w:rPr>
          <w:rFonts w:ascii="Calibri" w:eastAsia="Calibri" w:hAnsi="Calibri" w:cs="Calibri"/>
          <w:color w:val="1B1C1D"/>
          <w:sz w:val="23"/>
          <w:szCs w:val="23"/>
          <w:lang w:eastAsia="zh-CN"/>
        </w:rPr>
        <w:t>DPPA</w:t>
      </w:r>
      <w:r>
        <w:rPr>
          <w:rFonts w:ascii="Calibri" w:eastAsia="Calibri" w:hAnsi="Calibri" w:cs="Calibri"/>
          <w:color w:val="1B1C1D"/>
          <w:spacing w:val="46"/>
          <w:sz w:val="23"/>
          <w:szCs w:val="23"/>
          <w:lang w:eastAsia="zh-CN"/>
        </w:rPr>
        <w:t xml:space="preserve"> </w:t>
      </w:r>
      <w:r>
        <w:rPr>
          <w:color w:val="1B1C1D"/>
          <w:sz w:val="23"/>
          <w:szCs w:val="23"/>
          <w:lang w:eastAsia="zh-CN"/>
        </w:rPr>
        <w:t>旨在动员私营部</w:t>
      </w:r>
      <w:r>
        <w:rPr>
          <w:color w:val="1B1C1D"/>
          <w:spacing w:val="2"/>
          <w:sz w:val="23"/>
          <w:szCs w:val="23"/>
          <w:lang w:eastAsia="zh-CN"/>
        </w:rPr>
        <w:t>门填补</w:t>
      </w:r>
      <w:r>
        <w:rPr>
          <w:color w:val="1B1C1D"/>
          <w:spacing w:val="-17"/>
          <w:sz w:val="23"/>
          <w:szCs w:val="23"/>
          <w:lang w:eastAsia="zh-CN"/>
        </w:rPr>
        <w:t xml:space="preserve"> </w:t>
      </w:r>
      <w:r>
        <w:rPr>
          <w:rFonts w:ascii="Calibri" w:eastAsia="Calibri" w:hAnsi="Calibri" w:cs="Calibri"/>
          <w:color w:val="1B1C1D"/>
          <w:sz w:val="23"/>
          <w:szCs w:val="23"/>
          <w:lang w:eastAsia="zh-CN"/>
        </w:rPr>
        <w:t>EVN</w:t>
      </w:r>
      <w:r>
        <w:rPr>
          <w:rFonts w:ascii="Calibri" w:eastAsia="Calibri" w:hAnsi="Calibri" w:cs="Calibri"/>
          <w:color w:val="1B1C1D"/>
          <w:spacing w:val="16"/>
          <w:sz w:val="23"/>
          <w:szCs w:val="23"/>
          <w:lang w:eastAsia="zh-CN"/>
        </w:rPr>
        <w:t xml:space="preserve"> </w:t>
      </w:r>
      <w:r>
        <w:rPr>
          <w:color w:val="1B1C1D"/>
          <w:spacing w:val="2"/>
          <w:sz w:val="23"/>
          <w:szCs w:val="23"/>
          <w:lang w:eastAsia="zh-CN"/>
        </w:rPr>
        <w:t>在满足能源需求方面的不足，并促进多元化和可持续的能源结构</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。越南政府</w:t>
      </w:r>
      <w:r>
        <w:rPr>
          <w:color w:val="1B1C1D"/>
          <w:spacing w:val="3"/>
          <w:sz w:val="23"/>
          <w:szCs w:val="23"/>
          <w:lang w:eastAsia="zh-CN"/>
        </w:rPr>
        <w:t>还提供多种税收激励，如企业所得税减免、进口设备免税和土地租金减免，具体取决于投</w:t>
      </w:r>
      <w:r>
        <w:rPr>
          <w:color w:val="1B1C1D"/>
          <w:spacing w:val="1"/>
          <w:sz w:val="23"/>
          <w:szCs w:val="23"/>
          <w:lang w:eastAsia="zh-CN"/>
        </w:rPr>
        <w:t>资的规模和位置</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。然而，</w:t>
      </w:r>
      <w:r>
        <w:rPr>
          <w:rFonts w:ascii="Calibri" w:eastAsia="Calibri" w:hAnsi="Calibri" w:cs="Calibri"/>
          <w:color w:val="1B1C1D"/>
          <w:sz w:val="23"/>
          <w:szCs w:val="23"/>
          <w:lang w:eastAsia="zh-CN"/>
        </w:rPr>
        <w:t>DPPA</w:t>
      </w:r>
      <w:r>
        <w:rPr>
          <w:rFonts w:ascii="Calibri" w:eastAsia="Calibri" w:hAnsi="Calibri" w:cs="Calibri"/>
          <w:color w:val="1B1C1D"/>
          <w:spacing w:val="35"/>
          <w:w w:val="101"/>
          <w:sz w:val="23"/>
          <w:szCs w:val="23"/>
          <w:lang w:eastAsia="zh-CN"/>
        </w:rPr>
        <w:t xml:space="preserve"> </w:t>
      </w:r>
      <w:r>
        <w:rPr>
          <w:color w:val="1B1C1D"/>
          <w:spacing w:val="1"/>
          <w:sz w:val="23"/>
          <w:szCs w:val="23"/>
          <w:lang w:eastAsia="zh-CN"/>
        </w:rPr>
        <w:t>的实施也面临挑战，包括电网基础设施的升级需求、实施</w:t>
      </w:r>
      <w:r>
        <w:rPr>
          <w:color w:val="1B1C1D"/>
          <w:spacing w:val="3"/>
          <w:sz w:val="23"/>
          <w:szCs w:val="23"/>
          <w:lang w:eastAsia="zh-CN"/>
        </w:rPr>
        <w:t>的复杂性以及某些风险承担的不明确性（例如传输故障风险</w:t>
      </w:r>
      <w:r>
        <w:rPr>
          <w:color w:val="1B1C1D"/>
          <w:spacing w:val="2"/>
          <w:sz w:val="23"/>
          <w:szCs w:val="23"/>
          <w:lang w:eastAsia="zh-CN"/>
        </w:rPr>
        <w:t>）</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111" w:line="223" w:lineRule="auto"/>
        <w:outlineLvl w:val="2"/>
        <w:rPr>
          <w:sz w:val="23"/>
          <w:szCs w:val="23"/>
          <w:lang w:eastAsia="zh-CN"/>
        </w:rPr>
      </w:pPr>
      <w:bookmarkStart w:id="46" w:name="bookmark32"/>
      <w:bookmarkEnd w:id="46"/>
      <w:r>
        <w:rPr>
          <w:rFonts w:ascii="Cambria" w:eastAsia="Cambria" w:hAnsi="Cambria" w:cs="Cambria"/>
          <w:b/>
          <w:bCs/>
          <w:spacing w:val="-3"/>
          <w:sz w:val="23"/>
          <w:szCs w:val="23"/>
          <w:lang w:eastAsia="zh-CN"/>
        </w:rPr>
        <w:t>4</w:t>
      </w:r>
      <w:r>
        <w:rPr>
          <w:rFonts w:ascii="Cambria" w:eastAsia="Cambria" w:hAnsi="Cambria" w:cs="Cambria"/>
          <w:b/>
          <w:bCs/>
          <w:spacing w:val="-23"/>
          <w:sz w:val="23"/>
          <w:szCs w:val="23"/>
          <w:lang w:eastAsia="zh-CN"/>
        </w:rPr>
        <w:t xml:space="preserve"> </w:t>
      </w:r>
      <w:r>
        <w:rPr>
          <w:b/>
          <w:bCs/>
          <w:spacing w:val="-3"/>
          <w:sz w:val="23"/>
          <w:szCs w:val="23"/>
          <w:lang w:eastAsia="zh-CN"/>
        </w:rPr>
        <w:t>、核电与</w:t>
      </w:r>
      <w:r>
        <w:rPr>
          <w:spacing w:val="-48"/>
          <w:sz w:val="23"/>
          <w:szCs w:val="23"/>
          <w:lang w:eastAsia="zh-CN"/>
        </w:rPr>
        <w:t xml:space="preserve"> </w:t>
      </w:r>
      <w:r>
        <w:rPr>
          <w:rFonts w:ascii="Cambria" w:eastAsia="Cambria" w:hAnsi="Cambria" w:cs="Cambria"/>
          <w:b/>
          <w:bCs/>
          <w:spacing w:val="-3"/>
          <w:sz w:val="23"/>
          <w:szCs w:val="23"/>
          <w:lang w:eastAsia="zh-CN"/>
        </w:rPr>
        <w:t>LNG</w:t>
      </w:r>
      <w:r>
        <w:rPr>
          <w:rFonts w:ascii="Cambria" w:eastAsia="Cambria" w:hAnsi="Cambria" w:cs="Cambria"/>
          <w:b/>
          <w:bCs/>
          <w:spacing w:val="33"/>
          <w:w w:val="101"/>
          <w:sz w:val="23"/>
          <w:szCs w:val="23"/>
          <w:lang w:eastAsia="zh-CN"/>
        </w:rPr>
        <w:t xml:space="preserve"> </w:t>
      </w:r>
      <w:r>
        <w:rPr>
          <w:b/>
          <w:bCs/>
          <w:spacing w:val="-3"/>
          <w:sz w:val="23"/>
          <w:szCs w:val="23"/>
          <w:lang w:eastAsia="zh-CN"/>
        </w:rPr>
        <w:t>项目展望</w:t>
      </w:r>
    </w:p>
    <w:p w:rsidR="009A59F9" w:rsidRDefault="002B2917">
      <w:pPr>
        <w:pStyle w:val="a3"/>
        <w:spacing w:before="142" w:line="275" w:lineRule="auto"/>
        <w:ind w:left="3" w:right="81" w:firstLine="13"/>
        <w:jc w:val="both"/>
        <w:rPr>
          <w:sz w:val="23"/>
          <w:szCs w:val="23"/>
          <w:lang w:eastAsia="zh-CN"/>
        </w:rPr>
      </w:pPr>
      <w:r>
        <w:rPr>
          <w:color w:val="1B1C1D"/>
          <w:spacing w:val="3"/>
          <w:sz w:val="23"/>
          <w:szCs w:val="23"/>
          <w:lang w:eastAsia="zh-CN"/>
        </w:rPr>
        <w:t>除了可再生能源，越南还在为核电和</w:t>
      </w:r>
      <w:r>
        <w:rPr>
          <w:color w:val="1B1C1D"/>
          <w:spacing w:val="-37"/>
          <w:sz w:val="23"/>
          <w:szCs w:val="23"/>
          <w:lang w:eastAsia="zh-CN"/>
        </w:rPr>
        <w:t xml:space="preserve"> </w:t>
      </w:r>
      <w:r>
        <w:rPr>
          <w:rFonts w:ascii="Calibri" w:eastAsia="Calibri" w:hAnsi="Calibri" w:cs="Calibri"/>
          <w:color w:val="1B1C1D"/>
          <w:sz w:val="23"/>
          <w:szCs w:val="23"/>
          <w:lang w:eastAsia="zh-CN"/>
        </w:rPr>
        <w:t>LNG</w:t>
      </w:r>
      <w:r>
        <w:rPr>
          <w:color w:val="1B1C1D"/>
          <w:spacing w:val="3"/>
          <w:sz w:val="23"/>
          <w:szCs w:val="23"/>
          <w:lang w:eastAsia="zh-CN"/>
        </w:rPr>
        <w:t>（液化天然气）电力项目的</w:t>
      </w:r>
      <w:r>
        <w:rPr>
          <w:color w:val="1B1C1D"/>
          <w:spacing w:val="2"/>
          <w:sz w:val="23"/>
          <w:szCs w:val="23"/>
          <w:lang w:eastAsia="zh-CN"/>
        </w:rPr>
        <w:t>发展奠定基础。政府</w:t>
      </w:r>
      <w:r>
        <w:rPr>
          <w:color w:val="1B1C1D"/>
          <w:spacing w:val="-2"/>
          <w:sz w:val="23"/>
          <w:szCs w:val="23"/>
          <w:lang w:eastAsia="zh-CN"/>
        </w:rPr>
        <w:t>已宣布计划在</w:t>
      </w:r>
      <w:r>
        <w:rPr>
          <w:color w:val="1B1C1D"/>
          <w:spacing w:val="-37"/>
          <w:sz w:val="23"/>
          <w:szCs w:val="23"/>
          <w:lang w:eastAsia="zh-CN"/>
        </w:rPr>
        <w:t xml:space="preserve"> </w:t>
      </w:r>
      <w:r>
        <w:rPr>
          <w:rFonts w:ascii="Calibri" w:eastAsia="Calibri" w:hAnsi="Calibri" w:cs="Calibri"/>
          <w:color w:val="1B1C1D"/>
          <w:spacing w:val="-2"/>
          <w:sz w:val="23"/>
          <w:szCs w:val="23"/>
          <w:lang w:eastAsia="zh-CN"/>
        </w:rPr>
        <w:t>2030-2035</w:t>
      </w:r>
      <w:r>
        <w:rPr>
          <w:rFonts w:ascii="Calibri" w:eastAsia="Calibri" w:hAnsi="Calibri" w:cs="Calibri"/>
          <w:color w:val="1B1C1D"/>
          <w:spacing w:val="20"/>
          <w:w w:val="101"/>
          <w:sz w:val="23"/>
          <w:szCs w:val="23"/>
          <w:lang w:eastAsia="zh-CN"/>
        </w:rPr>
        <w:t xml:space="preserve"> </w:t>
      </w:r>
      <w:r>
        <w:rPr>
          <w:color w:val="1B1C1D"/>
          <w:spacing w:val="-2"/>
          <w:sz w:val="23"/>
          <w:szCs w:val="23"/>
          <w:lang w:eastAsia="zh-CN"/>
        </w:rPr>
        <w:t>年间发展核电</w:t>
      </w:r>
      <w:r>
        <w:rPr>
          <w:color w:val="1B1C1D"/>
          <w:spacing w:val="-49"/>
          <w:sz w:val="23"/>
          <w:szCs w:val="23"/>
          <w:lang w:eastAsia="zh-CN"/>
        </w:rPr>
        <w:t xml:space="preserve"> </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。在</w:t>
      </w:r>
      <w:r>
        <w:rPr>
          <w:color w:val="1B1C1D"/>
          <w:spacing w:val="-34"/>
          <w:sz w:val="23"/>
          <w:szCs w:val="23"/>
          <w:lang w:eastAsia="zh-CN"/>
        </w:rPr>
        <w:t xml:space="preserve"> </w:t>
      </w:r>
      <w:r>
        <w:rPr>
          <w:rFonts w:ascii="Calibri" w:eastAsia="Calibri" w:hAnsi="Calibri" w:cs="Calibri"/>
          <w:color w:val="1B1C1D"/>
          <w:spacing w:val="-2"/>
          <w:sz w:val="23"/>
          <w:szCs w:val="23"/>
          <w:lang w:eastAsia="zh-CN"/>
        </w:rPr>
        <w:t>LNG</w:t>
      </w:r>
      <w:r>
        <w:rPr>
          <w:rFonts w:ascii="Calibri" w:eastAsia="Calibri" w:hAnsi="Calibri" w:cs="Calibri"/>
          <w:color w:val="1B1C1D"/>
          <w:spacing w:val="42"/>
          <w:w w:val="101"/>
          <w:sz w:val="23"/>
          <w:szCs w:val="23"/>
          <w:lang w:eastAsia="zh-CN"/>
        </w:rPr>
        <w:t xml:space="preserve"> </w:t>
      </w:r>
      <w:r>
        <w:rPr>
          <w:color w:val="1B1C1D"/>
          <w:spacing w:val="-2"/>
          <w:sz w:val="23"/>
          <w:szCs w:val="23"/>
          <w:lang w:eastAsia="zh-CN"/>
        </w:rPr>
        <w:t>电力项目方面，</w:t>
      </w:r>
      <w:r>
        <w:rPr>
          <w:rFonts w:ascii="Calibri" w:eastAsia="Calibri" w:hAnsi="Calibri" w:cs="Calibri"/>
          <w:color w:val="1B1C1D"/>
          <w:spacing w:val="-2"/>
          <w:sz w:val="23"/>
          <w:szCs w:val="23"/>
          <w:lang w:eastAsia="zh-CN"/>
        </w:rPr>
        <w:t>2025</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w:t>
      </w:r>
      <w:r>
        <w:rPr>
          <w:color w:val="1B1C1D"/>
          <w:spacing w:val="-46"/>
          <w:sz w:val="23"/>
          <w:szCs w:val="23"/>
          <w:lang w:eastAsia="zh-CN"/>
        </w:rPr>
        <w:t xml:space="preserve"> </w:t>
      </w:r>
      <w:r>
        <w:rPr>
          <w:rFonts w:ascii="Calibri" w:eastAsia="Calibri" w:hAnsi="Calibri" w:cs="Calibri"/>
          <w:color w:val="1B1C1D"/>
          <w:spacing w:val="-2"/>
          <w:sz w:val="23"/>
          <w:szCs w:val="23"/>
          <w:lang w:eastAsia="zh-CN"/>
        </w:rPr>
        <w:t>5</w:t>
      </w:r>
      <w:r>
        <w:rPr>
          <w:rFonts w:ascii="Calibri" w:eastAsia="Calibri" w:hAnsi="Calibri" w:cs="Calibri"/>
          <w:color w:val="1B1C1D"/>
          <w:spacing w:val="25"/>
          <w:sz w:val="23"/>
          <w:szCs w:val="23"/>
          <w:lang w:eastAsia="zh-CN"/>
        </w:rPr>
        <w:t xml:space="preserve"> </w:t>
      </w:r>
      <w:r>
        <w:rPr>
          <w:color w:val="1B1C1D"/>
          <w:spacing w:val="-2"/>
          <w:sz w:val="23"/>
          <w:szCs w:val="23"/>
          <w:lang w:eastAsia="zh-CN"/>
        </w:rPr>
        <w:t>月</w:t>
      </w:r>
      <w:r>
        <w:rPr>
          <w:color w:val="1B1C1D"/>
          <w:spacing w:val="-48"/>
          <w:sz w:val="23"/>
          <w:szCs w:val="23"/>
          <w:lang w:eastAsia="zh-CN"/>
        </w:rPr>
        <w:t xml:space="preserve"> </w:t>
      </w:r>
      <w:r>
        <w:rPr>
          <w:rFonts w:ascii="Calibri" w:eastAsia="Calibri" w:hAnsi="Calibri" w:cs="Calibri"/>
          <w:color w:val="1B1C1D"/>
          <w:spacing w:val="-2"/>
          <w:sz w:val="23"/>
          <w:szCs w:val="23"/>
          <w:lang w:eastAsia="zh-CN"/>
        </w:rPr>
        <w:t xml:space="preserve">8  </w:t>
      </w:r>
      <w:r>
        <w:rPr>
          <w:color w:val="1B1C1D"/>
          <w:spacing w:val="-2"/>
          <w:sz w:val="23"/>
          <w:szCs w:val="23"/>
          <w:lang w:eastAsia="zh-CN"/>
        </w:rPr>
        <w:t>日颁布的</w:t>
      </w:r>
      <w:r>
        <w:rPr>
          <w:color w:val="1B1C1D"/>
          <w:spacing w:val="3"/>
          <w:sz w:val="23"/>
          <w:szCs w:val="23"/>
          <w:lang w:eastAsia="zh-CN"/>
        </w:rPr>
        <w:t>第</w:t>
      </w:r>
      <w:r>
        <w:rPr>
          <w:color w:val="1B1C1D"/>
          <w:spacing w:val="-35"/>
          <w:sz w:val="23"/>
          <w:szCs w:val="23"/>
          <w:lang w:eastAsia="zh-CN"/>
        </w:rPr>
        <w:t xml:space="preserve"> </w:t>
      </w:r>
      <w:r>
        <w:rPr>
          <w:rFonts w:ascii="Calibri" w:eastAsia="Calibri" w:hAnsi="Calibri" w:cs="Calibri"/>
          <w:color w:val="1B1C1D"/>
          <w:spacing w:val="3"/>
          <w:sz w:val="23"/>
          <w:szCs w:val="23"/>
          <w:lang w:eastAsia="zh-CN"/>
        </w:rPr>
        <w:t>100/2025/</w:t>
      </w:r>
      <w:r>
        <w:rPr>
          <w:rFonts w:ascii="Calibri" w:eastAsia="Calibri" w:hAnsi="Calibri" w:cs="Calibri"/>
          <w:color w:val="1B1C1D"/>
          <w:sz w:val="23"/>
          <w:szCs w:val="23"/>
          <w:lang w:eastAsia="zh-CN"/>
        </w:rPr>
        <w:t>ND</w:t>
      </w:r>
      <w:r>
        <w:rPr>
          <w:rFonts w:ascii="Calibri" w:eastAsia="Calibri" w:hAnsi="Calibri" w:cs="Calibri"/>
          <w:color w:val="1B1C1D"/>
          <w:spacing w:val="3"/>
          <w:sz w:val="23"/>
          <w:szCs w:val="23"/>
          <w:lang w:eastAsia="zh-CN"/>
        </w:rPr>
        <w:t>-</w:t>
      </w:r>
      <w:r>
        <w:rPr>
          <w:rFonts w:ascii="Calibri" w:eastAsia="Calibri" w:hAnsi="Calibri" w:cs="Calibri"/>
          <w:color w:val="1B1C1D"/>
          <w:sz w:val="23"/>
          <w:szCs w:val="23"/>
          <w:lang w:eastAsia="zh-CN"/>
        </w:rPr>
        <w:t>CP</w:t>
      </w:r>
      <w:r>
        <w:rPr>
          <w:rFonts w:ascii="Calibri" w:eastAsia="Calibri" w:hAnsi="Calibri" w:cs="Calibri"/>
          <w:color w:val="1B1C1D"/>
          <w:spacing w:val="27"/>
          <w:sz w:val="23"/>
          <w:szCs w:val="23"/>
          <w:lang w:eastAsia="zh-CN"/>
        </w:rPr>
        <w:t xml:space="preserve"> </w:t>
      </w:r>
      <w:r>
        <w:rPr>
          <w:color w:val="1B1C1D"/>
          <w:spacing w:val="3"/>
          <w:sz w:val="23"/>
          <w:szCs w:val="23"/>
          <w:lang w:eastAsia="zh-CN"/>
        </w:rPr>
        <w:t>号法令为国内天然气和</w:t>
      </w:r>
      <w:r>
        <w:rPr>
          <w:color w:val="1B1C1D"/>
          <w:spacing w:val="-35"/>
          <w:sz w:val="23"/>
          <w:szCs w:val="23"/>
          <w:lang w:eastAsia="zh-CN"/>
        </w:rPr>
        <w:t xml:space="preserve"> </w:t>
      </w:r>
      <w:r>
        <w:rPr>
          <w:rFonts w:ascii="Calibri" w:eastAsia="Calibri" w:hAnsi="Calibri" w:cs="Calibri"/>
          <w:color w:val="1B1C1D"/>
          <w:sz w:val="23"/>
          <w:szCs w:val="23"/>
          <w:lang w:eastAsia="zh-CN"/>
        </w:rPr>
        <w:t>LNG</w:t>
      </w:r>
      <w:r>
        <w:rPr>
          <w:rFonts w:ascii="Calibri" w:eastAsia="Calibri" w:hAnsi="Calibri" w:cs="Calibri"/>
          <w:color w:val="1B1C1D"/>
          <w:spacing w:val="48"/>
          <w:sz w:val="23"/>
          <w:szCs w:val="23"/>
          <w:lang w:eastAsia="zh-CN"/>
        </w:rPr>
        <w:t xml:space="preserve"> </w:t>
      </w:r>
      <w:r>
        <w:rPr>
          <w:color w:val="1B1C1D"/>
          <w:spacing w:val="2"/>
          <w:sz w:val="23"/>
          <w:szCs w:val="23"/>
          <w:lang w:eastAsia="zh-CN"/>
        </w:rPr>
        <w:t>电力项目提供了法律框架，旨在确保能源</w:t>
      </w:r>
      <w:r>
        <w:rPr>
          <w:color w:val="1B1C1D"/>
          <w:spacing w:val="6"/>
          <w:sz w:val="23"/>
          <w:szCs w:val="23"/>
          <w:lang w:eastAsia="zh-CN"/>
        </w:rPr>
        <w:t>安全和提高运营效率。该法令为</w:t>
      </w:r>
      <w:r>
        <w:rPr>
          <w:color w:val="1B1C1D"/>
          <w:spacing w:val="-31"/>
          <w:sz w:val="23"/>
          <w:szCs w:val="23"/>
          <w:lang w:eastAsia="zh-CN"/>
        </w:rPr>
        <w:t xml:space="preserve"> </w:t>
      </w:r>
      <w:r>
        <w:rPr>
          <w:rFonts w:ascii="Calibri" w:eastAsia="Calibri" w:hAnsi="Calibri" w:cs="Calibri"/>
          <w:color w:val="1B1C1D"/>
          <w:sz w:val="23"/>
          <w:szCs w:val="23"/>
          <w:lang w:eastAsia="zh-CN"/>
        </w:rPr>
        <w:t>LNG</w:t>
      </w:r>
      <w:r>
        <w:rPr>
          <w:rFonts w:ascii="Calibri" w:eastAsia="Calibri" w:hAnsi="Calibri" w:cs="Calibri"/>
          <w:color w:val="1B1C1D"/>
          <w:spacing w:val="50"/>
          <w:w w:val="101"/>
          <w:sz w:val="23"/>
          <w:szCs w:val="23"/>
          <w:lang w:eastAsia="zh-CN"/>
        </w:rPr>
        <w:t xml:space="preserve"> </w:t>
      </w:r>
      <w:r>
        <w:rPr>
          <w:color w:val="1B1C1D"/>
          <w:spacing w:val="6"/>
          <w:sz w:val="23"/>
          <w:szCs w:val="23"/>
          <w:lang w:eastAsia="zh-CN"/>
        </w:rPr>
        <w:t>电力项目提供了</w:t>
      </w:r>
      <w:r>
        <w:rPr>
          <w:color w:val="1B1C1D"/>
          <w:spacing w:val="-38"/>
          <w:sz w:val="23"/>
          <w:szCs w:val="23"/>
          <w:lang w:eastAsia="zh-CN"/>
        </w:rPr>
        <w:t xml:space="preserve"> </w:t>
      </w:r>
      <w:r>
        <w:rPr>
          <w:rFonts w:ascii="Calibri" w:eastAsia="Calibri" w:hAnsi="Calibri" w:cs="Calibri"/>
          <w:color w:val="1B1C1D"/>
          <w:spacing w:val="6"/>
          <w:sz w:val="23"/>
          <w:szCs w:val="23"/>
          <w:lang w:eastAsia="zh-CN"/>
        </w:rPr>
        <w:t>65%</w:t>
      </w:r>
      <w:r>
        <w:rPr>
          <w:color w:val="1B1C1D"/>
          <w:spacing w:val="6"/>
          <w:sz w:val="23"/>
          <w:szCs w:val="23"/>
          <w:lang w:eastAsia="zh-CN"/>
        </w:rPr>
        <w:t>的最低合同量保证，有效期最</w:t>
      </w:r>
      <w:r>
        <w:rPr>
          <w:color w:val="1B1C1D"/>
          <w:spacing w:val="-4"/>
          <w:sz w:val="23"/>
          <w:szCs w:val="23"/>
          <w:lang w:eastAsia="zh-CN"/>
        </w:rPr>
        <w:t>长</w:t>
      </w:r>
      <w:r>
        <w:rPr>
          <w:color w:val="1B1C1D"/>
          <w:spacing w:val="-19"/>
          <w:sz w:val="23"/>
          <w:szCs w:val="23"/>
          <w:lang w:eastAsia="zh-CN"/>
        </w:rPr>
        <w:t xml:space="preserve"> </w:t>
      </w:r>
      <w:r>
        <w:rPr>
          <w:rFonts w:ascii="Calibri" w:eastAsia="Calibri" w:hAnsi="Calibri" w:cs="Calibri"/>
          <w:color w:val="1B1C1D"/>
          <w:spacing w:val="-4"/>
          <w:sz w:val="23"/>
          <w:szCs w:val="23"/>
          <w:lang w:eastAsia="zh-CN"/>
        </w:rPr>
        <w:t>10</w:t>
      </w:r>
      <w:r>
        <w:rPr>
          <w:rFonts w:ascii="Calibri" w:eastAsia="Calibri" w:hAnsi="Calibri" w:cs="Calibri"/>
          <w:color w:val="1B1C1D"/>
          <w:spacing w:val="18"/>
          <w:sz w:val="23"/>
          <w:szCs w:val="23"/>
          <w:lang w:eastAsia="zh-CN"/>
        </w:rPr>
        <w:t xml:space="preserve"> </w:t>
      </w:r>
      <w:r>
        <w:rPr>
          <w:color w:val="1B1C1D"/>
          <w:spacing w:val="-4"/>
          <w:sz w:val="23"/>
          <w:szCs w:val="23"/>
          <w:lang w:eastAsia="zh-CN"/>
        </w:rPr>
        <w:t>年，适用于</w:t>
      </w:r>
      <w:r>
        <w:rPr>
          <w:color w:val="1B1C1D"/>
          <w:spacing w:val="-44"/>
          <w:sz w:val="23"/>
          <w:szCs w:val="23"/>
          <w:lang w:eastAsia="zh-CN"/>
        </w:rPr>
        <w:t xml:space="preserve"> </w:t>
      </w:r>
      <w:r>
        <w:rPr>
          <w:rFonts w:ascii="Calibri" w:eastAsia="Calibri" w:hAnsi="Calibri" w:cs="Calibri"/>
          <w:color w:val="1B1C1D"/>
          <w:spacing w:val="-4"/>
          <w:sz w:val="23"/>
          <w:szCs w:val="23"/>
          <w:lang w:eastAsia="zh-CN"/>
        </w:rPr>
        <w:t>2031</w:t>
      </w:r>
      <w:r>
        <w:rPr>
          <w:rFonts w:ascii="Calibri" w:eastAsia="Calibri" w:hAnsi="Calibri" w:cs="Calibri"/>
          <w:color w:val="1B1C1D"/>
          <w:spacing w:val="17"/>
          <w:w w:val="101"/>
          <w:sz w:val="23"/>
          <w:szCs w:val="23"/>
          <w:lang w:eastAsia="zh-CN"/>
        </w:rPr>
        <w:t xml:space="preserve"> </w:t>
      </w:r>
      <w:r>
        <w:rPr>
          <w:color w:val="1B1C1D"/>
          <w:spacing w:val="-4"/>
          <w:sz w:val="23"/>
          <w:szCs w:val="23"/>
          <w:lang w:eastAsia="zh-CN"/>
        </w:rPr>
        <w:t>年</w:t>
      </w:r>
      <w:r>
        <w:rPr>
          <w:color w:val="1B1C1D"/>
          <w:spacing w:val="-37"/>
          <w:sz w:val="23"/>
          <w:szCs w:val="23"/>
          <w:lang w:eastAsia="zh-CN"/>
        </w:rPr>
        <w:t xml:space="preserve"> </w:t>
      </w:r>
      <w:r>
        <w:rPr>
          <w:rFonts w:ascii="Calibri" w:eastAsia="Calibri" w:hAnsi="Calibri" w:cs="Calibri"/>
          <w:color w:val="1B1C1D"/>
          <w:spacing w:val="-4"/>
          <w:sz w:val="23"/>
          <w:szCs w:val="23"/>
          <w:lang w:eastAsia="zh-CN"/>
        </w:rPr>
        <w:t>1</w:t>
      </w:r>
      <w:r>
        <w:rPr>
          <w:rFonts w:ascii="Calibri" w:eastAsia="Calibri" w:hAnsi="Calibri" w:cs="Calibri"/>
          <w:color w:val="1B1C1D"/>
          <w:spacing w:val="24"/>
          <w:w w:val="101"/>
          <w:sz w:val="23"/>
          <w:szCs w:val="23"/>
          <w:lang w:eastAsia="zh-CN"/>
        </w:rPr>
        <w:t xml:space="preserve"> </w:t>
      </w:r>
      <w:r>
        <w:rPr>
          <w:color w:val="1B1C1D"/>
          <w:spacing w:val="-4"/>
          <w:sz w:val="23"/>
          <w:szCs w:val="23"/>
          <w:lang w:eastAsia="zh-CN"/>
        </w:rPr>
        <w:t>月</w:t>
      </w:r>
      <w:r>
        <w:rPr>
          <w:color w:val="1B1C1D"/>
          <w:spacing w:val="-37"/>
          <w:sz w:val="23"/>
          <w:szCs w:val="23"/>
          <w:lang w:eastAsia="zh-CN"/>
        </w:rPr>
        <w:t xml:space="preserve"> </w:t>
      </w:r>
      <w:r>
        <w:rPr>
          <w:rFonts w:ascii="Calibri" w:eastAsia="Calibri" w:hAnsi="Calibri" w:cs="Calibri"/>
          <w:color w:val="1B1C1D"/>
          <w:spacing w:val="-4"/>
          <w:sz w:val="23"/>
          <w:szCs w:val="23"/>
          <w:lang w:eastAsia="zh-CN"/>
        </w:rPr>
        <w:t xml:space="preserve">1  </w:t>
      </w:r>
      <w:r>
        <w:rPr>
          <w:color w:val="1B1C1D"/>
          <w:spacing w:val="-4"/>
          <w:sz w:val="23"/>
          <w:szCs w:val="23"/>
          <w:lang w:eastAsia="zh-CN"/>
        </w:rPr>
        <w:t>日前投入运营的项目</w:t>
      </w:r>
      <w:r>
        <w:rPr>
          <w:color w:val="1B1C1D"/>
          <w:spacing w:val="-51"/>
          <w:sz w:val="23"/>
          <w:szCs w:val="23"/>
          <w:lang w:eastAsia="zh-CN"/>
        </w:rPr>
        <w:t xml:space="preserve"> </w:t>
      </w:r>
      <w:r>
        <w:rPr>
          <w:rFonts w:ascii="Calibri" w:eastAsia="Calibri" w:hAnsi="Calibri" w:cs="Calibri"/>
          <w:color w:val="575B5F"/>
          <w:spacing w:val="-4"/>
          <w:position w:val="7"/>
          <w:sz w:val="15"/>
          <w:szCs w:val="15"/>
          <w:lang w:eastAsia="zh-CN"/>
        </w:rPr>
        <w:t>1</w:t>
      </w:r>
      <w:r>
        <w:rPr>
          <w:color w:val="1B1C1D"/>
          <w:spacing w:val="-4"/>
          <w:sz w:val="23"/>
          <w:szCs w:val="23"/>
          <w:lang w:eastAsia="zh-CN"/>
        </w:rPr>
        <w:t>。</w:t>
      </w:r>
    </w:p>
    <w:p w:rsidR="009A59F9" w:rsidRDefault="002B2917">
      <w:pPr>
        <w:pStyle w:val="a3"/>
        <w:spacing w:before="138" w:line="222" w:lineRule="auto"/>
        <w:ind w:left="25"/>
        <w:outlineLvl w:val="1"/>
        <w:rPr>
          <w:sz w:val="23"/>
          <w:szCs w:val="23"/>
          <w:lang w:eastAsia="zh-CN"/>
        </w:rPr>
      </w:pPr>
      <w:bookmarkStart w:id="47" w:name="bookmark73"/>
      <w:bookmarkEnd w:id="47"/>
      <w:r>
        <w:rPr>
          <w:b/>
          <w:bCs/>
          <w:spacing w:val="-4"/>
          <w:sz w:val="23"/>
          <w:szCs w:val="23"/>
          <w:lang w:eastAsia="zh-CN"/>
        </w:rPr>
        <w:t>四、信息技术</w:t>
      </w:r>
    </w:p>
    <w:p w:rsidR="009A59F9" w:rsidRDefault="002B2917">
      <w:pPr>
        <w:pStyle w:val="a3"/>
        <w:spacing w:before="141" w:line="222" w:lineRule="auto"/>
        <w:ind w:left="12"/>
        <w:outlineLvl w:val="2"/>
        <w:rPr>
          <w:sz w:val="23"/>
          <w:szCs w:val="23"/>
          <w:lang w:eastAsia="zh-CN"/>
        </w:rPr>
      </w:pPr>
      <w:bookmarkStart w:id="48" w:name="bookmark33"/>
      <w:bookmarkStart w:id="49" w:name="bookmark34"/>
      <w:bookmarkEnd w:id="48"/>
      <w:bookmarkEnd w:id="49"/>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、市场规模与增长驱动</w:t>
      </w:r>
    </w:p>
    <w:p w:rsidR="009A59F9" w:rsidRDefault="002B2917">
      <w:pPr>
        <w:pStyle w:val="a3"/>
        <w:spacing w:before="140" w:line="279" w:lineRule="auto"/>
        <w:ind w:left="1" w:right="81"/>
        <w:jc w:val="both"/>
        <w:rPr>
          <w:sz w:val="23"/>
          <w:szCs w:val="23"/>
          <w:lang w:eastAsia="zh-CN"/>
        </w:rPr>
      </w:pPr>
      <w:r>
        <w:rPr>
          <w:color w:val="1B1C1D"/>
          <w:spacing w:val="8"/>
          <w:sz w:val="23"/>
          <w:szCs w:val="23"/>
          <w:lang w:eastAsia="zh-CN"/>
        </w:rPr>
        <w:t>越南的信息技术（</w:t>
      </w:r>
      <w:r>
        <w:rPr>
          <w:rFonts w:ascii="Calibri" w:eastAsia="Calibri" w:hAnsi="Calibri" w:cs="Calibri"/>
          <w:color w:val="1B1C1D"/>
          <w:sz w:val="23"/>
          <w:szCs w:val="23"/>
          <w:lang w:eastAsia="zh-CN"/>
        </w:rPr>
        <w:t>IT</w:t>
      </w:r>
      <w:r>
        <w:rPr>
          <w:color w:val="1B1C1D"/>
          <w:spacing w:val="8"/>
          <w:sz w:val="23"/>
          <w:szCs w:val="23"/>
          <w:lang w:eastAsia="zh-CN"/>
        </w:rPr>
        <w:t>）市场正经历快速增长，为外国投资提供了显著机遇。</w:t>
      </w:r>
      <w:r>
        <w:rPr>
          <w:rFonts w:ascii="Calibri" w:eastAsia="Calibri" w:hAnsi="Calibri" w:cs="Calibri"/>
          <w:color w:val="1B1C1D"/>
          <w:spacing w:val="8"/>
          <w:sz w:val="23"/>
          <w:szCs w:val="23"/>
          <w:lang w:eastAsia="zh-CN"/>
        </w:rPr>
        <w:t>2024</w:t>
      </w:r>
      <w:r>
        <w:rPr>
          <w:rFonts w:ascii="Calibri" w:eastAsia="Calibri" w:hAnsi="Calibri" w:cs="Calibri"/>
          <w:color w:val="1B1C1D"/>
          <w:spacing w:val="42"/>
          <w:sz w:val="23"/>
          <w:szCs w:val="23"/>
          <w:lang w:eastAsia="zh-CN"/>
        </w:rPr>
        <w:t xml:space="preserve"> </w:t>
      </w:r>
      <w:r>
        <w:rPr>
          <w:color w:val="1B1C1D"/>
          <w:spacing w:val="8"/>
          <w:sz w:val="23"/>
          <w:szCs w:val="23"/>
          <w:lang w:eastAsia="zh-CN"/>
        </w:rPr>
        <w:t>年，越</w:t>
      </w:r>
      <w:r>
        <w:rPr>
          <w:color w:val="1B1C1D"/>
          <w:spacing w:val="10"/>
          <w:sz w:val="23"/>
          <w:szCs w:val="23"/>
          <w:lang w:eastAsia="zh-CN"/>
        </w:rPr>
        <w:t>南</w:t>
      </w:r>
      <w:r>
        <w:rPr>
          <w:color w:val="1B1C1D"/>
          <w:spacing w:val="-24"/>
          <w:sz w:val="23"/>
          <w:szCs w:val="23"/>
          <w:lang w:eastAsia="zh-CN"/>
        </w:rPr>
        <w:t xml:space="preserve"> </w:t>
      </w:r>
      <w:r>
        <w:rPr>
          <w:rFonts w:ascii="Calibri" w:eastAsia="Calibri" w:hAnsi="Calibri" w:cs="Calibri"/>
          <w:color w:val="1B1C1D"/>
          <w:sz w:val="23"/>
          <w:szCs w:val="23"/>
          <w:lang w:eastAsia="zh-CN"/>
        </w:rPr>
        <w:t>ICT</w:t>
      </w:r>
      <w:r>
        <w:rPr>
          <w:color w:val="1B1C1D"/>
          <w:spacing w:val="10"/>
          <w:sz w:val="23"/>
          <w:szCs w:val="23"/>
          <w:lang w:eastAsia="zh-CN"/>
        </w:rPr>
        <w:t>（信息通信技术）产业总收入估计达到</w:t>
      </w:r>
      <w:r>
        <w:rPr>
          <w:color w:val="1B1C1D"/>
          <w:spacing w:val="-37"/>
          <w:sz w:val="23"/>
          <w:szCs w:val="23"/>
          <w:lang w:eastAsia="zh-CN"/>
        </w:rPr>
        <w:t xml:space="preserve"> </w:t>
      </w:r>
      <w:r>
        <w:rPr>
          <w:rFonts w:ascii="Calibri" w:eastAsia="Calibri" w:hAnsi="Calibri" w:cs="Calibri"/>
          <w:color w:val="1B1C1D"/>
          <w:spacing w:val="10"/>
          <w:sz w:val="23"/>
          <w:szCs w:val="23"/>
          <w:lang w:eastAsia="zh-CN"/>
        </w:rPr>
        <w:t>4244</w:t>
      </w:r>
      <w:r>
        <w:rPr>
          <w:rFonts w:ascii="Calibri" w:eastAsia="Calibri" w:hAnsi="Calibri" w:cs="Calibri"/>
          <w:color w:val="1B1C1D"/>
          <w:spacing w:val="36"/>
          <w:sz w:val="23"/>
          <w:szCs w:val="23"/>
          <w:lang w:eastAsia="zh-CN"/>
        </w:rPr>
        <w:t xml:space="preserve"> </w:t>
      </w:r>
      <w:r>
        <w:rPr>
          <w:color w:val="1B1C1D"/>
          <w:spacing w:val="10"/>
          <w:sz w:val="23"/>
          <w:szCs w:val="23"/>
          <w:lang w:eastAsia="zh-CN"/>
        </w:rPr>
        <w:t>万亿越南盾（约</w:t>
      </w:r>
      <w:r>
        <w:rPr>
          <w:color w:val="1B1C1D"/>
          <w:spacing w:val="-23"/>
          <w:sz w:val="23"/>
          <w:szCs w:val="23"/>
          <w:lang w:eastAsia="zh-CN"/>
        </w:rPr>
        <w:t xml:space="preserve"> </w:t>
      </w:r>
      <w:r>
        <w:rPr>
          <w:rFonts w:ascii="Calibri" w:eastAsia="Calibri" w:hAnsi="Calibri" w:cs="Calibri"/>
          <w:color w:val="1B1C1D"/>
          <w:spacing w:val="10"/>
          <w:sz w:val="23"/>
          <w:szCs w:val="23"/>
          <w:lang w:eastAsia="zh-CN"/>
        </w:rPr>
        <w:t>1659</w:t>
      </w:r>
      <w:r>
        <w:rPr>
          <w:rFonts w:ascii="Calibri" w:eastAsia="Calibri" w:hAnsi="Calibri" w:cs="Calibri"/>
          <w:color w:val="1B1C1D"/>
          <w:spacing w:val="31"/>
          <w:w w:val="101"/>
          <w:sz w:val="23"/>
          <w:szCs w:val="23"/>
          <w:lang w:eastAsia="zh-CN"/>
        </w:rPr>
        <w:t xml:space="preserve"> </w:t>
      </w:r>
      <w:r>
        <w:rPr>
          <w:color w:val="1B1C1D"/>
          <w:spacing w:val="10"/>
          <w:sz w:val="23"/>
          <w:szCs w:val="23"/>
          <w:lang w:eastAsia="zh-CN"/>
        </w:rPr>
        <w:t>亿美</w:t>
      </w:r>
      <w:r>
        <w:rPr>
          <w:color w:val="1B1C1D"/>
          <w:spacing w:val="9"/>
          <w:sz w:val="23"/>
          <w:szCs w:val="23"/>
          <w:lang w:eastAsia="zh-CN"/>
        </w:rPr>
        <w:t>元</w:t>
      </w:r>
      <w:r>
        <w:rPr>
          <w:color w:val="1B1C1D"/>
          <w:spacing w:val="-30"/>
          <w:sz w:val="23"/>
          <w:szCs w:val="23"/>
          <w:lang w:eastAsia="zh-CN"/>
        </w:rPr>
        <w:t>），</w:t>
      </w:r>
      <w:r>
        <w:rPr>
          <w:color w:val="1B1C1D"/>
          <w:spacing w:val="9"/>
          <w:sz w:val="23"/>
          <w:szCs w:val="23"/>
          <w:lang w:eastAsia="zh-CN"/>
        </w:rPr>
        <w:t>较</w:t>
      </w:r>
      <w:r>
        <w:rPr>
          <w:rFonts w:ascii="Calibri" w:eastAsia="Calibri" w:hAnsi="Calibri" w:cs="Calibri"/>
          <w:color w:val="1B1C1D"/>
          <w:spacing w:val="1"/>
          <w:sz w:val="23"/>
          <w:szCs w:val="23"/>
          <w:lang w:eastAsia="zh-CN"/>
        </w:rPr>
        <w:t>2023</w:t>
      </w:r>
      <w:r>
        <w:rPr>
          <w:rFonts w:ascii="Calibri" w:eastAsia="Calibri" w:hAnsi="Calibri" w:cs="Calibri"/>
          <w:color w:val="1B1C1D"/>
          <w:spacing w:val="19"/>
          <w:w w:val="101"/>
          <w:sz w:val="23"/>
          <w:szCs w:val="23"/>
          <w:lang w:eastAsia="zh-CN"/>
        </w:rPr>
        <w:t xml:space="preserve"> </w:t>
      </w:r>
      <w:r>
        <w:rPr>
          <w:color w:val="1B1C1D"/>
          <w:spacing w:val="1"/>
          <w:sz w:val="23"/>
          <w:szCs w:val="23"/>
          <w:lang w:eastAsia="zh-CN"/>
        </w:rPr>
        <w:t>年增长</w:t>
      </w:r>
      <w:r>
        <w:rPr>
          <w:color w:val="1B1C1D"/>
          <w:spacing w:val="-32"/>
          <w:sz w:val="23"/>
          <w:szCs w:val="23"/>
          <w:lang w:eastAsia="zh-CN"/>
        </w:rPr>
        <w:t xml:space="preserve"> </w:t>
      </w:r>
      <w:r>
        <w:rPr>
          <w:rFonts w:ascii="Calibri" w:eastAsia="Calibri" w:hAnsi="Calibri" w:cs="Calibri"/>
          <w:color w:val="1B1C1D"/>
          <w:spacing w:val="1"/>
          <w:sz w:val="23"/>
          <w:szCs w:val="23"/>
          <w:lang w:eastAsia="zh-CN"/>
        </w:rPr>
        <w:t>13.2%</w:t>
      </w:r>
      <w:r>
        <w:rPr>
          <w:rFonts w:ascii="Calibri" w:eastAsia="Calibri" w:hAnsi="Calibri" w:cs="Calibri"/>
          <w:color w:val="1B1C1D"/>
          <w:spacing w:val="16"/>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。该收入为国家预算贡献了约</w:t>
      </w:r>
      <w:r>
        <w:rPr>
          <w:color w:val="1B1C1D"/>
          <w:spacing w:val="-32"/>
          <w:sz w:val="23"/>
          <w:szCs w:val="23"/>
          <w:lang w:eastAsia="zh-CN"/>
        </w:rPr>
        <w:t xml:space="preserve"> </w:t>
      </w:r>
      <w:r>
        <w:rPr>
          <w:rFonts w:ascii="Calibri" w:eastAsia="Calibri" w:hAnsi="Calibri" w:cs="Calibri"/>
          <w:color w:val="1B1C1D"/>
          <w:spacing w:val="1"/>
          <w:sz w:val="23"/>
          <w:szCs w:val="23"/>
          <w:lang w:eastAsia="zh-CN"/>
        </w:rPr>
        <w:t>109.5</w:t>
      </w:r>
      <w:r>
        <w:rPr>
          <w:rFonts w:ascii="Calibri" w:eastAsia="Calibri" w:hAnsi="Calibri" w:cs="Calibri"/>
          <w:color w:val="1B1C1D"/>
          <w:spacing w:val="29"/>
          <w:sz w:val="23"/>
          <w:szCs w:val="23"/>
          <w:lang w:eastAsia="zh-CN"/>
        </w:rPr>
        <w:t xml:space="preserve"> </w:t>
      </w:r>
      <w:r>
        <w:rPr>
          <w:color w:val="1B1C1D"/>
          <w:spacing w:val="1"/>
          <w:sz w:val="23"/>
          <w:szCs w:val="23"/>
          <w:lang w:eastAsia="zh-CN"/>
        </w:rPr>
        <w:t>万亿越南盾（约</w:t>
      </w:r>
      <w:r>
        <w:rPr>
          <w:color w:val="1B1C1D"/>
          <w:spacing w:val="-47"/>
          <w:sz w:val="23"/>
          <w:szCs w:val="23"/>
          <w:lang w:eastAsia="zh-CN"/>
        </w:rPr>
        <w:t xml:space="preserve"> </w:t>
      </w:r>
      <w:r>
        <w:rPr>
          <w:rFonts w:ascii="Calibri" w:eastAsia="Calibri" w:hAnsi="Calibri" w:cs="Calibri"/>
          <w:color w:val="1B1C1D"/>
          <w:spacing w:val="1"/>
          <w:sz w:val="23"/>
          <w:szCs w:val="23"/>
          <w:lang w:eastAsia="zh-CN"/>
        </w:rPr>
        <w:t>43</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亿美元</w:t>
      </w:r>
      <w:r>
        <w:rPr>
          <w:color w:val="1B1C1D"/>
          <w:spacing w:val="-27"/>
          <w:sz w:val="23"/>
          <w:szCs w:val="23"/>
          <w:lang w:eastAsia="zh-CN"/>
        </w:rPr>
        <w:t>），</w:t>
      </w:r>
      <w:r>
        <w:rPr>
          <w:color w:val="1B1C1D"/>
          <w:spacing w:val="1"/>
          <w:sz w:val="23"/>
          <w:szCs w:val="23"/>
          <w:lang w:eastAsia="zh-CN"/>
        </w:rPr>
        <w:t>同</w:t>
      </w:r>
      <w:r>
        <w:rPr>
          <w:color w:val="1B1C1D"/>
          <w:spacing w:val="9"/>
          <w:sz w:val="23"/>
          <w:szCs w:val="23"/>
          <w:lang w:eastAsia="zh-CN"/>
        </w:rPr>
        <w:t>比增长</w:t>
      </w:r>
      <w:r>
        <w:rPr>
          <w:color w:val="1B1C1D"/>
          <w:spacing w:val="-20"/>
          <w:sz w:val="23"/>
          <w:szCs w:val="23"/>
          <w:lang w:eastAsia="zh-CN"/>
        </w:rPr>
        <w:t xml:space="preserve"> </w:t>
      </w:r>
      <w:r>
        <w:rPr>
          <w:rFonts w:ascii="Calibri" w:eastAsia="Calibri" w:hAnsi="Calibri" w:cs="Calibri"/>
          <w:color w:val="1B1C1D"/>
          <w:spacing w:val="9"/>
          <w:sz w:val="23"/>
          <w:szCs w:val="23"/>
          <w:lang w:eastAsia="zh-CN"/>
        </w:rPr>
        <w:t xml:space="preserve">15.1% </w:t>
      </w:r>
      <w:r>
        <w:rPr>
          <w:color w:val="1B1C1D"/>
          <w:spacing w:val="9"/>
          <w:sz w:val="23"/>
          <w:szCs w:val="23"/>
          <w:lang w:eastAsia="zh-CN"/>
        </w:rPr>
        <w:t>，并为国家</w:t>
      </w:r>
      <w:r>
        <w:rPr>
          <w:color w:val="1B1C1D"/>
          <w:spacing w:val="-28"/>
          <w:sz w:val="23"/>
          <w:szCs w:val="23"/>
          <w:lang w:eastAsia="zh-CN"/>
        </w:rPr>
        <w:t xml:space="preserve"> </w:t>
      </w:r>
      <w:r>
        <w:rPr>
          <w:rFonts w:ascii="Calibri" w:eastAsia="Calibri" w:hAnsi="Calibri" w:cs="Calibri"/>
          <w:color w:val="1B1C1D"/>
          <w:sz w:val="23"/>
          <w:szCs w:val="23"/>
          <w:lang w:eastAsia="zh-CN"/>
        </w:rPr>
        <w:t>GDP</w:t>
      </w:r>
      <w:r>
        <w:rPr>
          <w:rFonts w:ascii="Calibri" w:eastAsia="Calibri" w:hAnsi="Calibri" w:cs="Calibri"/>
          <w:color w:val="1B1C1D"/>
          <w:spacing w:val="38"/>
          <w:w w:val="101"/>
          <w:sz w:val="23"/>
          <w:szCs w:val="23"/>
          <w:lang w:eastAsia="zh-CN"/>
        </w:rPr>
        <w:t xml:space="preserve"> </w:t>
      </w:r>
      <w:r>
        <w:rPr>
          <w:color w:val="1B1C1D"/>
          <w:spacing w:val="9"/>
          <w:sz w:val="23"/>
          <w:szCs w:val="23"/>
          <w:lang w:eastAsia="zh-CN"/>
        </w:rPr>
        <w:t>贡献了约</w:t>
      </w:r>
      <w:r>
        <w:rPr>
          <w:color w:val="1B1C1D"/>
          <w:spacing w:val="-29"/>
          <w:sz w:val="23"/>
          <w:szCs w:val="23"/>
          <w:lang w:eastAsia="zh-CN"/>
        </w:rPr>
        <w:t xml:space="preserve"> </w:t>
      </w:r>
      <w:r>
        <w:rPr>
          <w:rFonts w:ascii="Calibri" w:eastAsia="Calibri" w:hAnsi="Calibri" w:cs="Calibri"/>
          <w:color w:val="1B1C1D"/>
          <w:spacing w:val="9"/>
          <w:sz w:val="23"/>
          <w:szCs w:val="23"/>
          <w:lang w:eastAsia="zh-CN"/>
        </w:rPr>
        <w:t>9</w:t>
      </w:r>
      <w:r>
        <w:rPr>
          <w:rFonts w:ascii="Calibri" w:eastAsia="Calibri" w:hAnsi="Calibri" w:cs="Calibri"/>
          <w:color w:val="1B1C1D"/>
          <w:spacing w:val="8"/>
          <w:sz w:val="23"/>
          <w:szCs w:val="23"/>
          <w:lang w:eastAsia="zh-CN"/>
        </w:rPr>
        <w:t>89</w:t>
      </w:r>
      <w:r>
        <w:rPr>
          <w:rFonts w:ascii="Calibri" w:eastAsia="Calibri" w:hAnsi="Calibri" w:cs="Calibri"/>
          <w:color w:val="1B1C1D"/>
          <w:spacing w:val="41"/>
          <w:sz w:val="23"/>
          <w:szCs w:val="23"/>
          <w:lang w:eastAsia="zh-CN"/>
        </w:rPr>
        <w:t xml:space="preserve"> </w:t>
      </w:r>
      <w:r>
        <w:rPr>
          <w:color w:val="1B1C1D"/>
          <w:spacing w:val="8"/>
          <w:sz w:val="23"/>
          <w:szCs w:val="23"/>
          <w:lang w:eastAsia="zh-CN"/>
        </w:rPr>
        <w:t>万亿越南盾（约</w:t>
      </w:r>
      <w:r>
        <w:rPr>
          <w:color w:val="1B1C1D"/>
          <w:spacing w:val="-26"/>
          <w:sz w:val="23"/>
          <w:szCs w:val="23"/>
          <w:lang w:eastAsia="zh-CN"/>
        </w:rPr>
        <w:t xml:space="preserve"> </w:t>
      </w:r>
      <w:r>
        <w:rPr>
          <w:rFonts w:ascii="Calibri" w:eastAsia="Calibri" w:hAnsi="Calibri" w:cs="Calibri"/>
          <w:color w:val="1B1C1D"/>
          <w:spacing w:val="8"/>
          <w:sz w:val="23"/>
          <w:szCs w:val="23"/>
          <w:lang w:eastAsia="zh-CN"/>
        </w:rPr>
        <w:t>387</w:t>
      </w:r>
      <w:r>
        <w:rPr>
          <w:rFonts w:ascii="Calibri" w:eastAsia="Calibri" w:hAnsi="Calibri" w:cs="Calibri"/>
          <w:color w:val="1B1C1D"/>
          <w:spacing w:val="36"/>
          <w:sz w:val="23"/>
          <w:szCs w:val="23"/>
          <w:lang w:eastAsia="zh-CN"/>
        </w:rPr>
        <w:t xml:space="preserve"> </w:t>
      </w:r>
      <w:r>
        <w:rPr>
          <w:color w:val="1B1C1D"/>
          <w:spacing w:val="8"/>
          <w:sz w:val="23"/>
          <w:szCs w:val="23"/>
          <w:lang w:eastAsia="zh-CN"/>
        </w:rPr>
        <w:t>亿美元</w:t>
      </w:r>
      <w:r>
        <w:rPr>
          <w:color w:val="1B1C1D"/>
          <w:spacing w:val="-39"/>
          <w:sz w:val="23"/>
          <w:szCs w:val="23"/>
          <w:lang w:eastAsia="zh-CN"/>
        </w:rPr>
        <w:t>），</w:t>
      </w:r>
      <w:r>
        <w:rPr>
          <w:color w:val="1B1C1D"/>
          <w:spacing w:val="-62"/>
          <w:sz w:val="23"/>
          <w:szCs w:val="23"/>
          <w:lang w:eastAsia="zh-CN"/>
        </w:rPr>
        <w:t xml:space="preserve"> </w:t>
      </w:r>
      <w:r>
        <w:rPr>
          <w:color w:val="1B1C1D"/>
          <w:spacing w:val="8"/>
          <w:sz w:val="23"/>
          <w:szCs w:val="23"/>
          <w:lang w:eastAsia="zh-CN"/>
        </w:rPr>
        <w:t>同比增长</w:t>
      </w:r>
      <w:r>
        <w:rPr>
          <w:rFonts w:ascii="Calibri" w:eastAsia="Calibri" w:hAnsi="Calibri" w:cs="Calibri"/>
          <w:color w:val="1B1C1D"/>
          <w:spacing w:val="4"/>
          <w:sz w:val="23"/>
          <w:szCs w:val="23"/>
          <w:lang w:eastAsia="zh-CN"/>
        </w:rPr>
        <w:t>11.2%</w:t>
      </w:r>
      <w:r>
        <w:rPr>
          <w:rFonts w:ascii="Calibri" w:eastAsia="Calibri" w:hAnsi="Calibri" w:cs="Calibri"/>
          <w:color w:val="1B1C1D"/>
          <w:spacing w:val="21"/>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w:t>
      </w:r>
      <w:r>
        <w:rPr>
          <w:rFonts w:ascii="Calibri" w:eastAsia="Calibri" w:hAnsi="Calibri" w:cs="Calibri"/>
          <w:color w:val="1B1C1D"/>
          <w:sz w:val="23"/>
          <w:szCs w:val="23"/>
          <w:lang w:eastAsia="zh-CN"/>
        </w:rPr>
        <w:t>IMARC</w:t>
      </w:r>
      <w:r>
        <w:rPr>
          <w:rFonts w:ascii="Calibri" w:eastAsia="Calibri" w:hAnsi="Calibri" w:cs="Calibri"/>
          <w:color w:val="1B1C1D"/>
          <w:spacing w:val="20"/>
          <w:w w:val="101"/>
          <w:sz w:val="23"/>
          <w:szCs w:val="23"/>
          <w:lang w:eastAsia="zh-CN"/>
        </w:rPr>
        <w:t xml:space="preserve"> </w:t>
      </w:r>
      <w:r>
        <w:rPr>
          <w:rFonts w:ascii="Calibri" w:eastAsia="Calibri" w:hAnsi="Calibri" w:cs="Calibri"/>
          <w:color w:val="1B1C1D"/>
          <w:sz w:val="23"/>
          <w:szCs w:val="23"/>
          <w:lang w:eastAsia="zh-CN"/>
        </w:rPr>
        <w:t>Group</w:t>
      </w:r>
      <w:r>
        <w:rPr>
          <w:rFonts w:ascii="Calibri" w:eastAsia="Calibri" w:hAnsi="Calibri" w:cs="Calibri"/>
          <w:color w:val="1B1C1D"/>
          <w:spacing w:val="43"/>
          <w:sz w:val="23"/>
          <w:szCs w:val="23"/>
          <w:lang w:eastAsia="zh-CN"/>
        </w:rPr>
        <w:t xml:space="preserve"> </w:t>
      </w:r>
      <w:r>
        <w:rPr>
          <w:color w:val="1B1C1D"/>
          <w:spacing w:val="4"/>
          <w:sz w:val="23"/>
          <w:szCs w:val="23"/>
          <w:lang w:eastAsia="zh-CN"/>
        </w:rPr>
        <w:t>的数据显示，</w:t>
      </w:r>
      <w:r>
        <w:rPr>
          <w:rFonts w:ascii="Calibri" w:eastAsia="Calibri" w:hAnsi="Calibri" w:cs="Calibri"/>
          <w:color w:val="1B1C1D"/>
          <w:spacing w:val="4"/>
          <w:sz w:val="23"/>
          <w:szCs w:val="23"/>
          <w:lang w:eastAsia="zh-CN"/>
        </w:rPr>
        <w:t>2024</w:t>
      </w:r>
      <w:r>
        <w:rPr>
          <w:rFonts w:ascii="Calibri" w:eastAsia="Calibri" w:hAnsi="Calibri" w:cs="Calibri"/>
          <w:color w:val="1B1C1D"/>
          <w:spacing w:val="26"/>
          <w:w w:val="101"/>
          <w:sz w:val="23"/>
          <w:szCs w:val="23"/>
          <w:lang w:eastAsia="zh-CN"/>
        </w:rPr>
        <w:t xml:space="preserve"> </w:t>
      </w:r>
      <w:r>
        <w:rPr>
          <w:color w:val="1B1C1D"/>
          <w:spacing w:val="4"/>
          <w:sz w:val="23"/>
          <w:szCs w:val="23"/>
          <w:lang w:eastAsia="zh-CN"/>
        </w:rPr>
        <w:t>年越南</w:t>
      </w:r>
      <w:r>
        <w:rPr>
          <w:color w:val="1B1C1D"/>
          <w:spacing w:val="-28"/>
          <w:sz w:val="23"/>
          <w:szCs w:val="23"/>
          <w:lang w:eastAsia="zh-CN"/>
        </w:rPr>
        <w:t xml:space="preserve"> </w:t>
      </w:r>
      <w:r>
        <w:rPr>
          <w:rFonts w:ascii="Calibri" w:eastAsia="Calibri" w:hAnsi="Calibri" w:cs="Calibri"/>
          <w:color w:val="1B1C1D"/>
          <w:sz w:val="23"/>
          <w:szCs w:val="23"/>
          <w:lang w:eastAsia="zh-CN"/>
        </w:rPr>
        <w:t>ICT</w:t>
      </w:r>
      <w:r>
        <w:rPr>
          <w:rFonts w:ascii="Calibri" w:eastAsia="Calibri" w:hAnsi="Calibri" w:cs="Calibri"/>
          <w:color w:val="1B1C1D"/>
          <w:spacing w:val="34"/>
          <w:w w:val="101"/>
          <w:sz w:val="23"/>
          <w:szCs w:val="23"/>
          <w:lang w:eastAsia="zh-CN"/>
        </w:rPr>
        <w:t xml:space="preserve"> </w:t>
      </w:r>
      <w:r>
        <w:rPr>
          <w:color w:val="1B1C1D"/>
          <w:spacing w:val="4"/>
          <w:sz w:val="23"/>
          <w:szCs w:val="23"/>
          <w:lang w:eastAsia="zh-CN"/>
        </w:rPr>
        <w:t>市场规</w:t>
      </w:r>
      <w:r>
        <w:rPr>
          <w:color w:val="1B1C1D"/>
          <w:spacing w:val="3"/>
          <w:sz w:val="23"/>
          <w:szCs w:val="23"/>
          <w:lang w:eastAsia="zh-CN"/>
        </w:rPr>
        <w:t>模达到</w:t>
      </w:r>
      <w:r>
        <w:rPr>
          <w:color w:val="1B1C1D"/>
          <w:spacing w:val="-28"/>
          <w:sz w:val="23"/>
          <w:szCs w:val="23"/>
          <w:lang w:eastAsia="zh-CN"/>
        </w:rPr>
        <w:t xml:space="preserve"> </w:t>
      </w:r>
      <w:r>
        <w:rPr>
          <w:rFonts w:ascii="Calibri" w:eastAsia="Calibri" w:hAnsi="Calibri" w:cs="Calibri"/>
          <w:color w:val="1B1C1D"/>
          <w:spacing w:val="3"/>
          <w:sz w:val="23"/>
          <w:szCs w:val="23"/>
          <w:lang w:eastAsia="zh-CN"/>
        </w:rPr>
        <w:t>114</w:t>
      </w:r>
      <w:r>
        <w:rPr>
          <w:rFonts w:ascii="Calibri" w:eastAsia="Calibri" w:hAnsi="Calibri" w:cs="Calibri"/>
          <w:color w:val="1B1C1D"/>
          <w:spacing w:val="25"/>
          <w:sz w:val="23"/>
          <w:szCs w:val="23"/>
          <w:lang w:eastAsia="zh-CN"/>
        </w:rPr>
        <w:t xml:space="preserve"> </w:t>
      </w:r>
      <w:r>
        <w:rPr>
          <w:color w:val="1B1C1D"/>
          <w:spacing w:val="3"/>
          <w:sz w:val="23"/>
          <w:szCs w:val="23"/>
          <w:lang w:eastAsia="zh-CN"/>
        </w:rPr>
        <w:t>亿美元，预计到</w:t>
      </w:r>
      <w:r>
        <w:rPr>
          <w:rFonts w:ascii="Calibri" w:eastAsia="Calibri" w:hAnsi="Calibri" w:cs="Calibri"/>
          <w:color w:val="1B1C1D"/>
          <w:spacing w:val="3"/>
          <w:sz w:val="23"/>
          <w:szCs w:val="23"/>
          <w:lang w:eastAsia="zh-CN"/>
        </w:rPr>
        <w:t>2030</w:t>
      </w:r>
      <w:r>
        <w:rPr>
          <w:rFonts w:ascii="Calibri" w:eastAsia="Calibri" w:hAnsi="Calibri" w:cs="Calibri"/>
          <w:color w:val="1B1C1D"/>
          <w:spacing w:val="22"/>
          <w:w w:val="101"/>
          <w:sz w:val="23"/>
          <w:szCs w:val="23"/>
          <w:lang w:eastAsia="zh-CN"/>
        </w:rPr>
        <w:t xml:space="preserve"> </w:t>
      </w:r>
      <w:r>
        <w:rPr>
          <w:color w:val="1B1C1D"/>
          <w:spacing w:val="3"/>
          <w:sz w:val="23"/>
          <w:szCs w:val="23"/>
          <w:lang w:eastAsia="zh-CN"/>
        </w:rPr>
        <w:t>年将达到</w:t>
      </w:r>
      <w:r>
        <w:rPr>
          <w:color w:val="1B1C1D"/>
          <w:spacing w:val="-30"/>
          <w:sz w:val="23"/>
          <w:szCs w:val="23"/>
          <w:lang w:eastAsia="zh-CN"/>
        </w:rPr>
        <w:t xml:space="preserve"> </w:t>
      </w:r>
      <w:r>
        <w:rPr>
          <w:rFonts w:ascii="Calibri" w:eastAsia="Calibri" w:hAnsi="Calibri" w:cs="Calibri"/>
          <w:color w:val="1B1C1D"/>
          <w:spacing w:val="3"/>
          <w:sz w:val="23"/>
          <w:szCs w:val="23"/>
          <w:lang w:eastAsia="zh-CN"/>
        </w:rPr>
        <w:t>146.4</w:t>
      </w:r>
      <w:r>
        <w:rPr>
          <w:rFonts w:ascii="Calibri" w:eastAsia="Calibri" w:hAnsi="Calibri" w:cs="Calibri"/>
          <w:color w:val="1B1C1D"/>
          <w:spacing w:val="24"/>
          <w:w w:val="101"/>
          <w:sz w:val="23"/>
          <w:szCs w:val="23"/>
          <w:lang w:eastAsia="zh-CN"/>
        </w:rPr>
        <w:t xml:space="preserve"> </w:t>
      </w:r>
      <w:r>
        <w:rPr>
          <w:color w:val="1B1C1D"/>
          <w:spacing w:val="3"/>
          <w:sz w:val="23"/>
          <w:szCs w:val="23"/>
          <w:lang w:eastAsia="zh-CN"/>
        </w:rPr>
        <w:t>亿美元，到</w:t>
      </w:r>
      <w:r>
        <w:rPr>
          <w:color w:val="1B1C1D"/>
          <w:spacing w:val="-39"/>
          <w:sz w:val="23"/>
          <w:szCs w:val="23"/>
          <w:lang w:eastAsia="zh-CN"/>
        </w:rPr>
        <w:t xml:space="preserve"> </w:t>
      </w:r>
      <w:r>
        <w:rPr>
          <w:rFonts w:ascii="Calibri" w:eastAsia="Calibri" w:hAnsi="Calibri" w:cs="Calibri"/>
          <w:color w:val="1B1C1D"/>
          <w:spacing w:val="3"/>
          <w:sz w:val="23"/>
          <w:szCs w:val="23"/>
          <w:lang w:eastAsia="zh-CN"/>
        </w:rPr>
        <w:t>2033</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年将达到</w:t>
      </w:r>
      <w:r>
        <w:rPr>
          <w:color w:val="1B1C1D"/>
          <w:spacing w:val="-45"/>
          <w:sz w:val="23"/>
          <w:szCs w:val="23"/>
          <w:lang w:eastAsia="zh-CN"/>
        </w:rPr>
        <w:t xml:space="preserve"> </w:t>
      </w:r>
      <w:r>
        <w:rPr>
          <w:rFonts w:ascii="Calibri" w:eastAsia="Calibri" w:hAnsi="Calibri" w:cs="Calibri"/>
          <w:color w:val="1B1C1D"/>
          <w:spacing w:val="3"/>
          <w:sz w:val="23"/>
          <w:szCs w:val="23"/>
          <w:lang w:eastAsia="zh-CN"/>
        </w:rPr>
        <w:t>403</w:t>
      </w:r>
      <w:r>
        <w:rPr>
          <w:rFonts w:ascii="Calibri" w:eastAsia="Calibri" w:hAnsi="Calibri" w:cs="Calibri"/>
          <w:color w:val="1B1C1D"/>
          <w:spacing w:val="25"/>
          <w:sz w:val="23"/>
          <w:szCs w:val="23"/>
          <w:lang w:eastAsia="zh-CN"/>
        </w:rPr>
        <w:t xml:space="preserve"> </w:t>
      </w:r>
      <w:r>
        <w:rPr>
          <w:color w:val="1B1C1D"/>
          <w:spacing w:val="3"/>
          <w:sz w:val="23"/>
          <w:szCs w:val="23"/>
          <w:lang w:eastAsia="zh-CN"/>
        </w:rPr>
        <w:t>亿美元</w:t>
      </w:r>
      <w:r>
        <w:rPr>
          <w:color w:val="1B1C1D"/>
          <w:spacing w:val="-39"/>
          <w:sz w:val="23"/>
          <w:szCs w:val="23"/>
          <w:lang w:eastAsia="zh-CN"/>
        </w:rPr>
        <w:t xml:space="preserve"> </w:t>
      </w:r>
      <w:r>
        <w:rPr>
          <w:rFonts w:ascii="Calibri" w:eastAsia="Calibri" w:hAnsi="Calibri" w:cs="Calibri"/>
          <w:color w:val="575B5F"/>
          <w:spacing w:val="3"/>
          <w:position w:val="7"/>
          <w:sz w:val="15"/>
          <w:szCs w:val="15"/>
          <w:lang w:eastAsia="zh-CN"/>
        </w:rPr>
        <w:t xml:space="preserve">1 </w:t>
      </w:r>
      <w:r>
        <w:rPr>
          <w:color w:val="1B1C1D"/>
          <w:spacing w:val="3"/>
          <w:sz w:val="23"/>
          <w:szCs w:val="23"/>
          <w:lang w:eastAsia="zh-CN"/>
        </w:rPr>
        <w:t>。越南软</w:t>
      </w:r>
      <w:r>
        <w:rPr>
          <w:color w:val="1B1C1D"/>
          <w:spacing w:val="2"/>
          <w:sz w:val="23"/>
          <w:szCs w:val="23"/>
          <w:lang w:eastAsia="zh-CN"/>
        </w:rPr>
        <w:t>件与信息技术服务</w:t>
      </w:r>
      <w:r>
        <w:rPr>
          <w:color w:val="1B1C1D"/>
          <w:spacing w:val="1"/>
          <w:sz w:val="23"/>
          <w:szCs w:val="23"/>
          <w:lang w:eastAsia="zh-CN"/>
        </w:rPr>
        <w:t>协会（</w:t>
      </w:r>
      <w:r>
        <w:rPr>
          <w:rFonts w:ascii="Calibri" w:eastAsia="Calibri" w:hAnsi="Calibri" w:cs="Calibri"/>
          <w:color w:val="1B1C1D"/>
          <w:sz w:val="23"/>
          <w:szCs w:val="23"/>
          <w:lang w:eastAsia="zh-CN"/>
        </w:rPr>
        <w:t>VINASA</w:t>
      </w:r>
      <w:r>
        <w:rPr>
          <w:color w:val="1B1C1D"/>
          <w:spacing w:val="1"/>
          <w:sz w:val="23"/>
          <w:szCs w:val="23"/>
          <w:lang w:eastAsia="zh-CN"/>
        </w:rPr>
        <w:t>）甚至预测，</w:t>
      </w:r>
      <w:r>
        <w:rPr>
          <w:rFonts w:ascii="Calibri" w:eastAsia="Calibri" w:hAnsi="Calibri" w:cs="Calibri"/>
          <w:color w:val="1B1C1D"/>
          <w:spacing w:val="1"/>
          <w:sz w:val="23"/>
          <w:szCs w:val="23"/>
          <w:lang w:eastAsia="zh-CN"/>
        </w:rPr>
        <w:t>2025</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年</w:t>
      </w:r>
      <w:r>
        <w:rPr>
          <w:color w:val="1B1C1D"/>
          <w:spacing w:val="-37"/>
          <w:sz w:val="23"/>
          <w:szCs w:val="23"/>
          <w:lang w:eastAsia="zh-CN"/>
        </w:rPr>
        <w:t xml:space="preserve"> </w:t>
      </w:r>
      <w:r>
        <w:rPr>
          <w:rFonts w:ascii="Calibri" w:eastAsia="Calibri" w:hAnsi="Calibri" w:cs="Calibri"/>
          <w:color w:val="1B1C1D"/>
          <w:sz w:val="23"/>
          <w:szCs w:val="23"/>
          <w:lang w:eastAsia="zh-CN"/>
        </w:rPr>
        <w:t>ICT</w:t>
      </w:r>
      <w:r>
        <w:rPr>
          <w:rFonts w:ascii="Calibri" w:eastAsia="Calibri" w:hAnsi="Calibri" w:cs="Calibri"/>
          <w:color w:val="1B1C1D"/>
          <w:spacing w:val="18"/>
          <w:w w:val="101"/>
          <w:sz w:val="23"/>
          <w:szCs w:val="23"/>
          <w:lang w:eastAsia="zh-CN"/>
        </w:rPr>
        <w:t xml:space="preserve"> </w:t>
      </w:r>
      <w:r>
        <w:rPr>
          <w:color w:val="1B1C1D"/>
          <w:spacing w:val="1"/>
          <w:sz w:val="23"/>
          <w:szCs w:val="23"/>
          <w:lang w:eastAsia="zh-CN"/>
        </w:rPr>
        <w:t>产业收入将达到</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z w:val="23"/>
          <w:szCs w:val="23"/>
          <w:lang w:eastAsia="zh-CN"/>
        </w:rPr>
        <w:t>700</w:t>
      </w:r>
      <w:r>
        <w:rPr>
          <w:rFonts w:ascii="Calibri" w:eastAsia="Calibri" w:hAnsi="Calibri" w:cs="Calibri"/>
          <w:color w:val="1B1C1D"/>
          <w:spacing w:val="18"/>
          <w:sz w:val="23"/>
          <w:szCs w:val="23"/>
          <w:lang w:eastAsia="zh-CN"/>
        </w:rPr>
        <w:t xml:space="preserve"> </w:t>
      </w:r>
      <w:r>
        <w:rPr>
          <w:color w:val="1B1C1D"/>
          <w:sz w:val="23"/>
          <w:szCs w:val="23"/>
          <w:lang w:eastAsia="zh-CN"/>
        </w:rPr>
        <w:t>亿美元，对年度</w:t>
      </w:r>
      <w:r>
        <w:rPr>
          <w:color w:val="1B1C1D"/>
          <w:spacing w:val="-47"/>
          <w:sz w:val="23"/>
          <w:szCs w:val="23"/>
          <w:lang w:eastAsia="zh-CN"/>
        </w:rPr>
        <w:t xml:space="preserve"> </w:t>
      </w:r>
      <w:r>
        <w:rPr>
          <w:rFonts w:ascii="Calibri" w:eastAsia="Calibri" w:hAnsi="Calibri" w:cs="Calibri"/>
          <w:color w:val="1B1C1D"/>
          <w:sz w:val="23"/>
          <w:szCs w:val="23"/>
          <w:lang w:eastAsia="zh-CN"/>
        </w:rPr>
        <w:t>GDP</w:t>
      </w:r>
      <w:r>
        <w:rPr>
          <w:rFonts w:ascii="Calibri" w:eastAsia="Calibri" w:hAnsi="Calibri" w:cs="Calibri"/>
          <w:color w:val="1B1C1D"/>
          <w:spacing w:val="38"/>
          <w:w w:val="101"/>
          <w:sz w:val="23"/>
          <w:szCs w:val="23"/>
          <w:lang w:eastAsia="zh-CN"/>
        </w:rPr>
        <w:t xml:space="preserve"> </w:t>
      </w:r>
      <w:r>
        <w:rPr>
          <w:color w:val="1B1C1D"/>
          <w:sz w:val="23"/>
          <w:szCs w:val="23"/>
          <w:lang w:eastAsia="zh-CN"/>
        </w:rPr>
        <w:t>的贡献</w:t>
      </w:r>
      <w:r>
        <w:rPr>
          <w:color w:val="1B1C1D"/>
          <w:spacing w:val="-2"/>
          <w:sz w:val="23"/>
          <w:szCs w:val="23"/>
          <w:lang w:eastAsia="zh-CN"/>
        </w:rPr>
        <w:t>将超过</w:t>
      </w:r>
      <w:r>
        <w:rPr>
          <w:color w:val="1B1C1D"/>
          <w:spacing w:val="-31"/>
          <w:sz w:val="23"/>
          <w:szCs w:val="23"/>
          <w:lang w:eastAsia="zh-CN"/>
        </w:rPr>
        <w:t xml:space="preserve"> </w:t>
      </w:r>
      <w:r>
        <w:rPr>
          <w:rFonts w:ascii="Calibri" w:eastAsia="Calibri" w:hAnsi="Calibri" w:cs="Calibri"/>
          <w:color w:val="1B1C1D"/>
          <w:spacing w:val="-2"/>
          <w:sz w:val="23"/>
          <w:szCs w:val="23"/>
          <w:lang w:eastAsia="zh-CN"/>
        </w:rPr>
        <w:t xml:space="preserve">12%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3" w:line="279" w:lineRule="auto"/>
        <w:ind w:left="3" w:right="81" w:hanging="1"/>
        <w:jc w:val="both"/>
        <w:rPr>
          <w:sz w:val="23"/>
          <w:szCs w:val="23"/>
          <w:lang w:eastAsia="zh-CN"/>
        </w:rPr>
      </w:pPr>
      <w:r>
        <w:rPr>
          <w:color w:val="1B1C1D"/>
          <w:spacing w:val="7"/>
          <w:sz w:val="23"/>
          <w:szCs w:val="23"/>
          <w:lang w:eastAsia="zh-CN"/>
        </w:rPr>
        <w:t>越南</w:t>
      </w:r>
      <w:r>
        <w:rPr>
          <w:color w:val="1B1C1D"/>
          <w:spacing w:val="-16"/>
          <w:sz w:val="23"/>
          <w:szCs w:val="23"/>
          <w:lang w:eastAsia="zh-CN"/>
        </w:rPr>
        <w:t xml:space="preserve"> </w:t>
      </w:r>
      <w:r>
        <w:rPr>
          <w:rFonts w:ascii="Calibri" w:eastAsia="Calibri" w:hAnsi="Calibri" w:cs="Calibri"/>
          <w:color w:val="1B1C1D"/>
          <w:sz w:val="23"/>
          <w:szCs w:val="23"/>
          <w:lang w:eastAsia="zh-CN"/>
        </w:rPr>
        <w:t>ICT</w:t>
      </w:r>
      <w:r>
        <w:rPr>
          <w:rFonts w:ascii="Calibri" w:eastAsia="Calibri" w:hAnsi="Calibri" w:cs="Calibri"/>
          <w:color w:val="1B1C1D"/>
          <w:spacing w:val="25"/>
          <w:w w:val="101"/>
          <w:sz w:val="23"/>
          <w:szCs w:val="23"/>
          <w:lang w:eastAsia="zh-CN"/>
        </w:rPr>
        <w:t xml:space="preserve"> </w:t>
      </w:r>
      <w:r>
        <w:rPr>
          <w:color w:val="1B1C1D"/>
          <w:spacing w:val="7"/>
          <w:sz w:val="23"/>
          <w:szCs w:val="23"/>
          <w:lang w:eastAsia="zh-CN"/>
        </w:rPr>
        <w:t>产业的增长主要由以下几个因素驱动：首先是国内对</w:t>
      </w:r>
      <w:r>
        <w:rPr>
          <w:color w:val="1B1C1D"/>
          <w:spacing w:val="-32"/>
          <w:sz w:val="23"/>
          <w:szCs w:val="23"/>
          <w:lang w:eastAsia="zh-CN"/>
        </w:rPr>
        <w:t xml:space="preserve"> </w:t>
      </w:r>
      <w:r>
        <w:rPr>
          <w:rFonts w:ascii="Calibri" w:eastAsia="Calibri" w:hAnsi="Calibri" w:cs="Calibri"/>
          <w:color w:val="1B1C1D"/>
          <w:sz w:val="23"/>
          <w:szCs w:val="23"/>
          <w:lang w:eastAsia="zh-CN"/>
        </w:rPr>
        <w:t>IT</w:t>
      </w:r>
      <w:r>
        <w:rPr>
          <w:rFonts w:ascii="Calibri" w:eastAsia="Calibri" w:hAnsi="Calibri" w:cs="Calibri"/>
          <w:color w:val="1B1C1D"/>
          <w:spacing w:val="25"/>
          <w:w w:val="101"/>
          <w:sz w:val="23"/>
          <w:szCs w:val="23"/>
          <w:lang w:eastAsia="zh-CN"/>
        </w:rPr>
        <w:t xml:space="preserve"> </w:t>
      </w:r>
      <w:r>
        <w:rPr>
          <w:color w:val="1B1C1D"/>
          <w:spacing w:val="7"/>
          <w:sz w:val="23"/>
          <w:szCs w:val="23"/>
          <w:lang w:eastAsia="zh-CN"/>
        </w:rPr>
        <w:t>服务需求的增长，这得</w:t>
      </w:r>
      <w:r>
        <w:rPr>
          <w:color w:val="1B1C1D"/>
          <w:spacing w:val="6"/>
          <w:sz w:val="23"/>
          <w:szCs w:val="23"/>
          <w:lang w:eastAsia="zh-CN"/>
        </w:rPr>
        <w:t>益于互联网普及率的提高和各行各业的数字化转型。截至</w:t>
      </w:r>
      <w:r>
        <w:rPr>
          <w:color w:val="1B1C1D"/>
          <w:spacing w:val="-24"/>
          <w:sz w:val="23"/>
          <w:szCs w:val="23"/>
          <w:lang w:eastAsia="zh-CN"/>
        </w:rPr>
        <w:t xml:space="preserve"> </w:t>
      </w:r>
      <w:r>
        <w:rPr>
          <w:rFonts w:ascii="Calibri" w:eastAsia="Calibri" w:hAnsi="Calibri" w:cs="Calibri"/>
          <w:color w:val="1B1C1D"/>
          <w:spacing w:val="6"/>
          <w:sz w:val="23"/>
          <w:szCs w:val="23"/>
          <w:lang w:eastAsia="zh-CN"/>
        </w:rPr>
        <w:t>2025</w:t>
      </w:r>
      <w:r>
        <w:rPr>
          <w:rFonts w:ascii="Calibri" w:eastAsia="Calibri" w:hAnsi="Calibri" w:cs="Calibri"/>
          <w:color w:val="1B1C1D"/>
          <w:spacing w:val="24"/>
          <w:w w:val="101"/>
          <w:sz w:val="23"/>
          <w:szCs w:val="23"/>
          <w:lang w:eastAsia="zh-CN"/>
        </w:rPr>
        <w:t xml:space="preserve"> </w:t>
      </w:r>
      <w:r>
        <w:rPr>
          <w:color w:val="1B1C1D"/>
          <w:spacing w:val="6"/>
          <w:sz w:val="23"/>
          <w:szCs w:val="23"/>
          <w:lang w:eastAsia="zh-CN"/>
        </w:rPr>
        <w:t>年初，越南拥有</w:t>
      </w:r>
      <w:r>
        <w:rPr>
          <w:color w:val="1B1C1D"/>
          <w:spacing w:val="-39"/>
          <w:sz w:val="23"/>
          <w:szCs w:val="23"/>
          <w:lang w:eastAsia="zh-CN"/>
        </w:rPr>
        <w:t xml:space="preserve"> </w:t>
      </w:r>
      <w:r>
        <w:rPr>
          <w:rFonts w:ascii="Calibri" w:eastAsia="Calibri" w:hAnsi="Calibri" w:cs="Calibri"/>
          <w:color w:val="1B1C1D"/>
          <w:spacing w:val="6"/>
          <w:sz w:val="23"/>
          <w:szCs w:val="23"/>
          <w:lang w:eastAsia="zh-CN"/>
        </w:rPr>
        <w:t>7980</w:t>
      </w:r>
      <w:r>
        <w:rPr>
          <w:rFonts w:ascii="Calibri" w:eastAsia="Calibri" w:hAnsi="Calibri" w:cs="Calibri"/>
          <w:color w:val="1B1C1D"/>
          <w:spacing w:val="29"/>
          <w:w w:val="101"/>
          <w:sz w:val="23"/>
          <w:szCs w:val="23"/>
          <w:lang w:eastAsia="zh-CN"/>
        </w:rPr>
        <w:t xml:space="preserve"> </w:t>
      </w:r>
      <w:r>
        <w:rPr>
          <w:color w:val="1B1C1D"/>
          <w:spacing w:val="6"/>
          <w:sz w:val="23"/>
          <w:szCs w:val="23"/>
          <w:lang w:eastAsia="zh-CN"/>
        </w:rPr>
        <w:t>万</w:t>
      </w:r>
      <w:r>
        <w:rPr>
          <w:color w:val="1B1C1D"/>
          <w:spacing w:val="5"/>
          <w:sz w:val="23"/>
          <w:szCs w:val="23"/>
          <w:lang w:eastAsia="zh-CN"/>
        </w:rPr>
        <w:t>互联网用户，互联网普及率达到</w:t>
      </w:r>
      <w:r>
        <w:rPr>
          <w:color w:val="1B1C1D"/>
          <w:spacing w:val="-36"/>
          <w:sz w:val="23"/>
          <w:szCs w:val="23"/>
          <w:lang w:eastAsia="zh-CN"/>
        </w:rPr>
        <w:t xml:space="preserve"> </w:t>
      </w:r>
      <w:r>
        <w:rPr>
          <w:rFonts w:ascii="Calibri" w:eastAsia="Calibri" w:hAnsi="Calibri" w:cs="Calibri"/>
          <w:color w:val="1B1C1D"/>
          <w:spacing w:val="5"/>
          <w:sz w:val="23"/>
          <w:szCs w:val="23"/>
          <w:lang w:eastAsia="zh-CN"/>
        </w:rPr>
        <w:t>78.8%</w:t>
      </w:r>
      <w:r>
        <w:rPr>
          <w:rFonts w:ascii="Calibri" w:eastAsia="Calibri" w:hAnsi="Calibri" w:cs="Calibri"/>
          <w:color w:val="1B1C1D"/>
          <w:spacing w:val="18"/>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。其次是政府的积极政策支持，包括国家数字化</w:t>
      </w:r>
      <w:r>
        <w:rPr>
          <w:color w:val="1B1C1D"/>
          <w:spacing w:val="2"/>
          <w:sz w:val="23"/>
          <w:szCs w:val="23"/>
          <w:lang w:eastAsia="zh-CN"/>
        </w:rPr>
        <w:t>转型计划（</w:t>
      </w:r>
      <w:r>
        <w:rPr>
          <w:rFonts w:ascii="Calibri" w:eastAsia="Calibri" w:hAnsi="Calibri" w:cs="Calibri"/>
          <w:color w:val="1B1C1D"/>
          <w:sz w:val="23"/>
          <w:szCs w:val="23"/>
          <w:lang w:eastAsia="zh-CN"/>
        </w:rPr>
        <w:t>NDTP</w:t>
      </w:r>
      <w:r>
        <w:rPr>
          <w:color w:val="1B1C1D"/>
          <w:spacing w:val="2"/>
          <w:sz w:val="23"/>
          <w:szCs w:val="23"/>
          <w:lang w:eastAsia="zh-CN"/>
        </w:rPr>
        <w:t>）和《信息和通信基础设施</w:t>
      </w:r>
      <w:r>
        <w:rPr>
          <w:color w:val="1B1C1D"/>
          <w:spacing w:val="-42"/>
          <w:sz w:val="23"/>
          <w:szCs w:val="23"/>
          <w:lang w:eastAsia="zh-CN"/>
        </w:rPr>
        <w:t xml:space="preserve"> </w:t>
      </w:r>
      <w:r>
        <w:rPr>
          <w:rFonts w:ascii="Calibri" w:eastAsia="Calibri" w:hAnsi="Calibri" w:cs="Calibri"/>
          <w:color w:val="1B1C1D"/>
          <w:spacing w:val="2"/>
          <w:sz w:val="23"/>
          <w:szCs w:val="23"/>
          <w:lang w:eastAsia="zh-CN"/>
        </w:rPr>
        <w:t>2021</w:t>
      </w:r>
      <w:r>
        <w:rPr>
          <w:rFonts w:ascii="Calibri" w:eastAsia="Calibri" w:hAnsi="Calibri" w:cs="Calibri"/>
          <w:color w:val="1B1C1D"/>
          <w:spacing w:val="1"/>
          <w:sz w:val="23"/>
          <w:szCs w:val="23"/>
          <w:lang w:eastAsia="zh-CN"/>
        </w:rPr>
        <w:t>-2030</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年总体规划》，这些计划设定了雄</w:t>
      </w:r>
      <w:r>
        <w:rPr>
          <w:color w:val="1B1C1D"/>
          <w:spacing w:val="12"/>
          <w:sz w:val="23"/>
          <w:szCs w:val="23"/>
          <w:lang w:eastAsia="zh-CN"/>
        </w:rPr>
        <w:t>心勃勃的互联网和通信基础设施发展目标，例如到</w:t>
      </w:r>
      <w:r>
        <w:rPr>
          <w:color w:val="1B1C1D"/>
          <w:spacing w:val="-18"/>
          <w:sz w:val="23"/>
          <w:szCs w:val="23"/>
          <w:lang w:eastAsia="zh-CN"/>
        </w:rPr>
        <w:t xml:space="preserve"> </w:t>
      </w:r>
      <w:r>
        <w:rPr>
          <w:rFonts w:ascii="Calibri" w:eastAsia="Calibri" w:hAnsi="Calibri" w:cs="Calibri"/>
          <w:color w:val="1B1C1D"/>
          <w:spacing w:val="12"/>
          <w:sz w:val="23"/>
          <w:szCs w:val="23"/>
          <w:lang w:eastAsia="zh-CN"/>
        </w:rPr>
        <w:t>2025</w:t>
      </w:r>
      <w:r>
        <w:rPr>
          <w:rFonts w:ascii="Calibri" w:eastAsia="Calibri" w:hAnsi="Calibri" w:cs="Calibri"/>
          <w:color w:val="1B1C1D"/>
          <w:spacing w:val="32"/>
          <w:sz w:val="23"/>
          <w:szCs w:val="23"/>
          <w:lang w:eastAsia="zh-CN"/>
        </w:rPr>
        <w:t xml:space="preserve"> </w:t>
      </w:r>
      <w:r>
        <w:rPr>
          <w:color w:val="1B1C1D"/>
          <w:spacing w:val="12"/>
          <w:sz w:val="23"/>
          <w:szCs w:val="23"/>
          <w:lang w:eastAsia="zh-CN"/>
        </w:rPr>
        <w:t>年实现</w:t>
      </w:r>
      <w:r>
        <w:rPr>
          <w:color w:val="1B1C1D"/>
          <w:spacing w:val="-23"/>
          <w:sz w:val="23"/>
          <w:szCs w:val="23"/>
          <w:lang w:eastAsia="zh-CN"/>
        </w:rPr>
        <w:t xml:space="preserve"> </w:t>
      </w:r>
      <w:r>
        <w:rPr>
          <w:rFonts w:ascii="Calibri" w:eastAsia="Calibri" w:hAnsi="Calibri" w:cs="Calibri"/>
          <w:color w:val="1B1C1D"/>
          <w:spacing w:val="12"/>
          <w:sz w:val="23"/>
          <w:szCs w:val="23"/>
          <w:lang w:eastAsia="zh-CN"/>
        </w:rPr>
        <w:t>100%</w:t>
      </w:r>
      <w:r>
        <w:rPr>
          <w:color w:val="1B1C1D"/>
          <w:spacing w:val="12"/>
          <w:sz w:val="23"/>
          <w:szCs w:val="23"/>
          <w:lang w:eastAsia="zh-CN"/>
        </w:rPr>
        <w:t>家庭光纤接入和</w:t>
      </w:r>
      <w:r>
        <w:rPr>
          <w:rFonts w:ascii="Calibri" w:eastAsia="Calibri" w:hAnsi="Calibri" w:cs="Calibri"/>
          <w:color w:val="1B1C1D"/>
          <w:spacing w:val="5"/>
          <w:sz w:val="23"/>
          <w:szCs w:val="23"/>
          <w:lang w:eastAsia="zh-CN"/>
        </w:rPr>
        <w:t>90%</w:t>
      </w:r>
      <w:r>
        <w:rPr>
          <w:color w:val="1B1C1D"/>
          <w:spacing w:val="5"/>
          <w:sz w:val="23"/>
          <w:szCs w:val="23"/>
          <w:lang w:eastAsia="zh-CN"/>
        </w:rPr>
        <w:t>家庭固定互联网平均速度达到</w:t>
      </w:r>
      <w:r>
        <w:rPr>
          <w:color w:val="1B1C1D"/>
          <w:spacing w:val="-36"/>
          <w:sz w:val="23"/>
          <w:szCs w:val="23"/>
          <w:lang w:eastAsia="zh-CN"/>
        </w:rPr>
        <w:t xml:space="preserve"> </w:t>
      </w:r>
      <w:r>
        <w:rPr>
          <w:rFonts w:ascii="Calibri" w:eastAsia="Calibri" w:hAnsi="Calibri" w:cs="Calibri"/>
          <w:color w:val="1B1C1D"/>
          <w:spacing w:val="5"/>
          <w:sz w:val="23"/>
          <w:szCs w:val="23"/>
          <w:lang w:eastAsia="zh-CN"/>
        </w:rPr>
        <w:t>200</w:t>
      </w:r>
      <w:r>
        <w:rPr>
          <w:rFonts w:ascii="Calibri" w:eastAsia="Calibri" w:hAnsi="Calibri" w:cs="Calibri"/>
          <w:color w:val="1B1C1D"/>
          <w:sz w:val="23"/>
          <w:szCs w:val="23"/>
          <w:lang w:eastAsia="zh-CN"/>
        </w:rPr>
        <w:t>Mbps</w:t>
      </w:r>
      <w:r>
        <w:rPr>
          <w:rFonts w:ascii="Calibri" w:eastAsia="Calibri" w:hAnsi="Calibri" w:cs="Calibri"/>
          <w:color w:val="1B1C1D"/>
          <w:spacing w:val="17"/>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。最后，大量的投资，特别是外国公司在人</w:t>
      </w:r>
      <w:r>
        <w:rPr>
          <w:color w:val="1B1C1D"/>
          <w:spacing w:val="3"/>
          <w:sz w:val="23"/>
          <w:szCs w:val="23"/>
          <w:lang w:eastAsia="zh-CN"/>
        </w:rPr>
        <w:t>工智能、大数据、区块链和云计算等领域的投资，</w:t>
      </w:r>
      <w:r>
        <w:rPr>
          <w:color w:val="1B1C1D"/>
          <w:spacing w:val="2"/>
          <w:sz w:val="23"/>
          <w:szCs w:val="23"/>
          <w:lang w:eastAsia="zh-CN"/>
        </w:rPr>
        <w:t>也推动了该行业的快速发展</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6" w:line="286" w:lineRule="auto"/>
        <w:ind w:left="3"/>
        <w:jc w:val="both"/>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号决议中对创新型</w:t>
      </w:r>
      <w:r>
        <w:rPr>
          <w:color w:val="1B1C1D"/>
          <w:spacing w:val="6"/>
          <w:sz w:val="23"/>
          <w:szCs w:val="23"/>
          <w:lang w:eastAsia="zh-CN"/>
        </w:rPr>
        <w:t>初创企业、高科技企业的税收优惠，以及支持研发和数字化转型的措施（如研发费用</w:t>
      </w:r>
      <w:r>
        <w:rPr>
          <w:color w:val="1B1C1D"/>
          <w:spacing w:val="-42"/>
          <w:sz w:val="23"/>
          <w:szCs w:val="23"/>
          <w:lang w:eastAsia="zh-CN"/>
        </w:rPr>
        <w:t xml:space="preserve"> </w:t>
      </w:r>
      <w:r>
        <w:rPr>
          <w:rFonts w:ascii="Calibri" w:eastAsia="Calibri" w:hAnsi="Calibri" w:cs="Calibri"/>
          <w:color w:val="1B1C1D"/>
          <w:spacing w:val="6"/>
          <w:sz w:val="23"/>
          <w:szCs w:val="23"/>
          <w:lang w:eastAsia="zh-CN"/>
        </w:rPr>
        <w:t>200%</w:t>
      </w:r>
      <w:r>
        <w:rPr>
          <w:color w:val="1B1C1D"/>
          <w:spacing w:val="6"/>
          <w:sz w:val="23"/>
          <w:szCs w:val="23"/>
          <w:lang w:eastAsia="zh-CN"/>
        </w:rPr>
        <w:t>加计扣除、设</w:t>
      </w:r>
      <w:r>
        <w:rPr>
          <w:color w:val="1B1C1D"/>
          <w:spacing w:val="5"/>
          <w:sz w:val="23"/>
          <w:szCs w:val="23"/>
          <w:lang w:eastAsia="zh-CN"/>
        </w:rPr>
        <w:t>立企业科技发展基金、提供免费数</w:t>
      </w:r>
      <w:r>
        <w:rPr>
          <w:color w:val="1B1C1D"/>
          <w:spacing w:val="2"/>
          <w:sz w:val="23"/>
          <w:szCs w:val="23"/>
          <w:lang w:eastAsia="zh-CN"/>
        </w:rPr>
        <w:t>字平台和会计软件等</w:t>
      </w:r>
      <w:r>
        <w:rPr>
          <w:color w:val="1B1C1D"/>
          <w:spacing w:val="-51"/>
          <w:sz w:val="23"/>
          <w:szCs w:val="23"/>
          <w:lang w:eastAsia="zh-CN"/>
        </w:rPr>
        <w:t>），</w:t>
      </w:r>
      <w:r>
        <w:rPr>
          <w:color w:val="1B1C1D"/>
          <w:spacing w:val="2"/>
          <w:sz w:val="23"/>
          <w:szCs w:val="23"/>
          <w:lang w:eastAsia="zh-CN"/>
        </w:rPr>
        <w:t>将为信息技术行业的企业，特别是软件开发、人工智能、大数据、云计算等领域的创新型企业和中小企业，提供有力的政策支持</w:t>
      </w:r>
      <w:r>
        <w:rPr>
          <w:color w:val="1B1C1D"/>
          <w:spacing w:val="-40"/>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118" w:line="221" w:lineRule="auto"/>
        <w:ind w:left="6"/>
        <w:outlineLvl w:val="2"/>
        <w:rPr>
          <w:sz w:val="23"/>
          <w:szCs w:val="23"/>
          <w:lang w:eastAsia="zh-CN"/>
        </w:rPr>
      </w:pPr>
      <w:bookmarkStart w:id="50" w:name="bookmark74"/>
      <w:bookmarkEnd w:id="50"/>
      <w:r>
        <w:rPr>
          <w:rFonts w:ascii="Cambria" w:eastAsia="Cambria" w:hAnsi="Cambria" w:cs="Cambria"/>
          <w:b/>
          <w:bCs/>
          <w:spacing w:val="-2"/>
          <w:sz w:val="23"/>
          <w:szCs w:val="23"/>
          <w:lang w:eastAsia="zh-CN"/>
        </w:rPr>
        <w:t>2</w:t>
      </w:r>
      <w:r>
        <w:rPr>
          <w:rFonts w:ascii="Cambria" w:eastAsia="Cambria" w:hAnsi="Cambria" w:cs="Cambria"/>
          <w:b/>
          <w:bCs/>
          <w:spacing w:val="-16"/>
          <w:sz w:val="23"/>
          <w:szCs w:val="23"/>
          <w:lang w:eastAsia="zh-CN"/>
        </w:rPr>
        <w:t xml:space="preserve"> </w:t>
      </w:r>
      <w:r>
        <w:rPr>
          <w:b/>
          <w:bCs/>
          <w:spacing w:val="-2"/>
          <w:sz w:val="23"/>
          <w:szCs w:val="23"/>
          <w:lang w:eastAsia="zh-CN"/>
        </w:rPr>
        <w:t>、高科技投资政策与支持</w:t>
      </w:r>
    </w:p>
    <w:p w:rsidR="009A59F9" w:rsidRDefault="002B2917">
      <w:pPr>
        <w:pStyle w:val="a3"/>
        <w:spacing w:before="142" w:line="221" w:lineRule="auto"/>
        <w:ind w:left="2"/>
        <w:rPr>
          <w:sz w:val="23"/>
          <w:szCs w:val="23"/>
          <w:lang w:eastAsia="zh-CN"/>
        </w:rPr>
      </w:pPr>
      <w:bookmarkStart w:id="51" w:name="bookmark35"/>
      <w:bookmarkEnd w:id="51"/>
      <w:r>
        <w:rPr>
          <w:color w:val="1B1C1D"/>
          <w:spacing w:val="3"/>
          <w:sz w:val="23"/>
          <w:szCs w:val="23"/>
          <w:lang w:eastAsia="zh-CN"/>
        </w:rPr>
        <w:t>越南政府正积极支持和简化高科技及信息技术领域的投资。越南将高科技发展视为提高生</w:t>
      </w:r>
    </w:p>
    <w:p w:rsidR="009A59F9" w:rsidRDefault="009A59F9">
      <w:pPr>
        <w:spacing w:line="221" w:lineRule="auto"/>
        <w:rPr>
          <w:sz w:val="23"/>
          <w:szCs w:val="23"/>
          <w:lang w:eastAsia="zh-CN"/>
        </w:rPr>
        <w:sectPr w:rsidR="009A59F9">
          <w:footerReference w:type="default" r:id="rId47"/>
          <w:pgSz w:w="11906" w:h="16838"/>
          <w:pgMar w:top="400" w:right="1319"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2"/>
        <w:jc w:val="both"/>
        <w:rPr>
          <w:sz w:val="23"/>
          <w:szCs w:val="23"/>
          <w:lang w:eastAsia="zh-CN"/>
        </w:rPr>
      </w:pPr>
      <w:r>
        <w:rPr>
          <w:color w:val="1B1C1D"/>
          <w:spacing w:val="4"/>
          <w:sz w:val="23"/>
          <w:szCs w:val="23"/>
          <w:lang w:eastAsia="zh-CN"/>
        </w:rPr>
        <w:t>产力、质量和竞争力的关键，也是国家迈向现代化工业国家和建设知识经济的基础</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。政</w:t>
      </w:r>
      <w:r>
        <w:rPr>
          <w:color w:val="1B1C1D"/>
          <w:spacing w:val="3"/>
          <w:sz w:val="23"/>
          <w:szCs w:val="23"/>
          <w:lang w:eastAsia="zh-CN"/>
        </w:rPr>
        <w:t>府通过一系列具体政策支持高科技领域投资者，包括：投资激励、投资支持、特殊投资程</w:t>
      </w:r>
      <w:r>
        <w:rPr>
          <w:color w:val="1B1C1D"/>
          <w:spacing w:val="4"/>
          <w:sz w:val="23"/>
          <w:szCs w:val="23"/>
          <w:lang w:eastAsia="zh-CN"/>
        </w:rPr>
        <w:t>序、优先发展高素质人力资源，以及与国际国家和组织合作</w:t>
      </w:r>
      <w:r>
        <w:rPr>
          <w:color w:val="1B1C1D"/>
          <w:spacing w:val="-30"/>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。越南在人工智能和半导体</w:t>
      </w:r>
      <w:r>
        <w:rPr>
          <w:color w:val="1B1C1D"/>
          <w:spacing w:val="1"/>
          <w:sz w:val="23"/>
          <w:szCs w:val="23"/>
          <w:lang w:eastAsia="zh-CN"/>
        </w:rPr>
        <w:t>领域拥有强大的人力资源基础，过去</w:t>
      </w:r>
      <w:r>
        <w:rPr>
          <w:color w:val="1B1C1D"/>
          <w:spacing w:val="-33"/>
          <w:sz w:val="23"/>
          <w:szCs w:val="23"/>
          <w:lang w:eastAsia="zh-CN"/>
        </w:rPr>
        <w:t xml:space="preserve"> </w:t>
      </w:r>
      <w:r>
        <w:rPr>
          <w:rFonts w:ascii="Calibri" w:eastAsia="Calibri" w:hAnsi="Calibri" w:cs="Calibri"/>
          <w:color w:val="1B1C1D"/>
          <w:spacing w:val="1"/>
          <w:sz w:val="23"/>
          <w:szCs w:val="23"/>
          <w:lang w:eastAsia="zh-CN"/>
        </w:rPr>
        <w:t>20</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年培养了数十万程序员和数百万</w:t>
      </w:r>
      <w:r>
        <w:rPr>
          <w:color w:val="1B1C1D"/>
          <w:spacing w:val="-37"/>
          <w:sz w:val="23"/>
          <w:szCs w:val="23"/>
          <w:lang w:eastAsia="zh-CN"/>
        </w:rPr>
        <w:t xml:space="preserve"> </w:t>
      </w:r>
      <w:r>
        <w:rPr>
          <w:rFonts w:ascii="Calibri" w:eastAsia="Calibri" w:hAnsi="Calibri" w:cs="Calibri"/>
          <w:color w:val="1B1C1D"/>
          <w:sz w:val="23"/>
          <w:szCs w:val="23"/>
          <w:lang w:eastAsia="zh-CN"/>
        </w:rPr>
        <w:t>IT</w:t>
      </w:r>
      <w:r>
        <w:rPr>
          <w:rFonts w:ascii="Calibri" w:eastAsia="Calibri" w:hAnsi="Calibri" w:cs="Calibri"/>
          <w:color w:val="1B1C1D"/>
          <w:spacing w:val="19"/>
          <w:w w:val="101"/>
          <w:sz w:val="23"/>
          <w:szCs w:val="23"/>
          <w:lang w:eastAsia="zh-CN"/>
        </w:rPr>
        <w:t xml:space="preserve"> </w:t>
      </w:r>
      <w:r>
        <w:rPr>
          <w:color w:val="1B1C1D"/>
          <w:spacing w:val="1"/>
          <w:sz w:val="23"/>
          <w:szCs w:val="23"/>
          <w:lang w:eastAsia="zh-CN"/>
        </w:rPr>
        <w:t>专业人才</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3" w:line="279" w:lineRule="auto"/>
        <w:ind w:left="2"/>
        <w:jc w:val="both"/>
        <w:rPr>
          <w:sz w:val="23"/>
          <w:szCs w:val="23"/>
          <w:lang w:eastAsia="zh-CN"/>
        </w:rPr>
      </w:pPr>
      <w:r>
        <w:rPr>
          <w:color w:val="1B1C1D"/>
          <w:spacing w:val="3"/>
          <w:sz w:val="23"/>
          <w:szCs w:val="23"/>
          <w:lang w:eastAsia="zh-CN"/>
        </w:rPr>
        <w:t>在简化投资程序方面，对于位于工业园区的高科技产业，外国投资者现在可以直接进行注册并开始运营，无需像以前那样等待</w:t>
      </w:r>
      <w:r>
        <w:rPr>
          <w:color w:val="1B1C1D"/>
          <w:spacing w:val="-26"/>
          <w:sz w:val="23"/>
          <w:szCs w:val="23"/>
          <w:lang w:eastAsia="zh-CN"/>
        </w:rPr>
        <w:t xml:space="preserve"> </w:t>
      </w:r>
      <w:r>
        <w:rPr>
          <w:rFonts w:ascii="Calibri" w:eastAsia="Calibri" w:hAnsi="Calibri" w:cs="Calibri"/>
          <w:color w:val="1B1C1D"/>
          <w:spacing w:val="3"/>
          <w:sz w:val="23"/>
          <w:szCs w:val="23"/>
          <w:lang w:eastAsia="zh-CN"/>
        </w:rPr>
        <w:t>2-3</w:t>
      </w:r>
      <w:r>
        <w:rPr>
          <w:rFonts w:ascii="Calibri" w:eastAsia="Calibri" w:hAnsi="Calibri" w:cs="Calibri"/>
          <w:color w:val="1B1C1D"/>
          <w:spacing w:val="20"/>
          <w:sz w:val="23"/>
          <w:szCs w:val="23"/>
          <w:lang w:eastAsia="zh-CN"/>
        </w:rPr>
        <w:t xml:space="preserve"> </w:t>
      </w:r>
      <w:r>
        <w:rPr>
          <w:color w:val="1B1C1D"/>
          <w:spacing w:val="3"/>
          <w:sz w:val="23"/>
          <w:szCs w:val="23"/>
          <w:lang w:eastAsia="zh-CN"/>
        </w:rPr>
        <w:t>年才能获得投资批准、环境影响评估和消防安全</w:t>
      </w:r>
      <w:r>
        <w:rPr>
          <w:color w:val="1B1C1D"/>
          <w:spacing w:val="4"/>
          <w:sz w:val="23"/>
          <w:szCs w:val="23"/>
          <w:lang w:eastAsia="zh-CN"/>
        </w:rPr>
        <w:t>评估</w:t>
      </w:r>
      <w:r>
        <w:rPr>
          <w:color w:val="1B1C1D"/>
          <w:spacing w:val="-31"/>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。此外，越南还致力于发展一个符合全球标准且更具竞争力的国际金融中心，以服</w:t>
      </w:r>
      <w:r>
        <w:rPr>
          <w:color w:val="1B1C1D"/>
          <w:sz w:val="23"/>
          <w:szCs w:val="23"/>
          <w:lang w:eastAsia="zh-CN"/>
        </w:rPr>
        <w:t>务整体经济增长</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113" w:line="222" w:lineRule="auto"/>
        <w:ind w:left="8"/>
        <w:outlineLvl w:val="2"/>
        <w:rPr>
          <w:sz w:val="23"/>
          <w:szCs w:val="23"/>
          <w:lang w:eastAsia="zh-CN"/>
        </w:rPr>
      </w:pPr>
      <w:bookmarkStart w:id="52" w:name="bookmark36"/>
      <w:bookmarkEnd w:id="52"/>
      <w:r>
        <w:rPr>
          <w:rFonts w:ascii="Cambria" w:eastAsia="Cambria" w:hAnsi="Cambria" w:cs="Cambria"/>
          <w:b/>
          <w:bCs/>
          <w:spacing w:val="-1"/>
          <w:sz w:val="23"/>
          <w:szCs w:val="23"/>
          <w:lang w:eastAsia="zh-CN"/>
        </w:rPr>
        <w:t>3</w:t>
      </w:r>
      <w:r>
        <w:rPr>
          <w:rFonts w:ascii="Cambria" w:eastAsia="Cambria" w:hAnsi="Cambria" w:cs="Cambria"/>
          <w:b/>
          <w:bCs/>
          <w:spacing w:val="-22"/>
          <w:sz w:val="23"/>
          <w:szCs w:val="23"/>
          <w:lang w:eastAsia="zh-CN"/>
        </w:rPr>
        <w:t xml:space="preserve"> </w:t>
      </w:r>
      <w:r>
        <w:rPr>
          <w:b/>
          <w:bCs/>
          <w:spacing w:val="-1"/>
          <w:sz w:val="23"/>
          <w:szCs w:val="23"/>
          <w:lang w:eastAsia="zh-CN"/>
        </w:rPr>
        <w:t>、数据中心、云计算与电信服务</w:t>
      </w:r>
    </w:p>
    <w:p w:rsidR="009A59F9" w:rsidRDefault="002B2917">
      <w:pPr>
        <w:pStyle w:val="a3"/>
        <w:spacing w:before="147" w:line="277" w:lineRule="auto"/>
        <w:ind w:left="2"/>
        <w:jc w:val="both"/>
        <w:rPr>
          <w:sz w:val="23"/>
          <w:szCs w:val="23"/>
          <w:lang w:eastAsia="zh-CN"/>
        </w:rPr>
      </w:pPr>
      <w:r>
        <w:rPr>
          <w:color w:val="1B1C1D"/>
          <w:spacing w:val="3"/>
          <w:sz w:val="23"/>
          <w:szCs w:val="23"/>
          <w:lang w:eastAsia="zh-CN"/>
        </w:rPr>
        <w:t>越南正在积极发展数据中心、云计算和电信服务，并为此修订了相关法律。</w:t>
      </w:r>
      <w:r>
        <w:rPr>
          <w:rFonts w:ascii="Calibri" w:eastAsia="Calibri" w:hAnsi="Calibri" w:cs="Calibri"/>
          <w:color w:val="1B1C1D"/>
          <w:spacing w:val="3"/>
          <w:sz w:val="23"/>
          <w:szCs w:val="23"/>
          <w:lang w:eastAsia="zh-CN"/>
        </w:rPr>
        <w:t>2023</w:t>
      </w:r>
      <w:r>
        <w:rPr>
          <w:rFonts w:ascii="Calibri" w:eastAsia="Calibri" w:hAnsi="Calibri" w:cs="Calibri"/>
          <w:color w:val="1B1C1D"/>
          <w:spacing w:val="17"/>
          <w:w w:val="101"/>
          <w:sz w:val="23"/>
          <w:szCs w:val="23"/>
          <w:lang w:eastAsia="zh-CN"/>
        </w:rPr>
        <w:t xml:space="preserve"> </w:t>
      </w:r>
      <w:r>
        <w:rPr>
          <w:color w:val="1B1C1D"/>
          <w:spacing w:val="2"/>
          <w:sz w:val="23"/>
          <w:szCs w:val="23"/>
          <w:lang w:eastAsia="zh-CN"/>
        </w:rPr>
        <w:t>年</w:t>
      </w:r>
      <w:r>
        <w:rPr>
          <w:color w:val="1B1C1D"/>
          <w:spacing w:val="-35"/>
          <w:sz w:val="23"/>
          <w:szCs w:val="23"/>
          <w:lang w:eastAsia="zh-CN"/>
        </w:rPr>
        <w:t xml:space="preserve"> </w:t>
      </w:r>
      <w:r>
        <w:rPr>
          <w:rFonts w:ascii="Calibri" w:eastAsia="Calibri" w:hAnsi="Calibri" w:cs="Calibri"/>
          <w:color w:val="1B1C1D"/>
          <w:spacing w:val="2"/>
          <w:sz w:val="23"/>
          <w:szCs w:val="23"/>
          <w:lang w:eastAsia="zh-CN"/>
        </w:rPr>
        <w:t>11</w:t>
      </w:r>
      <w:r>
        <w:rPr>
          <w:rFonts w:ascii="Calibri" w:eastAsia="Calibri" w:hAnsi="Calibri" w:cs="Calibri"/>
          <w:color w:val="1B1C1D"/>
          <w:spacing w:val="25"/>
          <w:sz w:val="23"/>
          <w:szCs w:val="23"/>
          <w:lang w:eastAsia="zh-CN"/>
        </w:rPr>
        <w:t xml:space="preserve"> </w:t>
      </w:r>
      <w:r>
        <w:rPr>
          <w:color w:val="1B1C1D"/>
          <w:spacing w:val="2"/>
          <w:sz w:val="23"/>
          <w:szCs w:val="23"/>
          <w:lang w:eastAsia="zh-CN"/>
        </w:rPr>
        <w:t>月</w:t>
      </w:r>
      <w:r>
        <w:rPr>
          <w:color w:val="1B1C1D"/>
          <w:spacing w:val="4"/>
          <w:sz w:val="23"/>
          <w:szCs w:val="23"/>
          <w:lang w:eastAsia="zh-CN"/>
        </w:rPr>
        <w:t>通过的新《电信法》（第</w:t>
      </w:r>
      <w:r>
        <w:rPr>
          <w:color w:val="1B1C1D"/>
          <w:spacing w:val="-32"/>
          <w:sz w:val="23"/>
          <w:szCs w:val="23"/>
          <w:lang w:eastAsia="zh-CN"/>
        </w:rPr>
        <w:t xml:space="preserve"> </w:t>
      </w:r>
      <w:r>
        <w:rPr>
          <w:rFonts w:ascii="Calibri" w:eastAsia="Calibri" w:hAnsi="Calibri" w:cs="Calibri"/>
          <w:color w:val="1B1C1D"/>
          <w:spacing w:val="4"/>
          <w:sz w:val="23"/>
          <w:szCs w:val="23"/>
          <w:lang w:eastAsia="zh-CN"/>
        </w:rPr>
        <w:t>24/2023/</w:t>
      </w:r>
      <w:r>
        <w:rPr>
          <w:rFonts w:ascii="Calibri" w:eastAsia="Calibri" w:hAnsi="Calibri" w:cs="Calibri"/>
          <w:color w:val="1B1C1D"/>
          <w:sz w:val="23"/>
          <w:szCs w:val="23"/>
          <w:lang w:eastAsia="zh-CN"/>
        </w:rPr>
        <w:t>QH</w:t>
      </w:r>
      <w:r>
        <w:rPr>
          <w:rFonts w:ascii="Calibri" w:eastAsia="Calibri" w:hAnsi="Calibri" w:cs="Calibri"/>
          <w:color w:val="1B1C1D"/>
          <w:spacing w:val="4"/>
          <w:sz w:val="23"/>
          <w:szCs w:val="23"/>
          <w:lang w:eastAsia="zh-CN"/>
        </w:rPr>
        <w:t>15</w:t>
      </w:r>
      <w:r>
        <w:rPr>
          <w:rFonts w:ascii="Calibri" w:eastAsia="Calibri" w:hAnsi="Calibri" w:cs="Calibri"/>
          <w:color w:val="1B1C1D"/>
          <w:spacing w:val="34"/>
          <w:w w:val="101"/>
          <w:sz w:val="23"/>
          <w:szCs w:val="23"/>
          <w:lang w:eastAsia="zh-CN"/>
        </w:rPr>
        <w:t xml:space="preserve"> </w:t>
      </w:r>
      <w:r>
        <w:rPr>
          <w:color w:val="1B1C1D"/>
          <w:spacing w:val="4"/>
          <w:sz w:val="23"/>
          <w:szCs w:val="23"/>
          <w:lang w:eastAsia="zh-CN"/>
        </w:rPr>
        <w:t>号法律）于</w:t>
      </w:r>
      <w:r>
        <w:rPr>
          <w:color w:val="1B1C1D"/>
          <w:spacing w:val="-35"/>
          <w:sz w:val="23"/>
          <w:szCs w:val="23"/>
          <w:lang w:eastAsia="zh-CN"/>
        </w:rPr>
        <w:t xml:space="preserve"> </w:t>
      </w:r>
      <w:r>
        <w:rPr>
          <w:rFonts w:ascii="Calibri" w:eastAsia="Calibri" w:hAnsi="Calibri" w:cs="Calibri"/>
          <w:color w:val="1B1C1D"/>
          <w:spacing w:val="4"/>
          <w:sz w:val="23"/>
          <w:szCs w:val="23"/>
          <w:lang w:eastAsia="zh-CN"/>
        </w:rPr>
        <w:t>2024</w:t>
      </w:r>
      <w:r>
        <w:rPr>
          <w:rFonts w:ascii="Calibri" w:eastAsia="Calibri" w:hAnsi="Calibri" w:cs="Calibri"/>
          <w:color w:val="1B1C1D"/>
          <w:spacing w:val="29"/>
          <w:w w:val="101"/>
          <w:sz w:val="23"/>
          <w:szCs w:val="23"/>
          <w:lang w:eastAsia="zh-CN"/>
        </w:rPr>
        <w:t xml:space="preserve"> </w:t>
      </w:r>
      <w:r>
        <w:rPr>
          <w:color w:val="1B1C1D"/>
          <w:spacing w:val="4"/>
          <w:sz w:val="23"/>
          <w:szCs w:val="23"/>
          <w:lang w:eastAsia="zh-CN"/>
        </w:rPr>
        <w:t>年</w:t>
      </w:r>
      <w:r>
        <w:rPr>
          <w:color w:val="1B1C1D"/>
          <w:spacing w:val="-36"/>
          <w:sz w:val="23"/>
          <w:szCs w:val="23"/>
          <w:lang w:eastAsia="zh-CN"/>
        </w:rPr>
        <w:t xml:space="preserve"> </w:t>
      </w:r>
      <w:r>
        <w:rPr>
          <w:rFonts w:ascii="Calibri" w:eastAsia="Calibri" w:hAnsi="Calibri" w:cs="Calibri"/>
          <w:color w:val="1B1C1D"/>
          <w:spacing w:val="4"/>
          <w:sz w:val="23"/>
          <w:szCs w:val="23"/>
          <w:lang w:eastAsia="zh-CN"/>
        </w:rPr>
        <w:t>7</w:t>
      </w:r>
      <w:r>
        <w:rPr>
          <w:rFonts w:ascii="Calibri" w:eastAsia="Calibri" w:hAnsi="Calibri" w:cs="Calibri"/>
          <w:color w:val="1B1C1D"/>
          <w:spacing w:val="33"/>
          <w:w w:val="101"/>
          <w:sz w:val="23"/>
          <w:szCs w:val="23"/>
          <w:lang w:eastAsia="zh-CN"/>
        </w:rPr>
        <w:t xml:space="preserve"> </w:t>
      </w:r>
      <w:r>
        <w:rPr>
          <w:color w:val="1B1C1D"/>
          <w:spacing w:val="4"/>
          <w:sz w:val="23"/>
          <w:szCs w:val="23"/>
          <w:lang w:eastAsia="zh-CN"/>
        </w:rPr>
        <w:t>月生效，其中</w:t>
      </w:r>
      <w:r>
        <w:rPr>
          <w:color w:val="1B1C1D"/>
          <w:spacing w:val="3"/>
          <w:sz w:val="23"/>
          <w:szCs w:val="23"/>
          <w:lang w:eastAsia="zh-CN"/>
        </w:rPr>
        <w:t>部分条款于</w:t>
      </w:r>
      <w:r>
        <w:rPr>
          <w:rFonts w:ascii="Calibri" w:eastAsia="Calibri" w:hAnsi="Calibri" w:cs="Calibri"/>
          <w:color w:val="1B1C1D"/>
          <w:sz w:val="23"/>
          <w:szCs w:val="23"/>
          <w:lang w:eastAsia="zh-CN"/>
        </w:rPr>
        <w:t>2025</w:t>
      </w:r>
      <w:r>
        <w:rPr>
          <w:rFonts w:ascii="Calibri" w:eastAsia="Calibri" w:hAnsi="Calibri" w:cs="Calibri"/>
          <w:color w:val="1B1C1D"/>
          <w:spacing w:val="18"/>
          <w:sz w:val="23"/>
          <w:szCs w:val="23"/>
          <w:lang w:eastAsia="zh-CN"/>
        </w:rPr>
        <w:t xml:space="preserve"> </w:t>
      </w:r>
      <w:r>
        <w:rPr>
          <w:color w:val="1B1C1D"/>
          <w:sz w:val="23"/>
          <w:szCs w:val="23"/>
          <w:lang w:eastAsia="zh-CN"/>
        </w:rPr>
        <w:t>年</w:t>
      </w:r>
      <w:r>
        <w:rPr>
          <w:color w:val="1B1C1D"/>
          <w:spacing w:val="-37"/>
          <w:sz w:val="23"/>
          <w:szCs w:val="23"/>
          <w:lang w:eastAsia="zh-CN"/>
        </w:rPr>
        <w:t xml:space="preserve"> </w:t>
      </w:r>
      <w:r>
        <w:rPr>
          <w:rFonts w:ascii="Calibri" w:eastAsia="Calibri" w:hAnsi="Calibri" w:cs="Calibri"/>
          <w:color w:val="1B1C1D"/>
          <w:sz w:val="23"/>
          <w:szCs w:val="23"/>
          <w:lang w:eastAsia="zh-CN"/>
        </w:rPr>
        <w:t>1</w:t>
      </w:r>
      <w:r>
        <w:rPr>
          <w:rFonts w:ascii="Calibri" w:eastAsia="Calibri" w:hAnsi="Calibri" w:cs="Calibri"/>
          <w:color w:val="1B1C1D"/>
          <w:spacing w:val="24"/>
          <w:w w:val="101"/>
          <w:sz w:val="23"/>
          <w:szCs w:val="23"/>
          <w:lang w:eastAsia="zh-CN"/>
        </w:rPr>
        <w:t xml:space="preserve"> </w:t>
      </w:r>
      <w:r>
        <w:rPr>
          <w:color w:val="1B1C1D"/>
          <w:sz w:val="23"/>
          <w:szCs w:val="23"/>
          <w:lang w:eastAsia="zh-CN"/>
        </w:rPr>
        <w:t>月</w:t>
      </w:r>
      <w:r>
        <w:rPr>
          <w:color w:val="1B1C1D"/>
          <w:spacing w:val="-35"/>
          <w:sz w:val="23"/>
          <w:szCs w:val="23"/>
          <w:lang w:eastAsia="zh-CN"/>
        </w:rPr>
        <w:t xml:space="preserve"> </w:t>
      </w:r>
      <w:r>
        <w:rPr>
          <w:rFonts w:ascii="Calibri" w:eastAsia="Calibri" w:hAnsi="Calibri" w:cs="Calibri"/>
          <w:color w:val="1B1C1D"/>
          <w:sz w:val="23"/>
          <w:szCs w:val="23"/>
          <w:lang w:eastAsia="zh-CN"/>
        </w:rPr>
        <w:t xml:space="preserve">1  </w:t>
      </w:r>
      <w:r>
        <w:rPr>
          <w:color w:val="1B1C1D"/>
          <w:sz w:val="23"/>
          <w:szCs w:val="23"/>
          <w:lang w:eastAsia="zh-CN"/>
        </w:rPr>
        <w:t>日生效</w:t>
      </w:r>
      <w:r>
        <w:rPr>
          <w:color w:val="1B1C1D"/>
          <w:spacing w:val="-50"/>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。这项新法律最显著的改革之一是，某些服务</w:t>
      </w:r>
      <w:r>
        <w:rPr>
          <w:color w:val="1B1C1D"/>
          <w:spacing w:val="-1"/>
          <w:sz w:val="23"/>
          <w:szCs w:val="23"/>
          <w:lang w:eastAsia="zh-CN"/>
        </w:rPr>
        <w:t>，包括互联网基础电</w:t>
      </w:r>
      <w:r>
        <w:rPr>
          <w:color w:val="1B1C1D"/>
          <w:spacing w:val="2"/>
          <w:sz w:val="23"/>
          <w:szCs w:val="23"/>
          <w:lang w:eastAsia="zh-CN"/>
        </w:rPr>
        <w:t>信服务、云计算服务和数据中心，现在可以由外国投资</w:t>
      </w:r>
      <w:r>
        <w:rPr>
          <w:color w:val="1B1C1D"/>
          <w:spacing w:val="1"/>
          <w:sz w:val="23"/>
          <w:szCs w:val="23"/>
          <w:lang w:eastAsia="zh-CN"/>
        </w:rPr>
        <w:t>者完全拥有</w:t>
      </w:r>
      <w:r>
        <w:rPr>
          <w:color w:val="1B1C1D"/>
          <w:spacing w:val="-48"/>
          <w:sz w:val="23"/>
          <w:szCs w:val="23"/>
          <w:lang w:eastAsia="zh-CN"/>
        </w:rPr>
        <w:t xml:space="preserve"> </w:t>
      </w:r>
      <w:r>
        <w:rPr>
          <w:rFonts w:ascii="Calibri" w:eastAsia="Calibri" w:hAnsi="Calibri" w:cs="Calibri"/>
          <w:color w:val="575B5F"/>
          <w:spacing w:val="1"/>
          <w:position w:val="8"/>
          <w:sz w:val="15"/>
          <w:szCs w:val="15"/>
          <w:lang w:eastAsia="zh-CN"/>
        </w:rPr>
        <w:t xml:space="preserve">1 </w:t>
      </w:r>
      <w:r>
        <w:rPr>
          <w:color w:val="1B1C1D"/>
          <w:spacing w:val="1"/>
          <w:sz w:val="23"/>
          <w:szCs w:val="23"/>
          <w:lang w:eastAsia="zh-CN"/>
        </w:rPr>
        <w:t>。这些</w:t>
      </w:r>
      <w:r>
        <w:rPr>
          <w:rFonts w:ascii="Calibri" w:eastAsia="Calibri" w:hAnsi="Calibri" w:cs="Calibri"/>
          <w:color w:val="1B1C1D"/>
          <w:spacing w:val="1"/>
          <w:sz w:val="23"/>
          <w:szCs w:val="23"/>
          <w:lang w:eastAsia="zh-CN"/>
        </w:rPr>
        <w:t>“</w:t>
      </w:r>
      <w:r>
        <w:rPr>
          <w:rFonts w:ascii="Calibri" w:eastAsia="Calibri" w:hAnsi="Calibri" w:cs="Calibri"/>
          <w:color w:val="1B1C1D"/>
          <w:spacing w:val="-37"/>
          <w:sz w:val="23"/>
          <w:szCs w:val="23"/>
          <w:lang w:eastAsia="zh-CN"/>
        </w:rPr>
        <w:t xml:space="preserve"> </w:t>
      </w:r>
      <w:r>
        <w:rPr>
          <w:color w:val="1B1C1D"/>
          <w:spacing w:val="1"/>
          <w:sz w:val="23"/>
          <w:szCs w:val="23"/>
          <w:lang w:eastAsia="zh-CN"/>
        </w:rPr>
        <w:t>非传统电信服务</w:t>
      </w:r>
      <w:r>
        <w:rPr>
          <w:rFonts w:ascii="Calibri" w:eastAsia="Calibri" w:hAnsi="Calibri" w:cs="Calibri"/>
          <w:color w:val="1B1C1D"/>
          <w:spacing w:val="1"/>
          <w:sz w:val="23"/>
          <w:szCs w:val="23"/>
          <w:lang w:eastAsia="zh-CN"/>
        </w:rPr>
        <w:t>”</w:t>
      </w:r>
      <w:r>
        <w:rPr>
          <w:rFonts w:ascii="Calibri" w:eastAsia="Calibri" w:hAnsi="Calibri" w:cs="Calibri"/>
          <w:color w:val="1B1C1D"/>
          <w:spacing w:val="-12"/>
          <w:sz w:val="23"/>
          <w:szCs w:val="23"/>
          <w:lang w:eastAsia="zh-CN"/>
        </w:rPr>
        <w:t xml:space="preserve"> </w:t>
      </w:r>
      <w:r>
        <w:rPr>
          <w:color w:val="1B1C1D"/>
          <w:spacing w:val="1"/>
          <w:sz w:val="23"/>
          <w:szCs w:val="23"/>
          <w:lang w:eastAsia="zh-CN"/>
        </w:rPr>
        <w:t>，特别是数据中心和云服务，首次在越南的电信框架下被明确定义和监管</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。新法还规</w:t>
      </w:r>
      <w:r>
        <w:rPr>
          <w:color w:val="1B1C1D"/>
          <w:spacing w:val="6"/>
          <w:sz w:val="23"/>
          <w:szCs w:val="23"/>
          <w:lang w:eastAsia="zh-CN"/>
        </w:rPr>
        <w:t>定，这些新服务（数据中心、云服务和</w:t>
      </w:r>
      <w:r>
        <w:rPr>
          <w:rFonts w:ascii="Calibri" w:eastAsia="Calibri" w:hAnsi="Calibri" w:cs="Calibri"/>
          <w:color w:val="1B1C1D"/>
          <w:spacing w:val="6"/>
          <w:sz w:val="23"/>
          <w:szCs w:val="23"/>
          <w:lang w:eastAsia="zh-CN"/>
        </w:rPr>
        <w:t>“</w:t>
      </w:r>
      <w:r>
        <w:rPr>
          <w:color w:val="1B1C1D"/>
          <w:spacing w:val="6"/>
          <w:sz w:val="23"/>
          <w:szCs w:val="23"/>
          <w:lang w:eastAsia="zh-CN"/>
        </w:rPr>
        <w:t>场外交易</w:t>
      </w:r>
      <w:r>
        <w:rPr>
          <w:rFonts w:ascii="Calibri" w:eastAsia="Calibri" w:hAnsi="Calibri" w:cs="Calibri"/>
          <w:color w:val="1B1C1D"/>
          <w:spacing w:val="6"/>
          <w:sz w:val="23"/>
          <w:szCs w:val="23"/>
          <w:lang w:eastAsia="zh-CN"/>
        </w:rPr>
        <w:t>”</w:t>
      </w:r>
      <w:r>
        <w:rPr>
          <w:color w:val="1B1C1D"/>
          <w:spacing w:val="6"/>
          <w:sz w:val="23"/>
          <w:szCs w:val="23"/>
          <w:lang w:eastAsia="zh-CN"/>
        </w:rPr>
        <w:t>（</w:t>
      </w:r>
      <w:r>
        <w:rPr>
          <w:rFonts w:ascii="Calibri" w:eastAsia="Calibri" w:hAnsi="Calibri" w:cs="Calibri"/>
          <w:color w:val="1B1C1D"/>
          <w:sz w:val="23"/>
          <w:szCs w:val="23"/>
          <w:lang w:eastAsia="zh-CN"/>
        </w:rPr>
        <w:t>OTT</w:t>
      </w:r>
      <w:r>
        <w:rPr>
          <w:color w:val="1B1C1D"/>
          <w:spacing w:val="6"/>
          <w:sz w:val="23"/>
          <w:szCs w:val="23"/>
          <w:lang w:eastAsia="zh-CN"/>
        </w:rPr>
        <w:t>）通信服务）不再需要传统的电</w:t>
      </w:r>
      <w:r>
        <w:rPr>
          <w:color w:val="1B1C1D"/>
          <w:spacing w:val="4"/>
          <w:sz w:val="23"/>
          <w:szCs w:val="23"/>
          <w:lang w:eastAsia="zh-CN"/>
        </w:rPr>
        <w:t>信许可证，但需要履行某些注册或通知义务</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。例如，数据中心可能需要注册，而互联网</w:t>
      </w:r>
      <w:r>
        <w:rPr>
          <w:color w:val="1B1C1D"/>
          <w:spacing w:val="2"/>
          <w:sz w:val="23"/>
          <w:szCs w:val="23"/>
          <w:lang w:eastAsia="zh-CN"/>
        </w:rPr>
        <w:t>基础电信服务和云计算服务可能需要通知</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58" w:line="279" w:lineRule="auto"/>
        <w:ind w:left="2" w:firstLine="1"/>
        <w:jc w:val="both"/>
        <w:rPr>
          <w:sz w:val="23"/>
          <w:szCs w:val="23"/>
          <w:lang w:eastAsia="zh-CN"/>
        </w:rPr>
      </w:pPr>
      <w:r>
        <w:rPr>
          <w:color w:val="1B1C1D"/>
          <w:spacing w:val="4"/>
          <w:sz w:val="23"/>
          <w:szCs w:val="23"/>
          <w:lang w:eastAsia="zh-CN"/>
        </w:rPr>
        <w:t>新法对互联网基础电信服务和云计算服务采取</w:t>
      </w:r>
      <w:r>
        <w:rPr>
          <w:rFonts w:ascii="Calibri" w:eastAsia="Calibri" w:hAnsi="Calibri" w:cs="Calibri"/>
          <w:color w:val="1B1C1D"/>
          <w:spacing w:val="4"/>
          <w:sz w:val="23"/>
          <w:szCs w:val="23"/>
          <w:lang w:eastAsia="zh-CN"/>
        </w:rPr>
        <w:t>“</w:t>
      </w:r>
      <w:r>
        <w:rPr>
          <w:color w:val="1B1C1D"/>
          <w:spacing w:val="4"/>
          <w:sz w:val="23"/>
          <w:szCs w:val="23"/>
          <w:lang w:eastAsia="zh-CN"/>
        </w:rPr>
        <w:t>轻度监管</w:t>
      </w:r>
      <w:r>
        <w:rPr>
          <w:rFonts w:ascii="Calibri" w:eastAsia="Calibri" w:hAnsi="Calibri" w:cs="Calibri"/>
          <w:color w:val="1B1C1D"/>
          <w:spacing w:val="4"/>
          <w:sz w:val="23"/>
          <w:szCs w:val="23"/>
          <w:lang w:eastAsia="zh-CN"/>
        </w:rPr>
        <w:t>”</w:t>
      </w:r>
      <w:r>
        <w:rPr>
          <w:color w:val="1B1C1D"/>
          <w:spacing w:val="4"/>
          <w:sz w:val="23"/>
          <w:szCs w:val="23"/>
          <w:lang w:eastAsia="zh-CN"/>
        </w:rPr>
        <w:t>方式，这与越南的国际条约</w:t>
      </w:r>
      <w:r>
        <w:rPr>
          <w:color w:val="1B1C1D"/>
          <w:spacing w:val="3"/>
          <w:sz w:val="23"/>
          <w:szCs w:val="23"/>
          <w:lang w:eastAsia="zh-CN"/>
        </w:rPr>
        <w:t>承诺</w:t>
      </w:r>
      <w:r>
        <w:rPr>
          <w:color w:val="1B1C1D"/>
          <w:sz w:val="23"/>
          <w:szCs w:val="23"/>
          <w:lang w:eastAsia="zh-CN"/>
        </w:rPr>
        <w:t>相符</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。根据</w:t>
      </w:r>
      <w:r>
        <w:rPr>
          <w:color w:val="1B1C1D"/>
          <w:spacing w:val="-43"/>
          <w:sz w:val="23"/>
          <w:szCs w:val="23"/>
          <w:lang w:eastAsia="zh-CN"/>
        </w:rPr>
        <w:t xml:space="preserve"> </w:t>
      </w:r>
      <w:r>
        <w:rPr>
          <w:rFonts w:ascii="Calibri" w:eastAsia="Calibri" w:hAnsi="Calibri" w:cs="Calibri"/>
          <w:color w:val="1B1C1D"/>
          <w:sz w:val="23"/>
          <w:szCs w:val="23"/>
          <w:lang w:eastAsia="zh-CN"/>
        </w:rPr>
        <w:t>CPTPP</w:t>
      </w:r>
      <w:r>
        <w:rPr>
          <w:rFonts w:ascii="Calibri" w:eastAsia="Calibri" w:hAnsi="Calibri" w:cs="Calibri"/>
          <w:color w:val="1B1C1D"/>
          <w:spacing w:val="-25"/>
          <w:sz w:val="23"/>
          <w:szCs w:val="23"/>
          <w:lang w:eastAsia="zh-CN"/>
        </w:rPr>
        <w:t xml:space="preserve"> </w:t>
      </w:r>
      <w:r>
        <w:rPr>
          <w:color w:val="1B1C1D"/>
          <w:sz w:val="23"/>
          <w:szCs w:val="23"/>
          <w:lang w:eastAsia="zh-CN"/>
        </w:rPr>
        <w:t>，越南将在</w:t>
      </w:r>
      <w:r>
        <w:rPr>
          <w:color w:val="1B1C1D"/>
          <w:spacing w:val="-42"/>
          <w:sz w:val="23"/>
          <w:szCs w:val="23"/>
          <w:lang w:eastAsia="zh-CN"/>
        </w:rPr>
        <w:t xml:space="preserve"> </w:t>
      </w:r>
      <w:r>
        <w:rPr>
          <w:rFonts w:ascii="Calibri" w:eastAsia="Calibri" w:hAnsi="Calibri" w:cs="Calibri"/>
          <w:color w:val="1B1C1D"/>
          <w:sz w:val="23"/>
          <w:szCs w:val="23"/>
          <w:lang w:eastAsia="zh-CN"/>
        </w:rPr>
        <w:t>2024</w:t>
      </w:r>
      <w:r>
        <w:rPr>
          <w:rFonts w:ascii="Calibri" w:eastAsia="Calibri" w:hAnsi="Calibri" w:cs="Calibri"/>
          <w:color w:val="1B1C1D"/>
          <w:spacing w:val="18"/>
          <w:sz w:val="23"/>
          <w:szCs w:val="23"/>
          <w:lang w:eastAsia="zh-CN"/>
        </w:rPr>
        <w:t xml:space="preserve"> </w:t>
      </w:r>
      <w:r>
        <w:rPr>
          <w:color w:val="1B1C1D"/>
          <w:sz w:val="23"/>
          <w:szCs w:val="23"/>
          <w:lang w:eastAsia="zh-CN"/>
        </w:rPr>
        <w:t>年</w:t>
      </w:r>
      <w:r>
        <w:rPr>
          <w:color w:val="1B1C1D"/>
          <w:spacing w:val="-35"/>
          <w:sz w:val="23"/>
          <w:szCs w:val="23"/>
          <w:lang w:eastAsia="zh-CN"/>
        </w:rPr>
        <w:t xml:space="preserve"> </w:t>
      </w:r>
      <w:r>
        <w:rPr>
          <w:rFonts w:ascii="Calibri" w:eastAsia="Calibri" w:hAnsi="Calibri" w:cs="Calibri"/>
          <w:color w:val="1B1C1D"/>
          <w:sz w:val="23"/>
          <w:szCs w:val="23"/>
          <w:lang w:eastAsia="zh-CN"/>
        </w:rPr>
        <w:t>1</w:t>
      </w:r>
      <w:r>
        <w:rPr>
          <w:rFonts w:ascii="Calibri" w:eastAsia="Calibri" w:hAnsi="Calibri" w:cs="Calibri"/>
          <w:color w:val="1B1C1D"/>
          <w:spacing w:val="22"/>
          <w:w w:val="101"/>
          <w:sz w:val="23"/>
          <w:szCs w:val="23"/>
          <w:lang w:eastAsia="zh-CN"/>
        </w:rPr>
        <w:t xml:space="preserve"> </w:t>
      </w:r>
      <w:r>
        <w:rPr>
          <w:color w:val="1B1C1D"/>
          <w:sz w:val="23"/>
          <w:szCs w:val="23"/>
          <w:lang w:eastAsia="zh-CN"/>
        </w:rPr>
        <w:t>月前取消对非</w:t>
      </w:r>
      <w:r>
        <w:rPr>
          <w:color w:val="1B1C1D"/>
          <w:spacing w:val="-1"/>
          <w:sz w:val="23"/>
          <w:szCs w:val="23"/>
          <w:lang w:eastAsia="zh-CN"/>
        </w:rPr>
        <w:t>设施基础电信服务的所有外资所有</w:t>
      </w:r>
      <w:r>
        <w:rPr>
          <w:color w:val="1B1C1D"/>
          <w:spacing w:val="4"/>
          <w:sz w:val="23"/>
          <w:szCs w:val="23"/>
          <w:lang w:eastAsia="zh-CN"/>
        </w:rPr>
        <w:t>权限制；根据</w:t>
      </w:r>
      <w:r>
        <w:rPr>
          <w:color w:val="1B1C1D"/>
          <w:spacing w:val="-32"/>
          <w:sz w:val="23"/>
          <w:szCs w:val="23"/>
          <w:lang w:eastAsia="zh-CN"/>
        </w:rPr>
        <w:t xml:space="preserve"> </w:t>
      </w:r>
      <w:r>
        <w:rPr>
          <w:rFonts w:ascii="Calibri" w:eastAsia="Calibri" w:hAnsi="Calibri" w:cs="Calibri"/>
          <w:color w:val="1B1C1D"/>
          <w:sz w:val="23"/>
          <w:szCs w:val="23"/>
          <w:lang w:eastAsia="zh-CN"/>
        </w:rPr>
        <w:t>EVFTA</w:t>
      </w:r>
      <w:r>
        <w:rPr>
          <w:rFonts w:ascii="Calibri" w:eastAsia="Calibri" w:hAnsi="Calibri" w:cs="Calibri"/>
          <w:color w:val="1B1C1D"/>
          <w:spacing w:val="-24"/>
          <w:sz w:val="23"/>
          <w:szCs w:val="23"/>
          <w:lang w:eastAsia="zh-CN"/>
        </w:rPr>
        <w:t xml:space="preserve"> </w:t>
      </w:r>
      <w:r>
        <w:rPr>
          <w:color w:val="1B1C1D"/>
          <w:spacing w:val="4"/>
          <w:sz w:val="23"/>
          <w:szCs w:val="23"/>
          <w:lang w:eastAsia="zh-CN"/>
        </w:rPr>
        <w:t>，将在</w:t>
      </w:r>
      <w:r>
        <w:rPr>
          <w:color w:val="1B1C1D"/>
          <w:spacing w:val="-38"/>
          <w:sz w:val="23"/>
          <w:szCs w:val="23"/>
          <w:lang w:eastAsia="zh-CN"/>
        </w:rPr>
        <w:t xml:space="preserve"> </w:t>
      </w:r>
      <w:r>
        <w:rPr>
          <w:rFonts w:ascii="Calibri" w:eastAsia="Calibri" w:hAnsi="Calibri" w:cs="Calibri"/>
          <w:color w:val="1B1C1D"/>
          <w:spacing w:val="4"/>
          <w:sz w:val="23"/>
          <w:szCs w:val="23"/>
          <w:lang w:eastAsia="zh-CN"/>
        </w:rPr>
        <w:t>2025</w:t>
      </w:r>
      <w:r>
        <w:rPr>
          <w:rFonts w:ascii="Calibri" w:eastAsia="Calibri" w:hAnsi="Calibri" w:cs="Calibri"/>
          <w:color w:val="1B1C1D"/>
          <w:spacing w:val="22"/>
          <w:sz w:val="23"/>
          <w:szCs w:val="23"/>
          <w:lang w:eastAsia="zh-CN"/>
        </w:rPr>
        <w:t xml:space="preserve"> </w:t>
      </w:r>
      <w:r>
        <w:rPr>
          <w:color w:val="1B1C1D"/>
          <w:spacing w:val="4"/>
          <w:sz w:val="23"/>
          <w:szCs w:val="23"/>
          <w:lang w:eastAsia="zh-CN"/>
        </w:rPr>
        <w:t>年</w:t>
      </w:r>
      <w:r>
        <w:rPr>
          <w:color w:val="1B1C1D"/>
          <w:spacing w:val="-43"/>
          <w:sz w:val="23"/>
          <w:szCs w:val="23"/>
          <w:lang w:eastAsia="zh-CN"/>
        </w:rPr>
        <w:t xml:space="preserve"> </w:t>
      </w:r>
      <w:r>
        <w:rPr>
          <w:rFonts w:ascii="Calibri" w:eastAsia="Calibri" w:hAnsi="Calibri" w:cs="Calibri"/>
          <w:color w:val="1B1C1D"/>
          <w:spacing w:val="4"/>
          <w:sz w:val="23"/>
          <w:szCs w:val="23"/>
          <w:lang w:eastAsia="zh-CN"/>
        </w:rPr>
        <w:t>8</w:t>
      </w:r>
      <w:r>
        <w:rPr>
          <w:rFonts w:ascii="Calibri" w:eastAsia="Calibri" w:hAnsi="Calibri" w:cs="Calibri"/>
          <w:color w:val="1B1C1D"/>
          <w:spacing w:val="29"/>
          <w:sz w:val="23"/>
          <w:szCs w:val="23"/>
          <w:lang w:eastAsia="zh-CN"/>
        </w:rPr>
        <w:t xml:space="preserve"> </w:t>
      </w:r>
      <w:r>
        <w:rPr>
          <w:color w:val="1B1C1D"/>
          <w:spacing w:val="4"/>
          <w:sz w:val="23"/>
          <w:szCs w:val="23"/>
          <w:lang w:eastAsia="zh-CN"/>
        </w:rPr>
        <w:t>月前取消对非设施基础增值电信服务的</w:t>
      </w:r>
      <w:r>
        <w:rPr>
          <w:color w:val="1B1C1D"/>
          <w:spacing w:val="3"/>
          <w:sz w:val="23"/>
          <w:szCs w:val="23"/>
          <w:lang w:eastAsia="zh-CN"/>
        </w:rPr>
        <w:t>所有外资所</w:t>
      </w:r>
      <w:r>
        <w:rPr>
          <w:color w:val="1B1C1D"/>
          <w:spacing w:val="4"/>
          <w:sz w:val="23"/>
          <w:szCs w:val="23"/>
          <w:lang w:eastAsia="zh-CN"/>
        </w:rPr>
        <w:t>有权限制</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。此外，只有持有电信服务许可证的企业才需要支付电信运营费，这意味着互</w:t>
      </w:r>
      <w:r>
        <w:rPr>
          <w:color w:val="1B1C1D"/>
          <w:spacing w:val="2"/>
          <w:sz w:val="23"/>
          <w:szCs w:val="23"/>
          <w:lang w:eastAsia="zh-CN"/>
        </w:rPr>
        <w:t>联网基础电信服务和云计算服务将免除这些费用</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110" w:line="222" w:lineRule="auto"/>
        <w:outlineLvl w:val="2"/>
        <w:rPr>
          <w:sz w:val="23"/>
          <w:szCs w:val="23"/>
          <w:lang w:eastAsia="zh-CN"/>
        </w:rPr>
      </w:pPr>
      <w:bookmarkStart w:id="53" w:name="bookmark75"/>
      <w:bookmarkEnd w:id="53"/>
      <w:r>
        <w:rPr>
          <w:rFonts w:ascii="Cambria" w:eastAsia="Cambria" w:hAnsi="Cambria" w:cs="Cambria"/>
          <w:b/>
          <w:bCs/>
          <w:spacing w:val="-1"/>
          <w:sz w:val="23"/>
          <w:szCs w:val="23"/>
          <w:lang w:eastAsia="zh-CN"/>
        </w:rPr>
        <w:t>4</w:t>
      </w:r>
      <w:r>
        <w:rPr>
          <w:rFonts w:ascii="Cambria" w:eastAsia="Cambria" w:hAnsi="Cambria" w:cs="Cambria"/>
          <w:b/>
          <w:bCs/>
          <w:spacing w:val="-26"/>
          <w:sz w:val="23"/>
          <w:szCs w:val="23"/>
          <w:lang w:eastAsia="zh-CN"/>
        </w:rPr>
        <w:t xml:space="preserve"> </w:t>
      </w:r>
      <w:r>
        <w:rPr>
          <w:b/>
          <w:bCs/>
          <w:spacing w:val="-1"/>
          <w:sz w:val="23"/>
          <w:szCs w:val="23"/>
          <w:lang w:eastAsia="zh-CN"/>
        </w:rPr>
        <w:t>、外资持股与许可要求</w:t>
      </w:r>
    </w:p>
    <w:p w:rsidR="009A59F9" w:rsidRDefault="002B2917">
      <w:pPr>
        <w:pStyle w:val="a3"/>
        <w:spacing w:before="144" w:line="279" w:lineRule="auto"/>
        <w:ind w:left="4"/>
        <w:jc w:val="both"/>
        <w:rPr>
          <w:sz w:val="23"/>
          <w:szCs w:val="23"/>
          <w:lang w:eastAsia="zh-CN"/>
        </w:rPr>
      </w:pPr>
      <w:bookmarkStart w:id="54" w:name="bookmark37"/>
      <w:bookmarkEnd w:id="54"/>
      <w:r>
        <w:rPr>
          <w:color w:val="1B1C1D"/>
          <w:spacing w:val="3"/>
          <w:sz w:val="23"/>
          <w:szCs w:val="23"/>
          <w:lang w:eastAsia="zh-CN"/>
        </w:rPr>
        <w:t>尽管越南在数据中心和云计算等领域放宽了外资持股限制，但在其他电信服务领域仍存在</w:t>
      </w:r>
      <w:r>
        <w:rPr>
          <w:color w:val="1B1C1D"/>
          <w:spacing w:val="2"/>
          <w:sz w:val="23"/>
          <w:szCs w:val="23"/>
          <w:lang w:eastAsia="zh-CN"/>
        </w:rPr>
        <w:t>限制。外国投资者在电信公司中的所有权上限为</w:t>
      </w:r>
      <w:r>
        <w:rPr>
          <w:color w:val="1B1C1D"/>
          <w:spacing w:val="-37"/>
          <w:sz w:val="23"/>
          <w:szCs w:val="23"/>
          <w:lang w:eastAsia="zh-CN"/>
        </w:rPr>
        <w:t xml:space="preserve"> </w:t>
      </w:r>
      <w:r>
        <w:rPr>
          <w:rFonts w:ascii="Calibri" w:eastAsia="Calibri" w:hAnsi="Calibri" w:cs="Calibri"/>
          <w:color w:val="1B1C1D"/>
          <w:spacing w:val="2"/>
          <w:sz w:val="23"/>
          <w:szCs w:val="23"/>
          <w:lang w:eastAsia="zh-CN"/>
        </w:rPr>
        <w:t>49%</w:t>
      </w:r>
      <w:r>
        <w:rPr>
          <w:rFonts w:ascii="Calibri" w:eastAsia="Calibri" w:hAnsi="Calibri" w:cs="Calibri"/>
          <w:color w:val="1B1C1D"/>
          <w:spacing w:val="-25"/>
          <w:sz w:val="23"/>
          <w:szCs w:val="23"/>
          <w:lang w:eastAsia="zh-CN"/>
        </w:rPr>
        <w:t xml:space="preserve"> </w:t>
      </w:r>
      <w:r>
        <w:rPr>
          <w:color w:val="1B1C1D"/>
          <w:spacing w:val="2"/>
          <w:sz w:val="23"/>
          <w:szCs w:val="23"/>
          <w:lang w:eastAsia="zh-CN"/>
        </w:rPr>
        <w:t>，而外国在媒体公司中的参与则受到</w:t>
      </w:r>
      <w:r>
        <w:rPr>
          <w:color w:val="1B1C1D"/>
          <w:spacing w:val="4"/>
          <w:sz w:val="23"/>
          <w:szCs w:val="23"/>
          <w:lang w:eastAsia="zh-CN"/>
        </w:rPr>
        <w:t>更多限制</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。对于非基础设施服务，合资企业可以自由选择合作伙伴，但外资方的资本贡献上限为合资企业法定资本的</w:t>
      </w:r>
      <w:r>
        <w:rPr>
          <w:color w:val="1B1C1D"/>
          <w:spacing w:val="-42"/>
          <w:sz w:val="23"/>
          <w:szCs w:val="23"/>
          <w:lang w:eastAsia="zh-CN"/>
        </w:rPr>
        <w:t xml:space="preserve"> </w:t>
      </w:r>
      <w:r>
        <w:rPr>
          <w:rFonts w:ascii="Calibri" w:eastAsia="Calibri" w:hAnsi="Calibri" w:cs="Calibri"/>
          <w:color w:val="1B1C1D"/>
          <w:spacing w:val="4"/>
          <w:sz w:val="23"/>
          <w:szCs w:val="23"/>
          <w:lang w:eastAsia="zh-CN"/>
        </w:rPr>
        <w:t>65%</w:t>
      </w:r>
      <w:r>
        <w:rPr>
          <w:rFonts w:ascii="Calibri" w:eastAsia="Calibri" w:hAnsi="Calibri" w:cs="Calibri"/>
          <w:color w:val="1B1C1D"/>
          <w:spacing w:val="16"/>
          <w:w w:val="10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。而对于基础设施服务，则必须与越南持牌电信服务提供商建立合资企业，外资方的资本贡献上限为合资企业法定资本的</w:t>
      </w:r>
      <w:r>
        <w:rPr>
          <w:color w:val="1B1C1D"/>
          <w:spacing w:val="-44"/>
          <w:sz w:val="23"/>
          <w:szCs w:val="23"/>
          <w:lang w:eastAsia="zh-CN"/>
        </w:rPr>
        <w:t xml:space="preserve"> </w:t>
      </w:r>
      <w:r>
        <w:rPr>
          <w:rFonts w:ascii="Calibri" w:eastAsia="Calibri" w:hAnsi="Calibri" w:cs="Calibri"/>
          <w:color w:val="1B1C1D"/>
          <w:spacing w:val="4"/>
          <w:sz w:val="23"/>
          <w:szCs w:val="23"/>
          <w:lang w:eastAsia="zh-CN"/>
        </w:rPr>
        <w:t>49%</w:t>
      </w:r>
      <w:r>
        <w:rPr>
          <w:rFonts w:ascii="Calibri" w:eastAsia="Calibri" w:hAnsi="Calibri" w:cs="Calibri"/>
          <w:color w:val="1B1C1D"/>
          <w:spacing w:val="16"/>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。外国投资者</w:t>
      </w:r>
      <w:r>
        <w:rPr>
          <w:color w:val="1B1C1D"/>
          <w:spacing w:val="3"/>
          <w:sz w:val="23"/>
          <w:szCs w:val="23"/>
          <w:lang w:eastAsia="zh-CN"/>
        </w:rPr>
        <w:t>必须从信息和通信部（</w:t>
      </w:r>
      <w:r>
        <w:rPr>
          <w:rFonts w:ascii="Calibri" w:eastAsia="Calibri" w:hAnsi="Calibri" w:cs="Calibri"/>
          <w:color w:val="1B1C1D"/>
          <w:sz w:val="23"/>
          <w:szCs w:val="23"/>
          <w:lang w:eastAsia="zh-CN"/>
        </w:rPr>
        <w:t>MIC</w:t>
      </w:r>
      <w:r>
        <w:rPr>
          <w:color w:val="1B1C1D"/>
          <w:spacing w:val="3"/>
          <w:sz w:val="23"/>
          <w:szCs w:val="23"/>
          <w:lang w:eastAsia="zh-CN"/>
        </w:rPr>
        <w:t>）及其他相关部门获得</w:t>
      </w:r>
      <w:r>
        <w:rPr>
          <w:color w:val="1B1C1D"/>
          <w:spacing w:val="2"/>
          <w:sz w:val="23"/>
          <w:szCs w:val="23"/>
          <w:lang w:eastAsia="zh-CN"/>
        </w:rPr>
        <w:t>必要的许可证和批准</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113" w:line="222" w:lineRule="auto"/>
        <w:ind w:left="7"/>
        <w:outlineLvl w:val="1"/>
        <w:rPr>
          <w:sz w:val="23"/>
          <w:szCs w:val="23"/>
          <w:lang w:eastAsia="zh-CN"/>
        </w:rPr>
      </w:pPr>
      <w:bookmarkStart w:id="55" w:name="bookmark76"/>
      <w:bookmarkEnd w:id="55"/>
      <w:r>
        <w:rPr>
          <w:b/>
          <w:bCs/>
          <w:spacing w:val="-1"/>
          <w:sz w:val="23"/>
          <w:szCs w:val="23"/>
          <w:lang w:eastAsia="zh-CN"/>
        </w:rPr>
        <w:t>五、旅游服务</w:t>
      </w:r>
    </w:p>
    <w:p w:rsidR="009A59F9" w:rsidRDefault="002B2917">
      <w:pPr>
        <w:pStyle w:val="a3"/>
        <w:spacing w:before="143" w:line="222" w:lineRule="auto"/>
        <w:ind w:left="12"/>
        <w:outlineLvl w:val="2"/>
        <w:rPr>
          <w:sz w:val="23"/>
          <w:szCs w:val="23"/>
          <w:lang w:eastAsia="zh-CN"/>
        </w:rPr>
      </w:pPr>
      <w:bookmarkStart w:id="56" w:name="bookmark38"/>
      <w:bookmarkEnd w:id="56"/>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、旅游市场现状与潜力</w:t>
      </w:r>
    </w:p>
    <w:p w:rsidR="009A59F9" w:rsidRDefault="002B2917">
      <w:pPr>
        <w:pStyle w:val="a3"/>
        <w:spacing w:before="143" w:line="279" w:lineRule="auto"/>
        <w:ind w:left="2"/>
        <w:jc w:val="both"/>
        <w:rPr>
          <w:sz w:val="23"/>
          <w:szCs w:val="23"/>
          <w:lang w:eastAsia="zh-CN"/>
        </w:rPr>
      </w:pPr>
      <w:bookmarkStart w:id="57" w:name="bookmark39"/>
      <w:bookmarkEnd w:id="57"/>
      <w:r>
        <w:rPr>
          <w:color w:val="1B1C1D"/>
          <w:spacing w:val="3"/>
          <w:sz w:val="23"/>
          <w:szCs w:val="23"/>
          <w:lang w:eastAsia="zh-CN"/>
        </w:rPr>
        <w:t>越南的旅游服务业正经历蓬勃发展，展现出巨大的市场潜力和吸引力。这得益于其独特的旅游资源，包括被列为世界新七大自然奇观之一的下龙湾，以及三个联合国教科文组织世</w:t>
      </w:r>
      <w:r>
        <w:rPr>
          <w:color w:val="1B1C1D"/>
          <w:spacing w:val="6"/>
          <w:sz w:val="23"/>
          <w:szCs w:val="23"/>
          <w:lang w:eastAsia="zh-CN"/>
        </w:rPr>
        <w:t>界自然遗产地、</w:t>
      </w:r>
      <w:r>
        <w:rPr>
          <w:rFonts w:ascii="Calibri" w:eastAsia="Calibri" w:hAnsi="Calibri" w:cs="Calibri"/>
          <w:color w:val="1B1C1D"/>
          <w:spacing w:val="6"/>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6"/>
          <w:sz w:val="23"/>
          <w:szCs w:val="23"/>
          <w:lang w:eastAsia="zh-CN"/>
        </w:rPr>
        <w:t>个非物质文化遗产地、超过</w:t>
      </w:r>
      <w:r>
        <w:rPr>
          <w:color w:val="1B1C1D"/>
          <w:spacing w:val="-47"/>
          <w:sz w:val="23"/>
          <w:szCs w:val="23"/>
          <w:lang w:eastAsia="zh-CN"/>
        </w:rPr>
        <w:t xml:space="preserve"> </w:t>
      </w:r>
      <w:r>
        <w:rPr>
          <w:rFonts w:ascii="Calibri" w:eastAsia="Calibri" w:hAnsi="Calibri" w:cs="Calibri"/>
          <w:color w:val="1B1C1D"/>
          <w:spacing w:val="6"/>
          <w:sz w:val="23"/>
          <w:szCs w:val="23"/>
          <w:lang w:eastAsia="zh-CN"/>
        </w:rPr>
        <w:t>4</w:t>
      </w:r>
      <w:r>
        <w:rPr>
          <w:rFonts w:ascii="Calibri" w:eastAsia="Calibri" w:hAnsi="Calibri" w:cs="Calibri"/>
          <w:color w:val="1B1C1D"/>
          <w:spacing w:val="29"/>
          <w:w w:val="101"/>
          <w:sz w:val="23"/>
          <w:szCs w:val="23"/>
          <w:lang w:eastAsia="zh-CN"/>
        </w:rPr>
        <w:t xml:space="preserve"> </w:t>
      </w:r>
      <w:r>
        <w:rPr>
          <w:color w:val="1B1C1D"/>
          <w:spacing w:val="6"/>
          <w:sz w:val="23"/>
          <w:szCs w:val="23"/>
          <w:lang w:eastAsia="zh-CN"/>
        </w:rPr>
        <w:t>万个历史和风景名胜，以及丰富的民间</w:t>
      </w:r>
    </w:p>
    <w:p w:rsidR="009A59F9" w:rsidRDefault="009A59F9">
      <w:pPr>
        <w:spacing w:line="279" w:lineRule="auto"/>
        <w:rPr>
          <w:sz w:val="23"/>
          <w:szCs w:val="23"/>
          <w:lang w:eastAsia="zh-CN"/>
        </w:rPr>
        <w:sectPr w:rsidR="009A59F9">
          <w:footerReference w:type="default" r:id="rId48"/>
          <w:pgSz w:w="11906" w:h="16838"/>
          <w:pgMar w:top="400" w:right="1400"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2" w:right="197"/>
        <w:jc w:val="both"/>
        <w:rPr>
          <w:sz w:val="23"/>
          <w:szCs w:val="23"/>
          <w:lang w:eastAsia="zh-CN"/>
        </w:rPr>
      </w:pPr>
      <w:r>
        <w:rPr>
          <w:color w:val="1B1C1D"/>
          <w:spacing w:val="5"/>
          <w:sz w:val="23"/>
          <w:szCs w:val="23"/>
          <w:lang w:eastAsia="zh-CN"/>
        </w:rPr>
        <w:t>音乐传统和多样化的美食</w:t>
      </w:r>
      <w:r>
        <w:rPr>
          <w:color w:val="1B1C1D"/>
          <w:spacing w:val="-34"/>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w:t>
      </w:r>
      <w:r>
        <w:rPr>
          <w:rFonts w:ascii="Calibri" w:eastAsia="Calibri" w:hAnsi="Calibri" w:cs="Calibri"/>
          <w:color w:val="1B1C1D"/>
          <w:spacing w:val="5"/>
          <w:sz w:val="23"/>
          <w:szCs w:val="23"/>
          <w:lang w:eastAsia="zh-CN"/>
        </w:rPr>
        <w:t>2025</w:t>
      </w:r>
      <w:r>
        <w:rPr>
          <w:rFonts w:ascii="Calibri" w:eastAsia="Calibri" w:hAnsi="Calibri" w:cs="Calibri"/>
          <w:color w:val="1B1C1D"/>
          <w:spacing w:val="27"/>
          <w:sz w:val="23"/>
          <w:szCs w:val="23"/>
          <w:lang w:eastAsia="zh-CN"/>
        </w:rPr>
        <w:t xml:space="preserve"> </w:t>
      </w:r>
      <w:r>
        <w:rPr>
          <w:color w:val="1B1C1D"/>
          <w:spacing w:val="5"/>
          <w:sz w:val="23"/>
          <w:szCs w:val="23"/>
          <w:lang w:eastAsia="zh-CN"/>
        </w:rPr>
        <w:t>年</w:t>
      </w:r>
      <w:r>
        <w:rPr>
          <w:color w:val="1B1C1D"/>
          <w:spacing w:val="-39"/>
          <w:sz w:val="23"/>
          <w:szCs w:val="23"/>
          <w:lang w:eastAsia="zh-CN"/>
        </w:rPr>
        <w:t xml:space="preserve"> </w:t>
      </w:r>
      <w:r>
        <w:rPr>
          <w:rFonts w:ascii="Calibri" w:eastAsia="Calibri" w:hAnsi="Calibri" w:cs="Calibri"/>
          <w:color w:val="1B1C1D"/>
          <w:spacing w:val="4"/>
          <w:sz w:val="23"/>
          <w:szCs w:val="23"/>
          <w:lang w:eastAsia="zh-CN"/>
        </w:rPr>
        <w:t>2</w:t>
      </w:r>
      <w:r>
        <w:rPr>
          <w:rFonts w:ascii="Calibri" w:eastAsia="Calibri" w:hAnsi="Calibri" w:cs="Calibri"/>
          <w:color w:val="1B1C1D"/>
          <w:spacing w:val="31"/>
          <w:sz w:val="23"/>
          <w:szCs w:val="23"/>
          <w:lang w:eastAsia="zh-CN"/>
        </w:rPr>
        <w:t xml:space="preserve"> </w:t>
      </w:r>
      <w:r>
        <w:rPr>
          <w:color w:val="1B1C1D"/>
          <w:spacing w:val="4"/>
          <w:sz w:val="23"/>
          <w:szCs w:val="23"/>
          <w:lang w:eastAsia="zh-CN"/>
        </w:rPr>
        <w:t>月</w:t>
      </w:r>
      <w:r>
        <w:rPr>
          <w:color w:val="1B1C1D"/>
          <w:spacing w:val="-37"/>
          <w:sz w:val="23"/>
          <w:szCs w:val="23"/>
          <w:lang w:eastAsia="zh-CN"/>
        </w:rPr>
        <w:t xml:space="preserve"> </w:t>
      </w:r>
      <w:r>
        <w:rPr>
          <w:rFonts w:ascii="Calibri" w:eastAsia="Calibri" w:hAnsi="Calibri" w:cs="Calibri"/>
          <w:color w:val="1B1C1D"/>
          <w:spacing w:val="4"/>
          <w:sz w:val="23"/>
          <w:szCs w:val="23"/>
          <w:lang w:eastAsia="zh-CN"/>
        </w:rPr>
        <w:t xml:space="preserve">2  </w:t>
      </w:r>
      <w:r>
        <w:rPr>
          <w:color w:val="1B1C1D"/>
          <w:spacing w:val="4"/>
          <w:sz w:val="23"/>
          <w:szCs w:val="23"/>
          <w:lang w:eastAsia="zh-CN"/>
        </w:rPr>
        <w:t>日，越南国家旅游局报告称，旅游业创造了</w:t>
      </w:r>
      <w:r>
        <w:rPr>
          <w:rFonts w:ascii="Calibri" w:eastAsia="Calibri" w:hAnsi="Calibri" w:cs="Calibri"/>
          <w:color w:val="1B1C1D"/>
          <w:spacing w:val="1"/>
          <w:sz w:val="23"/>
          <w:szCs w:val="23"/>
          <w:lang w:eastAsia="zh-CN"/>
        </w:rPr>
        <w:t>395</w:t>
      </w:r>
      <w:r>
        <w:rPr>
          <w:rFonts w:ascii="Calibri" w:eastAsia="Calibri" w:hAnsi="Calibri" w:cs="Calibri"/>
          <w:color w:val="1B1C1D"/>
          <w:spacing w:val="17"/>
          <w:w w:val="101"/>
          <w:sz w:val="23"/>
          <w:szCs w:val="23"/>
          <w:lang w:eastAsia="zh-CN"/>
        </w:rPr>
        <w:t xml:space="preserve"> </w:t>
      </w:r>
      <w:r>
        <w:rPr>
          <w:color w:val="1B1C1D"/>
          <w:spacing w:val="1"/>
          <w:sz w:val="23"/>
          <w:szCs w:val="23"/>
          <w:lang w:eastAsia="zh-CN"/>
        </w:rPr>
        <w:t>亿美元的收入，同比增长显著</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。谷歌搜索数据</w:t>
      </w:r>
      <w:r>
        <w:rPr>
          <w:color w:val="1B1C1D"/>
          <w:sz w:val="23"/>
          <w:szCs w:val="23"/>
          <w:lang w:eastAsia="zh-CN"/>
        </w:rPr>
        <w:t>显示，截至</w:t>
      </w:r>
      <w:r>
        <w:rPr>
          <w:color w:val="1B1C1D"/>
          <w:spacing w:val="-43"/>
          <w:sz w:val="23"/>
          <w:szCs w:val="23"/>
          <w:lang w:eastAsia="zh-CN"/>
        </w:rPr>
        <w:t xml:space="preserve"> </w:t>
      </w:r>
      <w:r>
        <w:rPr>
          <w:rFonts w:ascii="Calibri" w:eastAsia="Calibri" w:hAnsi="Calibri" w:cs="Calibri"/>
          <w:color w:val="1B1C1D"/>
          <w:sz w:val="23"/>
          <w:szCs w:val="23"/>
          <w:lang w:eastAsia="zh-CN"/>
        </w:rPr>
        <w:t>2025</w:t>
      </w:r>
      <w:r>
        <w:rPr>
          <w:rFonts w:ascii="Calibri" w:eastAsia="Calibri" w:hAnsi="Calibri" w:cs="Calibri"/>
          <w:color w:val="1B1C1D"/>
          <w:spacing w:val="17"/>
          <w:w w:val="101"/>
          <w:sz w:val="23"/>
          <w:szCs w:val="23"/>
          <w:lang w:eastAsia="zh-CN"/>
        </w:rPr>
        <w:t xml:space="preserve"> </w:t>
      </w:r>
      <w:r>
        <w:rPr>
          <w:color w:val="1B1C1D"/>
          <w:sz w:val="23"/>
          <w:szCs w:val="23"/>
          <w:lang w:eastAsia="zh-CN"/>
        </w:rPr>
        <w:t>年</w:t>
      </w:r>
      <w:r>
        <w:rPr>
          <w:color w:val="1B1C1D"/>
          <w:spacing w:val="-35"/>
          <w:sz w:val="23"/>
          <w:szCs w:val="23"/>
          <w:lang w:eastAsia="zh-CN"/>
        </w:rPr>
        <w:t xml:space="preserve"> </w:t>
      </w:r>
      <w:r>
        <w:rPr>
          <w:rFonts w:ascii="Calibri" w:eastAsia="Calibri" w:hAnsi="Calibri" w:cs="Calibri"/>
          <w:color w:val="1B1C1D"/>
          <w:sz w:val="23"/>
          <w:szCs w:val="23"/>
          <w:lang w:eastAsia="zh-CN"/>
        </w:rPr>
        <w:t>1</w:t>
      </w:r>
      <w:r>
        <w:rPr>
          <w:rFonts w:ascii="Calibri" w:eastAsia="Calibri" w:hAnsi="Calibri" w:cs="Calibri"/>
          <w:color w:val="1B1C1D"/>
          <w:spacing w:val="24"/>
          <w:w w:val="101"/>
          <w:sz w:val="23"/>
          <w:szCs w:val="23"/>
          <w:lang w:eastAsia="zh-CN"/>
        </w:rPr>
        <w:t xml:space="preserve"> </w:t>
      </w:r>
      <w:r>
        <w:rPr>
          <w:color w:val="1B1C1D"/>
          <w:sz w:val="23"/>
          <w:szCs w:val="23"/>
          <w:lang w:eastAsia="zh-CN"/>
        </w:rPr>
        <w:t>月，全球对越南的搜索量已从</w:t>
      </w:r>
      <w:r>
        <w:rPr>
          <w:color w:val="1B1C1D"/>
          <w:spacing w:val="-21"/>
          <w:sz w:val="23"/>
          <w:szCs w:val="23"/>
          <w:lang w:eastAsia="zh-CN"/>
        </w:rPr>
        <w:t xml:space="preserve"> </w:t>
      </w:r>
      <w:r>
        <w:rPr>
          <w:rFonts w:ascii="Calibri" w:eastAsia="Calibri" w:hAnsi="Calibri" w:cs="Calibri"/>
          <w:color w:val="1B1C1D"/>
          <w:sz w:val="23"/>
          <w:szCs w:val="23"/>
          <w:lang w:eastAsia="zh-CN"/>
        </w:rPr>
        <w:t>15%-30%</w:t>
      </w:r>
      <w:r>
        <w:rPr>
          <w:color w:val="1B1C1D"/>
          <w:sz w:val="23"/>
          <w:szCs w:val="23"/>
          <w:lang w:eastAsia="zh-CN"/>
        </w:rPr>
        <w:t>上升到</w:t>
      </w:r>
      <w:r>
        <w:rPr>
          <w:color w:val="1B1C1D"/>
          <w:spacing w:val="-45"/>
          <w:sz w:val="23"/>
          <w:szCs w:val="23"/>
          <w:lang w:eastAsia="zh-CN"/>
        </w:rPr>
        <w:t xml:space="preserve"> </w:t>
      </w:r>
      <w:r>
        <w:rPr>
          <w:rFonts w:ascii="Calibri" w:eastAsia="Calibri" w:hAnsi="Calibri" w:cs="Calibri"/>
          <w:color w:val="1B1C1D"/>
          <w:sz w:val="23"/>
          <w:szCs w:val="23"/>
          <w:lang w:eastAsia="zh-CN"/>
        </w:rPr>
        <w:t>30%-45%</w:t>
      </w:r>
      <w:r>
        <w:rPr>
          <w:color w:val="1B1C1D"/>
          <w:sz w:val="23"/>
          <w:szCs w:val="23"/>
          <w:lang w:eastAsia="zh-CN"/>
        </w:rPr>
        <w:t>并持续增长</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5" w:line="279" w:lineRule="auto"/>
        <w:ind w:right="197"/>
        <w:jc w:val="both"/>
        <w:rPr>
          <w:sz w:val="23"/>
          <w:szCs w:val="23"/>
          <w:lang w:eastAsia="zh-CN"/>
        </w:rPr>
      </w:pPr>
      <w:r>
        <w:rPr>
          <w:color w:val="1B1C1D"/>
          <w:spacing w:val="3"/>
          <w:sz w:val="23"/>
          <w:szCs w:val="23"/>
          <w:lang w:eastAsia="zh-CN"/>
        </w:rPr>
        <w:t>全球奢侈旅游市场在</w:t>
      </w:r>
      <w:r>
        <w:rPr>
          <w:color w:val="1B1C1D"/>
          <w:spacing w:val="-39"/>
          <w:sz w:val="23"/>
          <w:szCs w:val="23"/>
          <w:lang w:eastAsia="zh-CN"/>
        </w:rPr>
        <w:t xml:space="preserve"> </w:t>
      </w:r>
      <w:r>
        <w:rPr>
          <w:rFonts w:ascii="Calibri" w:eastAsia="Calibri" w:hAnsi="Calibri" w:cs="Calibri"/>
          <w:color w:val="1B1C1D"/>
          <w:spacing w:val="3"/>
          <w:sz w:val="23"/>
          <w:szCs w:val="23"/>
          <w:lang w:eastAsia="zh-CN"/>
        </w:rPr>
        <w:t>2024</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年已超过</w:t>
      </w:r>
      <w:r>
        <w:rPr>
          <w:color w:val="1B1C1D"/>
          <w:spacing w:val="-39"/>
          <w:sz w:val="23"/>
          <w:szCs w:val="23"/>
          <w:lang w:eastAsia="zh-CN"/>
        </w:rPr>
        <w:t xml:space="preserve"> </w:t>
      </w:r>
      <w:r>
        <w:rPr>
          <w:rFonts w:ascii="Calibri" w:eastAsia="Calibri" w:hAnsi="Calibri" w:cs="Calibri"/>
          <w:color w:val="1B1C1D"/>
          <w:spacing w:val="3"/>
          <w:sz w:val="23"/>
          <w:szCs w:val="23"/>
          <w:lang w:eastAsia="zh-CN"/>
        </w:rPr>
        <w:t>2.18</w:t>
      </w:r>
      <w:r>
        <w:rPr>
          <w:rFonts w:ascii="Calibri" w:eastAsia="Calibri" w:hAnsi="Calibri" w:cs="Calibri"/>
          <w:color w:val="1B1C1D"/>
          <w:spacing w:val="26"/>
          <w:w w:val="101"/>
          <w:sz w:val="23"/>
          <w:szCs w:val="23"/>
          <w:lang w:eastAsia="zh-CN"/>
        </w:rPr>
        <w:t xml:space="preserve"> </w:t>
      </w:r>
      <w:r>
        <w:rPr>
          <w:color w:val="1B1C1D"/>
          <w:spacing w:val="3"/>
          <w:sz w:val="23"/>
          <w:szCs w:val="23"/>
          <w:lang w:eastAsia="zh-CN"/>
        </w:rPr>
        <w:t>万亿美元，预计到</w:t>
      </w:r>
      <w:r>
        <w:rPr>
          <w:color w:val="1B1C1D"/>
          <w:spacing w:val="-39"/>
          <w:sz w:val="23"/>
          <w:szCs w:val="23"/>
          <w:lang w:eastAsia="zh-CN"/>
        </w:rPr>
        <w:t xml:space="preserve"> </w:t>
      </w:r>
      <w:r>
        <w:rPr>
          <w:rFonts w:ascii="Calibri" w:eastAsia="Calibri" w:hAnsi="Calibri" w:cs="Calibri"/>
          <w:color w:val="1B1C1D"/>
          <w:spacing w:val="3"/>
          <w:sz w:val="23"/>
          <w:szCs w:val="23"/>
          <w:lang w:eastAsia="zh-CN"/>
        </w:rPr>
        <w:t>2032</w:t>
      </w:r>
      <w:r>
        <w:rPr>
          <w:rFonts w:ascii="Calibri" w:eastAsia="Calibri" w:hAnsi="Calibri" w:cs="Calibri"/>
          <w:color w:val="1B1C1D"/>
          <w:spacing w:val="22"/>
          <w:sz w:val="23"/>
          <w:szCs w:val="23"/>
          <w:lang w:eastAsia="zh-CN"/>
        </w:rPr>
        <w:t xml:space="preserve"> </w:t>
      </w:r>
      <w:r>
        <w:rPr>
          <w:color w:val="1B1C1D"/>
          <w:spacing w:val="3"/>
          <w:sz w:val="23"/>
          <w:szCs w:val="23"/>
          <w:lang w:eastAsia="zh-CN"/>
        </w:rPr>
        <w:t>年将突破</w:t>
      </w:r>
      <w:r>
        <w:rPr>
          <w:color w:val="1B1C1D"/>
          <w:spacing w:val="-41"/>
          <w:sz w:val="23"/>
          <w:szCs w:val="23"/>
          <w:lang w:eastAsia="zh-CN"/>
        </w:rPr>
        <w:t xml:space="preserve"> </w:t>
      </w:r>
      <w:r>
        <w:rPr>
          <w:rFonts w:ascii="Calibri" w:eastAsia="Calibri" w:hAnsi="Calibri" w:cs="Calibri"/>
          <w:color w:val="1B1C1D"/>
          <w:spacing w:val="3"/>
          <w:sz w:val="23"/>
          <w:szCs w:val="23"/>
          <w:lang w:eastAsia="zh-CN"/>
        </w:rPr>
        <w:t>3</w:t>
      </w:r>
      <w:r>
        <w:rPr>
          <w:rFonts w:ascii="Calibri" w:eastAsia="Calibri" w:hAnsi="Calibri" w:cs="Calibri"/>
          <w:color w:val="1B1C1D"/>
          <w:spacing w:val="27"/>
          <w:w w:val="101"/>
          <w:sz w:val="23"/>
          <w:szCs w:val="23"/>
          <w:lang w:eastAsia="zh-CN"/>
        </w:rPr>
        <w:t xml:space="preserve"> </w:t>
      </w:r>
      <w:r>
        <w:rPr>
          <w:color w:val="1B1C1D"/>
          <w:spacing w:val="3"/>
          <w:sz w:val="23"/>
          <w:szCs w:val="23"/>
          <w:lang w:eastAsia="zh-CN"/>
        </w:rPr>
        <w:t>万亿美元，</w:t>
      </w:r>
      <w:r>
        <w:rPr>
          <w:color w:val="1B1C1D"/>
          <w:spacing w:val="4"/>
          <w:sz w:val="23"/>
          <w:szCs w:val="23"/>
          <w:lang w:eastAsia="zh-CN"/>
        </w:rPr>
        <w:t>这为越南旅游业带来了巨大的收入机遇</w:t>
      </w:r>
      <w:r>
        <w:rPr>
          <w:color w:val="1B1C1D"/>
          <w:spacing w:val="-32"/>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。越南作为相对较新的旅游目的地，能够为超高净值游客提供独特的体验，满足他们对新奇感的需求</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。例如，广宁省已为超高净值群体</w:t>
      </w:r>
      <w:r>
        <w:rPr>
          <w:color w:val="1B1C1D"/>
          <w:spacing w:val="2"/>
          <w:sz w:val="23"/>
          <w:szCs w:val="23"/>
          <w:lang w:eastAsia="zh-CN"/>
        </w:rPr>
        <w:t>准备了专属旅游项目，包括观光、休闲和奢华婚礼</w:t>
      </w:r>
      <w:r>
        <w:rPr>
          <w:color w:val="1B1C1D"/>
          <w:spacing w:val="-47"/>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line="287" w:lineRule="auto"/>
        <w:ind w:right="105"/>
        <w:jc w:val="both"/>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号决议中对私营企</w:t>
      </w:r>
      <w:r>
        <w:rPr>
          <w:color w:val="1B1C1D"/>
          <w:spacing w:val="6"/>
          <w:sz w:val="23"/>
          <w:szCs w:val="23"/>
          <w:lang w:eastAsia="zh-CN"/>
        </w:rPr>
        <w:t>业（包括旅游服务业的中小企业和创新型企业）的</w:t>
      </w:r>
      <w:r>
        <w:rPr>
          <w:color w:val="1B1C1D"/>
          <w:spacing w:val="3"/>
          <w:sz w:val="23"/>
          <w:szCs w:val="23"/>
          <w:lang w:eastAsia="zh-CN"/>
        </w:rPr>
        <w:t>支持政策，如税收优惠、融资支持、土地和经营场所获取便利以及人力资源培训等，可能</w:t>
      </w:r>
      <w:r>
        <w:rPr>
          <w:color w:val="1B1C1D"/>
          <w:spacing w:val="2"/>
          <w:sz w:val="23"/>
          <w:szCs w:val="23"/>
          <w:lang w:eastAsia="zh-CN"/>
        </w:rPr>
        <w:t>为旅游业的进一步发展提供新的动力，特别是在提升服务质量和开发创新旅游产品方面</w:t>
      </w:r>
      <w:r>
        <w:rPr>
          <w:color w:val="1B1C1D"/>
          <w:spacing w:val="-56"/>
          <w:sz w:val="23"/>
          <w:szCs w:val="23"/>
          <w:lang w:eastAsia="zh-CN"/>
        </w:rPr>
        <w:t xml:space="preserve"> </w:t>
      </w:r>
      <w:r>
        <w:rPr>
          <w:rFonts w:ascii="Calibri" w:eastAsia="Calibri" w:hAnsi="Calibri" w:cs="Calibri"/>
          <w:color w:val="575B5F"/>
          <w:spacing w:val="2"/>
          <w:position w:val="7"/>
          <w:sz w:val="15"/>
          <w:szCs w:val="15"/>
          <w:lang w:eastAsia="zh-CN"/>
        </w:rPr>
        <w:t>5</w:t>
      </w:r>
      <w:r>
        <w:rPr>
          <w:color w:val="1B1C1D"/>
          <w:spacing w:val="2"/>
          <w:sz w:val="23"/>
          <w:szCs w:val="23"/>
          <w:lang w:eastAsia="zh-CN"/>
        </w:rPr>
        <w:t>。</w:t>
      </w:r>
    </w:p>
    <w:p w:rsidR="009A59F9" w:rsidRDefault="002B2917">
      <w:pPr>
        <w:pStyle w:val="a3"/>
        <w:spacing w:before="125" w:line="222" w:lineRule="auto"/>
        <w:ind w:left="4"/>
        <w:outlineLvl w:val="1"/>
        <w:rPr>
          <w:sz w:val="23"/>
          <w:szCs w:val="23"/>
          <w:lang w:eastAsia="zh-CN"/>
        </w:rPr>
      </w:pPr>
      <w:bookmarkStart w:id="58" w:name="bookmark40"/>
      <w:bookmarkEnd w:id="58"/>
      <w:r>
        <w:rPr>
          <w:rFonts w:ascii="Cambria" w:eastAsia="Cambria" w:hAnsi="Cambria" w:cs="Cambria"/>
          <w:b/>
          <w:bCs/>
          <w:spacing w:val="-2"/>
          <w:sz w:val="23"/>
          <w:szCs w:val="23"/>
          <w:lang w:eastAsia="zh-CN"/>
        </w:rPr>
        <w:t>2</w:t>
      </w:r>
      <w:r>
        <w:rPr>
          <w:rFonts w:ascii="Cambria" w:eastAsia="Cambria" w:hAnsi="Cambria" w:cs="Cambria"/>
          <w:b/>
          <w:bCs/>
          <w:spacing w:val="-16"/>
          <w:sz w:val="23"/>
          <w:szCs w:val="23"/>
          <w:lang w:eastAsia="zh-CN"/>
        </w:rPr>
        <w:t xml:space="preserve"> </w:t>
      </w:r>
      <w:r>
        <w:rPr>
          <w:b/>
          <w:bCs/>
          <w:spacing w:val="-2"/>
          <w:sz w:val="23"/>
          <w:szCs w:val="23"/>
          <w:lang w:eastAsia="zh-CN"/>
        </w:rPr>
        <w:t>、投资政策与便利化措施</w:t>
      </w:r>
    </w:p>
    <w:p w:rsidR="009A59F9" w:rsidRDefault="002B2917">
      <w:pPr>
        <w:pStyle w:val="a3"/>
        <w:tabs>
          <w:tab w:val="left" w:pos="9292"/>
        </w:tabs>
        <w:spacing w:before="145" w:line="279" w:lineRule="auto"/>
        <w:ind w:left="3" w:hanging="3"/>
        <w:jc w:val="both"/>
        <w:rPr>
          <w:sz w:val="23"/>
          <w:szCs w:val="23"/>
          <w:lang w:eastAsia="zh-CN"/>
        </w:rPr>
      </w:pPr>
      <w:r>
        <w:rPr>
          <w:color w:val="1B1C1D"/>
          <w:spacing w:val="7"/>
          <w:sz w:val="23"/>
          <w:szCs w:val="23"/>
          <w:lang w:eastAsia="zh-CN"/>
        </w:rPr>
        <w:t>越南的旅游成功归功于其积极的旅游、移民和金融政策。</w:t>
      </w:r>
      <w:r>
        <w:rPr>
          <w:rFonts w:ascii="Calibri" w:eastAsia="Calibri" w:hAnsi="Calibri" w:cs="Calibri"/>
          <w:color w:val="1B1C1D"/>
          <w:spacing w:val="7"/>
          <w:sz w:val="23"/>
          <w:szCs w:val="23"/>
          <w:lang w:eastAsia="zh-CN"/>
        </w:rPr>
        <w:t>2017</w:t>
      </w:r>
      <w:r>
        <w:rPr>
          <w:rFonts w:ascii="Calibri" w:eastAsia="Calibri" w:hAnsi="Calibri" w:cs="Calibri"/>
          <w:color w:val="1B1C1D"/>
          <w:spacing w:val="22"/>
          <w:w w:val="101"/>
          <w:sz w:val="23"/>
          <w:szCs w:val="23"/>
          <w:lang w:eastAsia="zh-CN"/>
        </w:rPr>
        <w:t xml:space="preserve"> </w:t>
      </w:r>
      <w:r>
        <w:rPr>
          <w:color w:val="1B1C1D"/>
          <w:spacing w:val="7"/>
          <w:sz w:val="23"/>
          <w:szCs w:val="23"/>
          <w:lang w:eastAsia="zh-CN"/>
        </w:rPr>
        <w:t>年出台的《</w:t>
      </w:r>
      <w:r>
        <w:rPr>
          <w:color w:val="1B1C1D"/>
          <w:spacing w:val="6"/>
          <w:sz w:val="23"/>
          <w:szCs w:val="23"/>
          <w:lang w:eastAsia="zh-CN"/>
        </w:rPr>
        <w:t>旅游政策》是</w:t>
      </w:r>
      <w:r>
        <w:rPr>
          <w:color w:val="1B1C1D"/>
          <w:spacing w:val="4"/>
          <w:sz w:val="23"/>
          <w:szCs w:val="23"/>
          <w:lang w:eastAsia="zh-CN"/>
        </w:rPr>
        <w:t>指导国家旅游发展的主要法律框架，旨在将旅游业确立为经济的支柱产业</w:t>
      </w:r>
      <w:r>
        <w:rPr>
          <w:color w:val="1B1C1D"/>
          <w:spacing w:val="-34"/>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。该政策通过</w:t>
      </w:r>
      <w:r>
        <w:rPr>
          <w:color w:val="1B1C1D"/>
          <w:spacing w:val="2"/>
          <w:sz w:val="23"/>
          <w:szCs w:val="23"/>
          <w:lang w:eastAsia="zh-CN"/>
        </w:rPr>
        <w:t>引入投资激励、简化法规和支持机制，旨在吸引私营部门的参与，并承诺优先为旅游推广、</w:t>
      </w:r>
      <w:r>
        <w:rPr>
          <w:color w:val="1B1C1D"/>
          <w:spacing w:val="1"/>
          <w:sz w:val="23"/>
          <w:szCs w:val="23"/>
          <w:lang w:eastAsia="zh-CN"/>
        </w:rPr>
        <w:t>战略规划和基础设施建设提供资金</w:t>
      </w:r>
      <w:r>
        <w:rPr>
          <w:color w:val="1B1C1D"/>
          <w:spacing w:val="-42"/>
          <w:sz w:val="23"/>
          <w:szCs w:val="23"/>
          <w:lang w:eastAsia="zh-CN"/>
        </w:rPr>
        <w:t xml:space="preserve"> </w:t>
      </w:r>
      <w:r>
        <w:rPr>
          <w:rFonts w:ascii="Calibri" w:eastAsia="Calibri" w:hAnsi="Calibri" w:cs="Calibri"/>
          <w:color w:val="575B5F"/>
          <w:spacing w:val="1"/>
          <w:position w:val="8"/>
          <w:sz w:val="15"/>
          <w:szCs w:val="15"/>
          <w:lang w:eastAsia="zh-CN"/>
        </w:rPr>
        <w:t>1</w:t>
      </w:r>
      <w:r>
        <w:rPr>
          <w:color w:val="1B1C1D"/>
          <w:spacing w:val="1"/>
          <w:sz w:val="23"/>
          <w:szCs w:val="23"/>
          <w:lang w:eastAsia="zh-CN"/>
        </w:rPr>
        <w:t>。</w:t>
      </w:r>
    </w:p>
    <w:p w:rsidR="009A59F9" w:rsidRDefault="002B2917">
      <w:pPr>
        <w:pStyle w:val="a3"/>
        <w:spacing w:before="43" w:line="279" w:lineRule="auto"/>
        <w:ind w:left="2" w:right="197" w:hanging="2"/>
        <w:jc w:val="both"/>
        <w:rPr>
          <w:sz w:val="23"/>
          <w:szCs w:val="23"/>
          <w:lang w:eastAsia="zh-CN"/>
        </w:rPr>
      </w:pPr>
      <w:r>
        <w:rPr>
          <w:color w:val="1B1C1D"/>
          <w:spacing w:val="3"/>
          <w:sz w:val="23"/>
          <w:szCs w:val="23"/>
          <w:lang w:eastAsia="zh-CN"/>
        </w:rPr>
        <w:t>在移民政策方面，越南的电子签证系统在增加国际游客数量方面发挥了关键作用。该系统</w:t>
      </w:r>
      <w:r>
        <w:rPr>
          <w:color w:val="1B1C1D"/>
          <w:spacing w:val="2"/>
          <w:sz w:val="23"/>
          <w:szCs w:val="23"/>
          <w:lang w:eastAsia="zh-CN"/>
        </w:rPr>
        <w:t>于</w:t>
      </w:r>
      <w:r>
        <w:rPr>
          <w:color w:val="1B1C1D"/>
          <w:spacing w:val="-36"/>
          <w:sz w:val="23"/>
          <w:szCs w:val="23"/>
          <w:lang w:eastAsia="zh-CN"/>
        </w:rPr>
        <w:t xml:space="preserve"> </w:t>
      </w:r>
      <w:r>
        <w:rPr>
          <w:rFonts w:ascii="Calibri" w:eastAsia="Calibri" w:hAnsi="Calibri" w:cs="Calibri"/>
          <w:color w:val="1B1C1D"/>
          <w:spacing w:val="2"/>
          <w:sz w:val="23"/>
          <w:szCs w:val="23"/>
          <w:lang w:eastAsia="zh-CN"/>
        </w:rPr>
        <w:t>2017</w:t>
      </w:r>
      <w:r>
        <w:rPr>
          <w:rFonts w:ascii="Calibri" w:eastAsia="Calibri" w:hAnsi="Calibri" w:cs="Calibri"/>
          <w:color w:val="1B1C1D"/>
          <w:spacing w:val="22"/>
          <w:w w:val="101"/>
          <w:sz w:val="23"/>
          <w:szCs w:val="23"/>
          <w:lang w:eastAsia="zh-CN"/>
        </w:rPr>
        <w:t xml:space="preserve"> </w:t>
      </w:r>
      <w:r>
        <w:rPr>
          <w:color w:val="1B1C1D"/>
          <w:spacing w:val="2"/>
          <w:sz w:val="23"/>
          <w:szCs w:val="23"/>
          <w:lang w:eastAsia="zh-CN"/>
        </w:rPr>
        <w:t>年试点推出，并于</w:t>
      </w:r>
      <w:r>
        <w:rPr>
          <w:color w:val="1B1C1D"/>
          <w:spacing w:val="-41"/>
          <w:sz w:val="23"/>
          <w:szCs w:val="23"/>
          <w:lang w:eastAsia="zh-CN"/>
        </w:rPr>
        <w:t xml:space="preserve"> </w:t>
      </w:r>
      <w:r>
        <w:rPr>
          <w:rFonts w:ascii="Calibri" w:eastAsia="Calibri" w:hAnsi="Calibri" w:cs="Calibri"/>
          <w:color w:val="1B1C1D"/>
          <w:spacing w:val="2"/>
          <w:sz w:val="23"/>
          <w:szCs w:val="23"/>
          <w:lang w:eastAsia="zh-CN"/>
        </w:rPr>
        <w:t>2023</w:t>
      </w:r>
      <w:r>
        <w:rPr>
          <w:rFonts w:ascii="Calibri" w:eastAsia="Calibri" w:hAnsi="Calibri" w:cs="Calibri"/>
          <w:color w:val="1B1C1D"/>
          <w:spacing w:val="19"/>
          <w:w w:val="101"/>
          <w:sz w:val="23"/>
          <w:szCs w:val="23"/>
          <w:lang w:eastAsia="zh-CN"/>
        </w:rPr>
        <w:t xml:space="preserve"> </w:t>
      </w:r>
      <w:r>
        <w:rPr>
          <w:color w:val="1B1C1D"/>
          <w:spacing w:val="2"/>
          <w:sz w:val="23"/>
          <w:szCs w:val="23"/>
          <w:lang w:eastAsia="zh-CN"/>
        </w:rPr>
        <w:t>年</w:t>
      </w:r>
      <w:r>
        <w:rPr>
          <w:color w:val="1B1C1D"/>
          <w:spacing w:val="-45"/>
          <w:sz w:val="23"/>
          <w:szCs w:val="23"/>
          <w:lang w:eastAsia="zh-CN"/>
        </w:rPr>
        <w:t xml:space="preserve"> </w:t>
      </w:r>
      <w:r>
        <w:rPr>
          <w:rFonts w:ascii="Calibri" w:eastAsia="Calibri" w:hAnsi="Calibri" w:cs="Calibri"/>
          <w:color w:val="1B1C1D"/>
          <w:spacing w:val="2"/>
          <w:sz w:val="23"/>
          <w:szCs w:val="23"/>
          <w:lang w:eastAsia="zh-CN"/>
        </w:rPr>
        <w:t>8</w:t>
      </w:r>
      <w:r>
        <w:rPr>
          <w:rFonts w:ascii="Calibri" w:eastAsia="Calibri" w:hAnsi="Calibri" w:cs="Calibri"/>
          <w:color w:val="1B1C1D"/>
          <w:spacing w:val="26"/>
          <w:w w:val="101"/>
          <w:sz w:val="23"/>
          <w:szCs w:val="23"/>
          <w:lang w:eastAsia="zh-CN"/>
        </w:rPr>
        <w:t xml:space="preserve"> </w:t>
      </w:r>
      <w:r>
        <w:rPr>
          <w:color w:val="1B1C1D"/>
          <w:spacing w:val="2"/>
          <w:sz w:val="23"/>
          <w:szCs w:val="23"/>
          <w:lang w:eastAsia="zh-CN"/>
        </w:rPr>
        <w:t>月大幅扩展，允许所有国家和地区的公民申请</w:t>
      </w:r>
      <w:r>
        <w:rPr>
          <w:color w:val="1B1C1D"/>
          <w:spacing w:val="-45"/>
          <w:sz w:val="23"/>
          <w:szCs w:val="23"/>
          <w:lang w:eastAsia="zh-CN"/>
        </w:rPr>
        <w:t xml:space="preserve"> </w:t>
      </w:r>
      <w:r>
        <w:rPr>
          <w:rFonts w:ascii="Calibri" w:eastAsia="Calibri" w:hAnsi="Calibri" w:cs="Calibri"/>
          <w:color w:val="1B1C1D"/>
          <w:spacing w:val="2"/>
          <w:sz w:val="23"/>
          <w:szCs w:val="23"/>
          <w:lang w:eastAsia="zh-CN"/>
        </w:rPr>
        <w:t>90</w:t>
      </w:r>
      <w:r>
        <w:rPr>
          <w:rFonts w:ascii="Calibri" w:eastAsia="Calibri" w:hAnsi="Calibri" w:cs="Calibri"/>
          <w:color w:val="1B1C1D"/>
          <w:spacing w:val="26"/>
          <w:sz w:val="23"/>
          <w:szCs w:val="23"/>
          <w:lang w:eastAsia="zh-CN"/>
        </w:rPr>
        <w:t xml:space="preserve"> </w:t>
      </w:r>
      <w:r>
        <w:rPr>
          <w:color w:val="1B1C1D"/>
          <w:spacing w:val="2"/>
          <w:sz w:val="23"/>
          <w:szCs w:val="23"/>
          <w:lang w:eastAsia="zh-CN"/>
        </w:rPr>
        <w:t>天</w:t>
      </w:r>
      <w:r>
        <w:rPr>
          <w:color w:val="1B1C1D"/>
          <w:spacing w:val="4"/>
          <w:sz w:val="23"/>
          <w:szCs w:val="23"/>
          <w:lang w:eastAsia="zh-CN"/>
        </w:rPr>
        <w:t>多次入境签证，极大地简化了入境程序</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。电子签证流程无需前往大使馆，在线申请通常</w:t>
      </w:r>
      <w:r>
        <w:rPr>
          <w:color w:val="1B1C1D"/>
          <w:spacing w:val="1"/>
          <w:sz w:val="23"/>
          <w:szCs w:val="23"/>
          <w:lang w:eastAsia="zh-CN"/>
        </w:rPr>
        <w:t>可在三个工作日内获得批准，并覆盖</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13</w:t>
      </w:r>
      <w:r>
        <w:rPr>
          <w:rFonts w:ascii="Calibri" w:eastAsia="Calibri" w:hAnsi="Calibri" w:cs="Calibri"/>
          <w:color w:val="1B1C1D"/>
          <w:spacing w:val="17"/>
          <w:sz w:val="23"/>
          <w:szCs w:val="23"/>
          <w:lang w:eastAsia="zh-CN"/>
        </w:rPr>
        <w:t xml:space="preserve"> </w:t>
      </w:r>
      <w:r>
        <w:rPr>
          <w:color w:val="1B1C1D"/>
          <w:spacing w:val="1"/>
          <w:sz w:val="23"/>
          <w:szCs w:val="23"/>
          <w:lang w:eastAsia="zh-CN"/>
        </w:rPr>
        <w:t>个机场、</w:t>
      </w:r>
      <w:r>
        <w:rPr>
          <w:rFonts w:ascii="Calibri" w:eastAsia="Calibri" w:hAnsi="Calibri" w:cs="Calibri"/>
          <w:color w:val="1B1C1D"/>
          <w:spacing w:val="1"/>
          <w:sz w:val="23"/>
          <w:szCs w:val="23"/>
          <w:lang w:eastAsia="zh-CN"/>
        </w:rPr>
        <w:t>16</w:t>
      </w:r>
      <w:r>
        <w:rPr>
          <w:rFonts w:ascii="Calibri" w:eastAsia="Calibri" w:hAnsi="Calibri" w:cs="Calibri"/>
          <w:color w:val="1B1C1D"/>
          <w:spacing w:val="19"/>
          <w:sz w:val="23"/>
          <w:szCs w:val="23"/>
          <w:lang w:eastAsia="zh-CN"/>
        </w:rPr>
        <w:t xml:space="preserve"> </w:t>
      </w:r>
      <w:r>
        <w:rPr>
          <w:color w:val="1B1C1D"/>
          <w:spacing w:val="1"/>
          <w:sz w:val="23"/>
          <w:szCs w:val="23"/>
          <w:lang w:eastAsia="zh-CN"/>
        </w:rPr>
        <w:t>个陆路</w:t>
      </w:r>
      <w:r>
        <w:rPr>
          <w:color w:val="1B1C1D"/>
          <w:sz w:val="23"/>
          <w:szCs w:val="23"/>
          <w:lang w:eastAsia="zh-CN"/>
        </w:rPr>
        <w:t>边境口岸和</w:t>
      </w:r>
      <w:r>
        <w:rPr>
          <w:color w:val="1B1C1D"/>
          <w:spacing w:val="-37"/>
          <w:sz w:val="23"/>
          <w:szCs w:val="23"/>
          <w:lang w:eastAsia="zh-CN"/>
        </w:rPr>
        <w:t xml:space="preserve"> </w:t>
      </w:r>
      <w:r>
        <w:rPr>
          <w:rFonts w:ascii="Calibri" w:eastAsia="Calibri" w:hAnsi="Calibri" w:cs="Calibri"/>
          <w:color w:val="1B1C1D"/>
          <w:sz w:val="23"/>
          <w:szCs w:val="23"/>
          <w:lang w:eastAsia="zh-CN"/>
        </w:rPr>
        <w:t>13</w:t>
      </w:r>
      <w:r>
        <w:rPr>
          <w:rFonts w:ascii="Calibri" w:eastAsia="Calibri" w:hAnsi="Calibri" w:cs="Calibri"/>
          <w:color w:val="1B1C1D"/>
          <w:spacing w:val="16"/>
          <w:w w:val="101"/>
          <w:sz w:val="23"/>
          <w:szCs w:val="23"/>
          <w:lang w:eastAsia="zh-CN"/>
        </w:rPr>
        <w:t xml:space="preserve"> </w:t>
      </w:r>
      <w:r>
        <w:rPr>
          <w:color w:val="1B1C1D"/>
          <w:sz w:val="23"/>
          <w:szCs w:val="23"/>
          <w:lang w:eastAsia="zh-CN"/>
        </w:rPr>
        <w:t>个海港</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113" w:line="222" w:lineRule="auto"/>
        <w:ind w:left="6"/>
        <w:outlineLvl w:val="2"/>
        <w:rPr>
          <w:sz w:val="23"/>
          <w:szCs w:val="23"/>
          <w:lang w:eastAsia="zh-CN"/>
        </w:rPr>
      </w:pPr>
      <w:bookmarkStart w:id="59" w:name="bookmark77"/>
      <w:bookmarkEnd w:id="59"/>
      <w:r>
        <w:rPr>
          <w:rFonts w:ascii="Cambria" w:eastAsia="Cambria" w:hAnsi="Cambria" w:cs="Cambria"/>
          <w:b/>
          <w:bCs/>
          <w:spacing w:val="-2"/>
          <w:sz w:val="23"/>
          <w:szCs w:val="23"/>
          <w:lang w:eastAsia="zh-CN"/>
        </w:rPr>
        <w:t>3</w:t>
      </w:r>
      <w:r>
        <w:rPr>
          <w:rFonts w:ascii="Cambria" w:eastAsia="Cambria" w:hAnsi="Cambria" w:cs="Cambria"/>
          <w:b/>
          <w:bCs/>
          <w:spacing w:val="-15"/>
          <w:sz w:val="23"/>
          <w:szCs w:val="23"/>
          <w:lang w:eastAsia="zh-CN"/>
        </w:rPr>
        <w:t xml:space="preserve"> </w:t>
      </w:r>
      <w:r>
        <w:rPr>
          <w:b/>
          <w:bCs/>
          <w:spacing w:val="-2"/>
          <w:sz w:val="23"/>
          <w:szCs w:val="23"/>
          <w:lang w:eastAsia="zh-CN"/>
        </w:rPr>
        <w:t>、高端旅游与基础设施需求</w:t>
      </w:r>
    </w:p>
    <w:p w:rsidR="009A59F9" w:rsidRDefault="002B2917">
      <w:pPr>
        <w:pStyle w:val="a3"/>
        <w:spacing w:before="145" w:line="279" w:lineRule="auto"/>
        <w:ind w:left="2" w:right="197"/>
        <w:rPr>
          <w:sz w:val="23"/>
          <w:szCs w:val="23"/>
          <w:lang w:eastAsia="zh-CN"/>
        </w:rPr>
      </w:pPr>
      <w:bookmarkStart w:id="60" w:name="bookmark41"/>
      <w:bookmarkEnd w:id="60"/>
      <w:r>
        <w:rPr>
          <w:color w:val="1B1C1D"/>
          <w:spacing w:val="3"/>
          <w:sz w:val="23"/>
          <w:szCs w:val="23"/>
          <w:lang w:eastAsia="zh-CN"/>
        </w:rPr>
        <w:t>为了充分开发高端旅游产品的潜力，越南旅游业必须关注文化、美食、定制化、社区和内</w:t>
      </w:r>
      <w:r>
        <w:rPr>
          <w:color w:val="1B1C1D"/>
          <w:spacing w:val="4"/>
          <w:sz w:val="23"/>
          <w:szCs w:val="23"/>
          <w:lang w:eastAsia="zh-CN"/>
        </w:rPr>
        <w:t>容的发展</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。这包括投资于高端美食体验、根据游客个人需求设计服务、提供沉浸式本地</w:t>
      </w:r>
      <w:r>
        <w:rPr>
          <w:color w:val="1B1C1D"/>
          <w:spacing w:val="3"/>
          <w:sz w:val="23"/>
          <w:szCs w:val="23"/>
          <w:lang w:eastAsia="zh-CN"/>
        </w:rPr>
        <w:t>生活体验，以及持续创新新的旅游产品，如高尔夫、</w:t>
      </w:r>
      <w:r>
        <w:rPr>
          <w:color w:val="1B1C1D"/>
          <w:spacing w:val="2"/>
          <w:sz w:val="23"/>
          <w:szCs w:val="23"/>
          <w:lang w:eastAsia="zh-CN"/>
        </w:rPr>
        <w:t>直升机观光、游轮和康养旅游</w:t>
      </w:r>
      <w:r>
        <w:rPr>
          <w:color w:val="1B1C1D"/>
          <w:spacing w:val="-50"/>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43" w:line="279" w:lineRule="auto"/>
        <w:ind w:left="6" w:right="197" w:hanging="3"/>
        <w:rPr>
          <w:sz w:val="23"/>
          <w:szCs w:val="23"/>
          <w:lang w:eastAsia="zh-CN"/>
        </w:rPr>
      </w:pPr>
      <w:r>
        <w:rPr>
          <w:color w:val="1B1C1D"/>
          <w:spacing w:val="3"/>
          <w:sz w:val="23"/>
          <w:szCs w:val="23"/>
          <w:lang w:eastAsia="zh-CN"/>
        </w:rPr>
        <w:t>为了支持高端旅游，越南旅游业必须优先发展基础设施和提升服务质量。这包括对机场、</w:t>
      </w:r>
      <w:r>
        <w:rPr>
          <w:color w:val="1B1C1D"/>
          <w:spacing w:val="4"/>
          <w:sz w:val="23"/>
          <w:szCs w:val="23"/>
          <w:lang w:eastAsia="zh-CN"/>
        </w:rPr>
        <w:t>高速公路和码头的重大投资，以确保高端目的地之间的便捷连接</w:t>
      </w:r>
      <w:r>
        <w:rPr>
          <w:color w:val="1B1C1D"/>
          <w:spacing w:val="-38"/>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。豪华度假村需要达到</w:t>
      </w:r>
      <w:r>
        <w:rPr>
          <w:color w:val="1B1C1D"/>
          <w:spacing w:val="1"/>
          <w:sz w:val="23"/>
          <w:szCs w:val="23"/>
          <w:lang w:eastAsia="zh-CN"/>
        </w:rPr>
        <w:t>国际标准的设计、设施和服务水平</w:t>
      </w:r>
      <w:r>
        <w:rPr>
          <w:color w:val="1B1C1D"/>
          <w:spacing w:val="-44"/>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。简化入境程序也是吸引奢侈游客的关键因素</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114" w:line="223" w:lineRule="auto"/>
        <w:ind w:left="2"/>
        <w:outlineLvl w:val="1"/>
        <w:rPr>
          <w:sz w:val="23"/>
          <w:szCs w:val="23"/>
          <w:lang w:eastAsia="zh-CN"/>
        </w:rPr>
      </w:pPr>
      <w:bookmarkStart w:id="61" w:name="bookmark78"/>
      <w:bookmarkEnd w:id="61"/>
      <w:r>
        <w:rPr>
          <w:b/>
          <w:bCs/>
          <w:sz w:val="23"/>
          <w:szCs w:val="23"/>
          <w:lang w:eastAsia="zh-CN"/>
        </w:rPr>
        <w:t>六、其他重点方向</w:t>
      </w:r>
    </w:p>
    <w:p w:rsidR="009A59F9" w:rsidRDefault="002B2917">
      <w:pPr>
        <w:pStyle w:val="a3"/>
        <w:spacing w:before="142" w:line="222" w:lineRule="auto"/>
        <w:ind w:left="9"/>
        <w:outlineLvl w:val="2"/>
        <w:rPr>
          <w:sz w:val="23"/>
          <w:szCs w:val="23"/>
          <w:lang w:eastAsia="zh-CN"/>
        </w:rPr>
      </w:pPr>
      <w:bookmarkStart w:id="62" w:name="bookmark42"/>
      <w:bookmarkEnd w:id="62"/>
      <w:r>
        <w:rPr>
          <w:rFonts w:ascii="Cambria" w:eastAsia="Cambria" w:hAnsi="Cambria" w:cs="Cambria"/>
          <w:b/>
          <w:bCs/>
          <w:spacing w:val="-2"/>
          <w:sz w:val="23"/>
          <w:szCs w:val="23"/>
          <w:lang w:eastAsia="zh-CN"/>
        </w:rPr>
        <w:t>1</w:t>
      </w:r>
      <w:r>
        <w:rPr>
          <w:rFonts w:ascii="Cambria" w:eastAsia="Cambria" w:hAnsi="Cambria" w:cs="Cambria"/>
          <w:b/>
          <w:bCs/>
          <w:spacing w:val="-26"/>
          <w:sz w:val="23"/>
          <w:szCs w:val="23"/>
          <w:lang w:eastAsia="zh-CN"/>
        </w:rPr>
        <w:t xml:space="preserve"> </w:t>
      </w:r>
      <w:r>
        <w:rPr>
          <w:b/>
          <w:bCs/>
          <w:spacing w:val="-2"/>
          <w:sz w:val="23"/>
          <w:szCs w:val="23"/>
          <w:lang w:eastAsia="zh-CN"/>
        </w:rPr>
        <w:t>、交通与通信基础设施</w:t>
      </w:r>
    </w:p>
    <w:p w:rsidR="009A59F9" w:rsidRDefault="002B2917">
      <w:pPr>
        <w:pStyle w:val="a3"/>
        <w:spacing w:before="141" w:line="279" w:lineRule="auto"/>
        <w:ind w:right="197" w:firstLine="3"/>
        <w:jc w:val="both"/>
        <w:rPr>
          <w:sz w:val="23"/>
          <w:szCs w:val="23"/>
          <w:lang w:eastAsia="zh-CN"/>
        </w:rPr>
      </w:pPr>
      <w:bookmarkStart w:id="63" w:name="bookmark43"/>
      <w:bookmarkEnd w:id="63"/>
      <w:r>
        <w:rPr>
          <w:b/>
          <w:bCs/>
          <w:color w:val="1B1C1D"/>
          <w:spacing w:val="9"/>
          <w:sz w:val="23"/>
          <w:szCs w:val="23"/>
          <w:lang w:eastAsia="zh-CN"/>
        </w:rPr>
        <w:t>投资规划与发展重点</w:t>
      </w:r>
      <w:r>
        <w:rPr>
          <w:color w:val="1B1C1D"/>
          <w:spacing w:val="9"/>
          <w:sz w:val="23"/>
          <w:szCs w:val="23"/>
          <w:lang w:eastAsia="zh-CN"/>
        </w:rPr>
        <w:t>越南政府正大力投资交通和通信</w:t>
      </w:r>
      <w:r>
        <w:rPr>
          <w:color w:val="1B1C1D"/>
          <w:spacing w:val="8"/>
          <w:sz w:val="23"/>
          <w:szCs w:val="23"/>
          <w:lang w:eastAsia="zh-CN"/>
        </w:rPr>
        <w:t>基础设施，以支持其经济增长和吸</w:t>
      </w:r>
      <w:r>
        <w:rPr>
          <w:color w:val="1B1C1D"/>
          <w:spacing w:val="1"/>
          <w:sz w:val="23"/>
          <w:szCs w:val="23"/>
          <w:lang w:eastAsia="zh-CN"/>
        </w:rPr>
        <w:t>引</w:t>
      </w:r>
      <w:r>
        <w:rPr>
          <w:color w:val="1B1C1D"/>
          <w:spacing w:val="-33"/>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17"/>
          <w:sz w:val="23"/>
          <w:szCs w:val="23"/>
          <w:lang w:eastAsia="zh-CN"/>
        </w:rPr>
        <w:t xml:space="preserve"> </w:t>
      </w:r>
      <w:r>
        <w:rPr>
          <w:color w:val="1B1C1D"/>
          <w:spacing w:val="1"/>
          <w:sz w:val="23"/>
          <w:szCs w:val="23"/>
          <w:lang w:eastAsia="zh-CN"/>
        </w:rPr>
        <w:t>。政府已将</w:t>
      </w:r>
      <w:r>
        <w:rPr>
          <w:color w:val="1B1C1D"/>
          <w:spacing w:val="-39"/>
          <w:sz w:val="23"/>
          <w:szCs w:val="23"/>
          <w:lang w:eastAsia="zh-CN"/>
        </w:rPr>
        <w:t xml:space="preserve"> </w:t>
      </w:r>
      <w:r>
        <w:rPr>
          <w:rFonts w:ascii="Calibri" w:eastAsia="Calibri" w:hAnsi="Calibri" w:cs="Calibri"/>
          <w:color w:val="1B1C1D"/>
          <w:spacing w:val="1"/>
          <w:sz w:val="23"/>
          <w:szCs w:val="23"/>
          <w:lang w:eastAsia="zh-CN"/>
        </w:rPr>
        <w:t>2025</w:t>
      </w:r>
      <w:r>
        <w:rPr>
          <w:rFonts w:ascii="Calibri" w:eastAsia="Calibri" w:hAnsi="Calibri" w:cs="Calibri"/>
          <w:color w:val="1B1C1D"/>
          <w:spacing w:val="22"/>
          <w:sz w:val="23"/>
          <w:szCs w:val="23"/>
          <w:lang w:eastAsia="zh-CN"/>
        </w:rPr>
        <w:t xml:space="preserve"> </w:t>
      </w:r>
      <w:r>
        <w:rPr>
          <w:color w:val="1B1C1D"/>
          <w:spacing w:val="1"/>
          <w:sz w:val="23"/>
          <w:szCs w:val="23"/>
          <w:lang w:eastAsia="zh-CN"/>
        </w:rPr>
        <w:t>年基础设施投资目标从</w:t>
      </w:r>
      <w:r>
        <w:rPr>
          <w:color w:val="1B1C1D"/>
          <w:spacing w:val="-42"/>
          <w:sz w:val="23"/>
          <w:szCs w:val="23"/>
          <w:lang w:eastAsia="zh-CN"/>
        </w:rPr>
        <w:t xml:space="preserve"> </w:t>
      </w:r>
      <w:r>
        <w:rPr>
          <w:rFonts w:ascii="Calibri" w:eastAsia="Calibri" w:hAnsi="Calibri" w:cs="Calibri"/>
          <w:color w:val="1B1C1D"/>
          <w:sz w:val="23"/>
          <w:szCs w:val="23"/>
          <w:lang w:eastAsia="zh-CN"/>
        </w:rPr>
        <w:t>GDP</w:t>
      </w:r>
      <w:r>
        <w:rPr>
          <w:rFonts w:ascii="Calibri" w:eastAsia="Calibri" w:hAnsi="Calibri" w:cs="Calibri"/>
          <w:color w:val="1B1C1D"/>
          <w:spacing w:val="40"/>
          <w:w w:val="101"/>
          <w:sz w:val="23"/>
          <w:szCs w:val="23"/>
          <w:lang w:eastAsia="zh-CN"/>
        </w:rPr>
        <w:t xml:space="preserve"> </w:t>
      </w:r>
      <w:r>
        <w:rPr>
          <w:color w:val="1B1C1D"/>
          <w:spacing w:val="1"/>
          <w:sz w:val="23"/>
          <w:szCs w:val="23"/>
          <w:lang w:eastAsia="zh-CN"/>
        </w:rPr>
        <w:t>的</w:t>
      </w:r>
      <w:r>
        <w:rPr>
          <w:color w:val="1B1C1D"/>
          <w:spacing w:val="-40"/>
          <w:sz w:val="23"/>
          <w:szCs w:val="23"/>
          <w:lang w:eastAsia="zh-CN"/>
        </w:rPr>
        <w:t xml:space="preserve"> </w:t>
      </w:r>
      <w:r>
        <w:rPr>
          <w:rFonts w:ascii="Calibri" w:eastAsia="Calibri" w:hAnsi="Calibri" w:cs="Calibri"/>
          <w:color w:val="1B1C1D"/>
          <w:spacing w:val="1"/>
          <w:sz w:val="23"/>
          <w:szCs w:val="23"/>
          <w:lang w:eastAsia="zh-CN"/>
        </w:rPr>
        <w:t>6%</w:t>
      </w:r>
      <w:r>
        <w:rPr>
          <w:color w:val="1B1C1D"/>
          <w:spacing w:val="1"/>
          <w:sz w:val="23"/>
          <w:szCs w:val="23"/>
          <w:lang w:eastAsia="zh-CN"/>
        </w:rPr>
        <w:t>提高到</w:t>
      </w:r>
      <w:r>
        <w:rPr>
          <w:color w:val="1B1C1D"/>
          <w:spacing w:val="-39"/>
          <w:sz w:val="23"/>
          <w:szCs w:val="23"/>
          <w:lang w:eastAsia="zh-CN"/>
        </w:rPr>
        <w:t xml:space="preserve"> </w:t>
      </w:r>
      <w:r>
        <w:rPr>
          <w:rFonts w:ascii="Calibri" w:eastAsia="Calibri" w:hAnsi="Calibri" w:cs="Calibri"/>
          <w:color w:val="1B1C1D"/>
          <w:spacing w:val="1"/>
          <w:sz w:val="23"/>
          <w:szCs w:val="23"/>
          <w:lang w:eastAsia="zh-CN"/>
        </w:rPr>
        <w:t>7%</w:t>
      </w:r>
      <w:r>
        <w:rPr>
          <w:rFonts w:ascii="Calibri" w:eastAsia="Calibri" w:hAnsi="Calibri" w:cs="Calibri"/>
          <w:color w:val="1B1C1D"/>
          <w:spacing w:val="-22"/>
          <w:sz w:val="23"/>
          <w:szCs w:val="23"/>
          <w:lang w:eastAsia="zh-CN"/>
        </w:rPr>
        <w:t xml:space="preserve"> </w:t>
      </w:r>
      <w:r>
        <w:rPr>
          <w:color w:val="1B1C1D"/>
          <w:spacing w:val="1"/>
          <w:sz w:val="23"/>
          <w:szCs w:val="23"/>
          <w:lang w:eastAsia="zh-CN"/>
        </w:rPr>
        <w:t>，</w:t>
      </w:r>
      <w:r>
        <w:rPr>
          <w:color w:val="1B1C1D"/>
          <w:sz w:val="23"/>
          <w:szCs w:val="23"/>
          <w:lang w:eastAsia="zh-CN"/>
        </w:rPr>
        <w:t>总投资额达</w:t>
      </w:r>
      <w:r>
        <w:rPr>
          <w:color w:val="1B1C1D"/>
          <w:spacing w:val="-38"/>
          <w:sz w:val="23"/>
          <w:szCs w:val="23"/>
          <w:lang w:eastAsia="zh-CN"/>
        </w:rPr>
        <w:t xml:space="preserve"> </w:t>
      </w:r>
      <w:r>
        <w:rPr>
          <w:rFonts w:ascii="Calibri" w:eastAsia="Calibri" w:hAnsi="Calibri" w:cs="Calibri"/>
          <w:color w:val="1B1C1D"/>
          <w:sz w:val="23"/>
          <w:szCs w:val="23"/>
          <w:lang w:eastAsia="zh-CN"/>
        </w:rPr>
        <w:t>360</w:t>
      </w:r>
      <w:r>
        <w:rPr>
          <w:rFonts w:ascii="Calibri" w:eastAsia="Calibri" w:hAnsi="Calibri" w:cs="Calibri"/>
          <w:color w:val="1B1C1D"/>
          <w:spacing w:val="25"/>
          <w:sz w:val="23"/>
          <w:szCs w:val="23"/>
          <w:lang w:eastAsia="zh-CN"/>
        </w:rPr>
        <w:t xml:space="preserve"> </w:t>
      </w:r>
      <w:r>
        <w:rPr>
          <w:color w:val="1B1C1D"/>
          <w:sz w:val="23"/>
          <w:szCs w:val="23"/>
          <w:lang w:eastAsia="zh-CN"/>
        </w:rPr>
        <w:t>亿</w:t>
      </w:r>
      <w:r>
        <w:rPr>
          <w:color w:val="1B1C1D"/>
          <w:spacing w:val="5"/>
          <w:sz w:val="23"/>
          <w:szCs w:val="23"/>
          <w:lang w:eastAsia="zh-CN"/>
        </w:rPr>
        <w:t>美元，</w:t>
      </w:r>
      <w:r>
        <w:rPr>
          <w:color w:val="1B1C1D"/>
          <w:spacing w:val="-67"/>
          <w:sz w:val="23"/>
          <w:szCs w:val="23"/>
          <w:lang w:eastAsia="zh-CN"/>
        </w:rPr>
        <w:t xml:space="preserve"> </w:t>
      </w:r>
      <w:r>
        <w:rPr>
          <w:color w:val="1B1C1D"/>
          <w:spacing w:val="5"/>
          <w:sz w:val="23"/>
          <w:szCs w:val="23"/>
          <w:lang w:eastAsia="zh-CN"/>
        </w:rPr>
        <w:t>旨在抵消出口增长放缓对经济扩张的影响</w:t>
      </w:r>
      <w:r>
        <w:rPr>
          <w:color w:val="1B1C1D"/>
          <w:spacing w:val="-39"/>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。到</w:t>
      </w:r>
      <w:r>
        <w:rPr>
          <w:color w:val="1B1C1D"/>
          <w:spacing w:val="-36"/>
          <w:sz w:val="23"/>
          <w:szCs w:val="23"/>
          <w:lang w:eastAsia="zh-CN"/>
        </w:rPr>
        <w:t xml:space="preserve"> </w:t>
      </w:r>
      <w:r>
        <w:rPr>
          <w:rFonts w:ascii="Calibri" w:eastAsia="Calibri" w:hAnsi="Calibri" w:cs="Calibri"/>
          <w:color w:val="1B1C1D"/>
          <w:spacing w:val="4"/>
          <w:sz w:val="23"/>
          <w:szCs w:val="23"/>
          <w:lang w:eastAsia="zh-CN"/>
        </w:rPr>
        <w:t>2030</w:t>
      </w:r>
      <w:r>
        <w:rPr>
          <w:rFonts w:ascii="Calibri" w:eastAsia="Calibri" w:hAnsi="Calibri" w:cs="Calibri"/>
          <w:color w:val="1B1C1D"/>
          <w:spacing w:val="24"/>
          <w:w w:val="101"/>
          <w:sz w:val="23"/>
          <w:szCs w:val="23"/>
          <w:lang w:eastAsia="zh-CN"/>
        </w:rPr>
        <w:t xml:space="preserve"> </w:t>
      </w:r>
      <w:r>
        <w:rPr>
          <w:color w:val="1B1C1D"/>
          <w:spacing w:val="4"/>
          <w:sz w:val="23"/>
          <w:szCs w:val="23"/>
          <w:lang w:eastAsia="zh-CN"/>
        </w:rPr>
        <w:t>年，越南的目标是将其高速公路网络总长度增加一倍，机场客运能力增加一倍，海港吞吐能力增加</w:t>
      </w:r>
      <w:r>
        <w:rPr>
          <w:color w:val="1B1C1D"/>
          <w:spacing w:val="-28"/>
          <w:sz w:val="23"/>
          <w:szCs w:val="23"/>
          <w:lang w:eastAsia="zh-CN"/>
        </w:rPr>
        <w:t xml:space="preserve"> </w:t>
      </w:r>
      <w:r>
        <w:rPr>
          <w:rFonts w:ascii="Calibri" w:eastAsia="Calibri" w:hAnsi="Calibri" w:cs="Calibri"/>
          <w:color w:val="1B1C1D"/>
          <w:spacing w:val="4"/>
          <w:sz w:val="23"/>
          <w:szCs w:val="23"/>
          <w:lang w:eastAsia="zh-CN"/>
        </w:rPr>
        <w:t xml:space="preserve">50%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。政府还计</w:t>
      </w:r>
      <w:r>
        <w:rPr>
          <w:color w:val="1B1C1D"/>
          <w:spacing w:val="1"/>
          <w:sz w:val="23"/>
          <w:szCs w:val="23"/>
          <w:lang w:eastAsia="zh-CN"/>
        </w:rPr>
        <w:t>划在</w:t>
      </w:r>
      <w:r>
        <w:rPr>
          <w:color w:val="1B1C1D"/>
          <w:spacing w:val="-44"/>
          <w:sz w:val="23"/>
          <w:szCs w:val="23"/>
          <w:lang w:eastAsia="zh-CN"/>
        </w:rPr>
        <w:t xml:space="preserve"> </w:t>
      </w:r>
      <w:r>
        <w:rPr>
          <w:rFonts w:ascii="Calibri" w:eastAsia="Calibri" w:hAnsi="Calibri" w:cs="Calibri"/>
          <w:color w:val="1B1C1D"/>
          <w:spacing w:val="1"/>
          <w:sz w:val="23"/>
          <w:szCs w:val="23"/>
          <w:lang w:eastAsia="zh-CN"/>
        </w:rPr>
        <w:t>2021-2030</w:t>
      </w:r>
      <w:r>
        <w:rPr>
          <w:rFonts w:ascii="Calibri" w:eastAsia="Calibri" w:hAnsi="Calibri" w:cs="Calibri"/>
          <w:color w:val="1B1C1D"/>
          <w:spacing w:val="18"/>
          <w:sz w:val="23"/>
          <w:szCs w:val="23"/>
          <w:lang w:eastAsia="zh-CN"/>
        </w:rPr>
        <w:t xml:space="preserve"> </w:t>
      </w:r>
      <w:r>
        <w:rPr>
          <w:color w:val="1B1C1D"/>
          <w:spacing w:val="1"/>
          <w:sz w:val="23"/>
          <w:szCs w:val="23"/>
          <w:lang w:eastAsia="zh-CN"/>
        </w:rPr>
        <w:t>年期间将电力发电和输电能力增加一倍</w:t>
      </w:r>
      <w:r>
        <w:rPr>
          <w:color w:val="1B1C1D"/>
          <w:spacing w:val="-49"/>
          <w:sz w:val="23"/>
          <w:szCs w:val="23"/>
          <w:lang w:eastAsia="zh-CN"/>
        </w:rPr>
        <w:t xml:space="preserve"> </w:t>
      </w:r>
      <w:r>
        <w:rPr>
          <w:rFonts w:ascii="Calibri" w:eastAsia="Calibri" w:hAnsi="Calibri" w:cs="Calibri"/>
          <w:color w:val="575B5F"/>
          <w:spacing w:val="1"/>
          <w:position w:val="8"/>
          <w:sz w:val="15"/>
          <w:szCs w:val="15"/>
          <w:lang w:eastAsia="zh-CN"/>
        </w:rPr>
        <w:t xml:space="preserve">1 </w:t>
      </w:r>
      <w:r>
        <w:rPr>
          <w:color w:val="1B1C1D"/>
          <w:spacing w:val="1"/>
          <w:sz w:val="23"/>
          <w:szCs w:val="23"/>
          <w:lang w:eastAsia="zh-CN"/>
        </w:rPr>
        <w:t>。</w:t>
      </w:r>
      <w:r>
        <w:rPr>
          <w:color w:val="1B1C1D"/>
          <w:spacing w:val="-50"/>
          <w:sz w:val="23"/>
          <w:szCs w:val="23"/>
          <w:lang w:eastAsia="zh-CN"/>
        </w:rPr>
        <w:t xml:space="preserve"> </w:t>
      </w:r>
      <w:r>
        <w:rPr>
          <w:color w:val="1B1C1D"/>
          <w:spacing w:val="1"/>
          <w:sz w:val="23"/>
          <w:szCs w:val="23"/>
          <w:lang w:eastAsia="zh-CN"/>
        </w:rPr>
        <w:t>在铁路和港口方面，</w:t>
      </w:r>
      <w:r>
        <w:rPr>
          <w:rFonts w:ascii="Calibri" w:eastAsia="Calibri" w:hAnsi="Calibri" w:cs="Calibri"/>
          <w:color w:val="1B1C1D"/>
          <w:spacing w:val="1"/>
          <w:sz w:val="23"/>
          <w:szCs w:val="23"/>
          <w:lang w:eastAsia="zh-CN"/>
        </w:rPr>
        <w:t>20</w:t>
      </w:r>
      <w:r>
        <w:rPr>
          <w:rFonts w:ascii="Calibri" w:eastAsia="Calibri" w:hAnsi="Calibri" w:cs="Calibri"/>
          <w:color w:val="1B1C1D"/>
          <w:sz w:val="23"/>
          <w:szCs w:val="23"/>
          <w:lang w:eastAsia="zh-CN"/>
        </w:rPr>
        <w:t>25</w:t>
      </w:r>
      <w:r>
        <w:rPr>
          <w:rFonts w:ascii="Calibri" w:eastAsia="Calibri" w:hAnsi="Calibri" w:cs="Calibri"/>
          <w:color w:val="1B1C1D"/>
          <w:spacing w:val="19"/>
          <w:w w:val="101"/>
          <w:sz w:val="23"/>
          <w:szCs w:val="23"/>
          <w:lang w:eastAsia="zh-CN"/>
        </w:rPr>
        <w:t xml:space="preserve"> </w:t>
      </w:r>
      <w:r>
        <w:rPr>
          <w:color w:val="1B1C1D"/>
          <w:sz w:val="23"/>
          <w:szCs w:val="23"/>
          <w:lang w:eastAsia="zh-CN"/>
        </w:rPr>
        <w:t>年初</w:t>
      </w:r>
      <w:r>
        <w:rPr>
          <w:color w:val="1B1C1D"/>
          <w:spacing w:val="8"/>
          <w:sz w:val="23"/>
          <w:szCs w:val="23"/>
          <w:lang w:eastAsia="zh-CN"/>
        </w:rPr>
        <w:t>政府宣布对大型基础设施项目进行额外公共投资，包括</w:t>
      </w:r>
      <w:r>
        <w:rPr>
          <w:color w:val="1B1C1D"/>
          <w:spacing w:val="-38"/>
          <w:sz w:val="23"/>
          <w:szCs w:val="23"/>
          <w:lang w:eastAsia="zh-CN"/>
        </w:rPr>
        <w:t xml:space="preserve"> </w:t>
      </w:r>
      <w:r>
        <w:rPr>
          <w:rFonts w:ascii="Calibri" w:eastAsia="Calibri" w:hAnsi="Calibri" w:cs="Calibri"/>
          <w:color w:val="1B1C1D"/>
          <w:spacing w:val="8"/>
          <w:sz w:val="23"/>
          <w:szCs w:val="23"/>
          <w:lang w:eastAsia="zh-CN"/>
        </w:rPr>
        <w:t>670</w:t>
      </w:r>
      <w:r>
        <w:rPr>
          <w:rFonts w:ascii="Calibri" w:eastAsia="Calibri" w:hAnsi="Calibri" w:cs="Calibri"/>
          <w:color w:val="1B1C1D"/>
          <w:spacing w:val="24"/>
          <w:sz w:val="23"/>
          <w:szCs w:val="23"/>
          <w:lang w:eastAsia="zh-CN"/>
        </w:rPr>
        <w:t xml:space="preserve"> </w:t>
      </w:r>
      <w:r>
        <w:rPr>
          <w:color w:val="1B1C1D"/>
          <w:spacing w:val="8"/>
          <w:sz w:val="23"/>
          <w:szCs w:val="23"/>
          <w:lang w:eastAsia="zh-CN"/>
        </w:rPr>
        <w:t>亿美元的全国高速铁路，以</w:t>
      </w:r>
    </w:p>
    <w:p w:rsidR="009A59F9" w:rsidRDefault="009A59F9">
      <w:pPr>
        <w:spacing w:line="279" w:lineRule="auto"/>
        <w:rPr>
          <w:sz w:val="23"/>
          <w:szCs w:val="23"/>
          <w:lang w:eastAsia="zh-CN"/>
        </w:rPr>
        <w:sectPr w:rsidR="009A59F9">
          <w:footerReference w:type="default" r:id="rId49"/>
          <w:pgSz w:w="11906" w:h="16838"/>
          <w:pgMar w:top="400" w:right="1202" w:bottom="1677" w:left="1408" w:header="0" w:footer="1470" w:gutter="0"/>
          <w:cols w:space="720"/>
        </w:sect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1" w:right="92" w:hanging="1"/>
        <w:jc w:val="both"/>
        <w:rPr>
          <w:sz w:val="23"/>
          <w:szCs w:val="23"/>
          <w:lang w:eastAsia="zh-CN"/>
        </w:rPr>
      </w:pPr>
      <w:r>
        <w:rPr>
          <w:color w:val="1B1C1D"/>
          <w:spacing w:val="5"/>
          <w:sz w:val="23"/>
          <w:szCs w:val="23"/>
          <w:lang w:eastAsia="zh-CN"/>
        </w:rPr>
        <w:t>及老街</w:t>
      </w:r>
      <w:r>
        <w:rPr>
          <w:rFonts w:ascii="Calibri" w:eastAsia="Calibri" w:hAnsi="Calibri" w:cs="Calibri"/>
          <w:color w:val="1B1C1D"/>
          <w:spacing w:val="5"/>
          <w:sz w:val="23"/>
          <w:szCs w:val="23"/>
          <w:lang w:eastAsia="zh-CN"/>
        </w:rPr>
        <w:t>-</w:t>
      </w:r>
      <w:r>
        <w:rPr>
          <w:color w:val="1B1C1D"/>
          <w:spacing w:val="5"/>
          <w:sz w:val="23"/>
          <w:szCs w:val="23"/>
          <w:lang w:eastAsia="zh-CN"/>
        </w:rPr>
        <w:t>河内</w:t>
      </w:r>
      <w:r>
        <w:rPr>
          <w:rFonts w:ascii="Calibri" w:eastAsia="Calibri" w:hAnsi="Calibri" w:cs="Calibri"/>
          <w:color w:val="1B1C1D"/>
          <w:spacing w:val="5"/>
          <w:sz w:val="23"/>
          <w:szCs w:val="23"/>
          <w:lang w:eastAsia="zh-CN"/>
        </w:rPr>
        <w:t>-</w:t>
      </w:r>
      <w:r>
        <w:rPr>
          <w:color w:val="1B1C1D"/>
          <w:spacing w:val="5"/>
          <w:sz w:val="23"/>
          <w:szCs w:val="23"/>
          <w:lang w:eastAsia="zh-CN"/>
        </w:rPr>
        <w:t>海防铁路（</w:t>
      </w:r>
      <w:r>
        <w:rPr>
          <w:rFonts w:ascii="Calibri" w:eastAsia="Calibri" w:hAnsi="Calibri" w:cs="Calibri"/>
          <w:color w:val="1B1C1D"/>
          <w:spacing w:val="5"/>
          <w:sz w:val="23"/>
          <w:szCs w:val="23"/>
          <w:lang w:eastAsia="zh-CN"/>
        </w:rPr>
        <w:t>80</w:t>
      </w:r>
      <w:r>
        <w:rPr>
          <w:rFonts w:ascii="Calibri" w:eastAsia="Calibri" w:hAnsi="Calibri" w:cs="Calibri"/>
          <w:color w:val="1B1C1D"/>
          <w:spacing w:val="22"/>
          <w:sz w:val="23"/>
          <w:szCs w:val="23"/>
          <w:lang w:eastAsia="zh-CN"/>
        </w:rPr>
        <w:t xml:space="preserve"> </w:t>
      </w:r>
      <w:r>
        <w:rPr>
          <w:color w:val="1B1C1D"/>
          <w:spacing w:val="5"/>
          <w:sz w:val="23"/>
          <w:szCs w:val="23"/>
          <w:lang w:eastAsia="zh-CN"/>
        </w:rPr>
        <w:t>亿美元）等</w:t>
      </w:r>
      <w:r>
        <w:rPr>
          <w:color w:val="1B1C1D"/>
          <w:spacing w:val="-46"/>
          <w:sz w:val="23"/>
          <w:szCs w:val="23"/>
          <w:lang w:eastAsia="zh-CN"/>
        </w:rPr>
        <w:t xml:space="preserve"> </w:t>
      </w:r>
      <w:r>
        <w:rPr>
          <w:rFonts w:ascii="Calibri" w:eastAsia="Calibri" w:hAnsi="Calibri" w:cs="Calibri"/>
          <w:color w:val="575B5F"/>
          <w:spacing w:val="5"/>
          <w:position w:val="7"/>
          <w:sz w:val="15"/>
          <w:szCs w:val="15"/>
          <w:lang w:eastAsia="zh-CN"/>
        </w:rPr>
        <w:t>1</w:t>
      </w:r>
      <w:r>
        <w:rPr>
          <w:rFonts w:ascii="Calibri" w:eastAsia="Calibri" w:hAnsi="Calibri" w:cs="Calibri"/>
          <w:color w:val="575B5F"/>
          <w:spacing w:val="4"/>
          <w:position w:val="7"/>
          <w:sz w:val="15"/>
          <w:szCs w:val="15"/>
          <w:lang w:eastAsia="zh-CN"/>
        </w:rPr>
        <w:t xml:space="preserve"> </w:t>
      </w:r>
      <w:r>
        <w:rPr>
          <w:color w:val="1B1C1D"/>
          <w:spacing w:val="4"/>
          <w:sz w:val="23"/>
          <w:szCs w:val="23"/>
          <w:lang w:eastAsia="zh-CN"/>
        </w:rPr>
        <w:t>。这些投资旨在进一步简化货运、改善劳动力流</w:t>
      </w:r>
      <w:r>
        <w:rPr>
          <w:color w:val="1B1C1D"/>
          <w:sz w:val="23"/>
          <w:szCs w:val="23"/>
          <w:lang w:eastAsia="zh-CN"/>
        </w:rPr>
        <w:t>动性，并促进更多</w:t>
      </w:r>
      <w:r>
        <w:rPr>
          <w:color w:val="1B1C1D"/>
          <w:spacing w:val="-33"/>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18"/>
          <w:w w:val="101"/>
          <w:sz w:val="23"/>
          <w:szCs w:val="23"/>
          <w:lang w:eastAsia="zh-CN"/>
        </w:rPr>
        <w:t xml:space="preserve"> </w:t>
      </w:r>
      <w:r>
        <w:rPr>
          <w:color w:val="1B1C1D"/>
          <w:sz w:val="23"/>
          <w:szCs w:val="23"/>
          <w:lang w:eastAsia="zh-CN"/>
        </w:rPr>
        <w:t>流入越南</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。河内和胡志明市的地铁线路扩建也将加速进行</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。在港</w:t>
      </w:r>
      <w:r>
        <w:rPr>
          <w:color w:val="1B1C1D"/>
          <w:spacing w:val="14"/>
          <w:sz w:val="23"/>
          <w:szCs w:val="23"/>
          <w:lang w:eastAsia="zh-CN"/>
        </w:rPr>
        <w:t>口方面，政府修订了海港发展规划，增加了可容纳大型船舶的芹苴港项目，</w:t>
      </w:r>
      <w:r>
        <w:rPr>
          <w:color w:val="1B1C1D"/>
          <w:spacing w:val="-50"/>
          <w:sz w:val="23"/>
          <w:szCs w:val="23"/>
          <w:lang w:eastAsia="zh-CN"/>
        </w:rPr>
        <w:t xml:space="preserve"> </w:t>
      </w:r>
      <w:r>
        <w:rPr>
          <w:color w:val="1B1C1D"/>
          <w:spacing w:val="14"/>
          <w:sz w:val="23"/>
          <w:szCs w:val="23"/>
          <w:lang w:eastAsia="zh-CN"/>
        </w:rPr>
        <w:t>以支持到</w:t>
      </w:r>
      <w:r>
        <w:rPr>
          <w:rFonts w:ascii="Calibri" w:eastAsia="Calibri" w:hAnsi="Calibri" w:cs="Calibri"/>
          <w:color w:val="1B1C1D"/>
          <w:sz w:val="23"/>
          <w:szCs w:val="23"/>
          <w:lang w:eastAsia="zh-CN"/>
        </w:rPr>
        <w:t>2030</w:t>
      </w:r>
      <w:r>
        <w:rPr>
          <w:rFonts w:ascii="Calibri" w:eastAsia="Calibri" w:hAnsi="Calibri" w:cs="Calibri"/>
          <w:color w:val="1B1C1D"/>
          <w:spacing w:val="30"/>
          <w:sz w:val="23"/>
          <w:szCs w:val="23"/>
          <w:lang w:eastAsia="zh-CN"/>
        </w:rPr>
        <w:t xml:space="preserve"> </w:t>
      </w:r>
      <w:r>
        <w:rPr>
          <w:color w:val="1B1C1D"/>
          <w:sz w:val="23"/>
          <w:szCs w:val="23"/>
          <w:lang w:eastAsia="zh-CN"/>
        </w:rPr>
        <w:t>年将海港吞吐能力提高</w:t>
      </w:r>
      <w:r>
        <w:rPr>
          <w:color w:val="1B1C1D"/>
          <w:spacing w:val="-45"/>
          <w:sz w:val="23"/>
          <w:szCs w:val="23"/>
          <w:lang w:eastAsia="zh-CN"/>
        </w:rPr>
        <w:t xml:space="preserve"> </w:t>
      </w:r>
      <w:r>
        <w:rPr>
          <w:rFonts w:ascii="Calibri" w:eastAsia="Calibri" w:hAnsi="Calibri" w:cs="Calibri"/>
          <w:color w:val="1B1C1D"/>
          <w:sz w:val="23"/>
          <w:szCs w:val="23"/>
          <w:lang w:eastAsia="zh-CN"/>
        </w:rPr>
        <w:t>50%</w:t>
      </w:r>
      <w:r>
        <w:rPr>
          <w:color w:val="1B1C1D"/>
          <w:sz w:val="23"/>
          <w:szCs w:val="23"/>
          <w:lang w:eastAsia="zh-CN"/>
        </w:rPr>
        <w:t>的目标</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0" w:line="279" w:lineRule="auto"/>
        <w:ind w:right="67" w:firstLine="4"/>
        <w:jc w:val="both"/>
        <w:rPr>
          <w:sz w:val="23"/>
          <w:szCs w:val="23"/>
          <w:lang w:eastAsia="zh-CN"/>
        </w:rPr>
      </w:pPr>
      <w:r>
        <w:rPr>
          <w:b/>
          <w:bCs/>
          <w:color w:val="1B1C1D"/>
          <w:spacing w:val="2"/>
          <w:sz w:val="23"/>
          <w:szCs w:val="23"/>
          <w:lang w:eastAsia="zh-CN"/>
        </w:rPr>
        <w:t>外资参与与合作模式</w:t>
      </w:r>
      <w:r>
        <w:rPr>
          <w:color w:val="1B1C1D"/>
          <w:spacing w:val="-53"/>
          <w:sz w:val="23"/>
          <w:szCs w:val="23"/>
          <w:lang w:eastAsia="zh-CN"/>
        </w:rPr>
        <w:t xml:space="preserve"> </w:t>
      </w:r>
      <w:r>
        <w:rPr>
          <w:color w:val="1B1C1D"/>
          <w:spacing w:val="2"/>
          <w:sz w:val="23"/>
          <w:szCs w:val="23"/>
          <w:lang w:eastAsia="zh-CN"/>
        </w:rPr>
        <w:t>越南积极鼓励外资参与交通和通信基础设施建设。公私合营（</w:t>
      </w:r>
      <w:r>
        <w:rPr>
          <w:rFonts w:ascii="Calibri" w:eastAsia="Calibri" w:hAnsi="Calibri" w:cs="Calibri"/>
          <w:color w:val="1B1C1D"/>
          <w:sz w:val="23"/>
          <w:szCs w:val="23"/>
          <w:lang w:eastAsia="zh-CN"/>
        </w:rPr>
        <w:t>PPPs</w:t>
      </w:r>
      <w:r>
        <w:rPr>
          <w:color w:val="1B1C1D"/>
          <w:spacing w:val="2"/>
          <w:sz w:val="23"/>
          <w:szCs w:val="23"/>
          <w:lang w:eastAsia="zh-CN"/>
        </w:rPr>
        <w:t>）</w:t>
      </w:r>
      <w:r>
        <w:rPr>
          <w:color w:val="1B1C1D"/>
          <w:spacing w:val="4"/>
          <w:sz w:val="23"/>
          <w:szCs w:val="23"/>
          <w:lang w:eastAsia="zh-CN"/>
        </w:rPr>
        <w:t>是政府填补国有企业角色减少和人口增长带来的基础设施缺口的重要手段</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。越南还将考</w:t>
      </w:r>
      <w:r>
        <w:rPr>
          <w:color w:val="1B1C1D"/>
          <w:spacing w:val="3"/>
          <w:sz w:val="23"/>
          <w:szCs w:val="23"/>
          <w:lang w:eastAsia="zh-CN"/>
        </w:rPr>
        <w:t>虑并研究提高机场和海港领域的外资持股比例，以吸引更多资本用于未来的基础设施发展</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。中国企业在越南的基础设施领域也扮演着重要角色，例如，中国华电集团和中国能源</w:t>
      </w:r>
      <w:r>
        <w:rPr>
          <w:color w:val="1B1C1D"/>
          <w:spacing w:val="4"/>
          <w:sz w:val="23"/>
          <w:szCs w:val="23"/>
          <w:lang w:eastAsia="zh-CN"/>
        </w:rPr>
        <w:t>建设集团已表示有意扩大在越南清洁能源和电力分销领域的业务</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。中国太平洋建设集团</w:t>
      </w:r>
      <w:r>
        <w:rPr>
          <w:color w:val="1B1C1D"/>
          <w:spacing w:val="3"/>
          <w:sz w:val="23"/>
          <w:szCs w:val="23"/>
          <w:lang w:eastAsia="zh-CN"/>
        </w:rPr>
        <w:t>也受邀考察了包括河内地铁线、连接新山一和隆城国际机场的地铁线以及跨境铁路和公路</w:t>
      </w:r>
      <w:r>
        <w:rPr>
          <w:color w:val="1B1C1D"/>
          <w:sz w:val="23"/>
          <w:szCs w:val="23"/>
          <w:lang w:eastAsia="zh-CN"/>
        </w:rPr>
        <w:t>项目等关键项目</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 w:line="287" w:lineRule="auto"/>
        <w:ind w:right="92"/>
        <w:jc w:val="both"/>
        <w:rPr>
          <w:sz w:val="23"/>
          <w:szCs w:val="23"/>
          <w:lang w:eastAsia="zh-CN"/>
        </w:rPr>
      </w:pPr>
      <w:r>
        <w:rPr>
          <w:color w:val="1B1C1D"/>
          <w:spacing w:val="2"/>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2"/>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2"/>
          <w:sz w:val="23"/>
          <w:szCs w:val="23"/>
          <w:lang w:eastAsia="zh-CN"/>
        </w:rPr>
        <w:t>15</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号决议允许私营企业通过直接投资、</w:t>
      </w:r>
      <w:r>
        <w:rPr>
          <w:rFonts w:ascii="Calibri" w:eastAsia="Calibri" w:hAnsi="Calibri" w:cs="Calibri"/>
          <w:color w:val="1B1C1D"/>
          <w:sz w:val="23"/>
          <w:szCs w:val="23"/>
          <w:lang w:eastAsia="zh-CN"/>
        </w:rPr>
        <w:t>PPP</w:t>
      </w:r>
      <w:r>
        <w:rPr>
          <w:rFonts w:ascii="Calibri" w:eastAsia="Calibri" w:hAnsi="Calibri" w:cs="Calibri"/>
          <w:color w:val="1B1C1D"/>
          <w:spacing w:val="21"/>
          <w:w w:val="101"/>
          <w:sz w:val="23"/>
          <w:szCs w:val="23"/>
          <w:lang w:eastAsia="zh-CN"/>
        </w:rPr>
        <w:t xml:space="preserve"> </w:t>
      </w:r>
      <w:r>
        <w:rPr>
          <w:color w:val="1B1C1D"/>
          <w:spacing w:val="2"/>
          <w:sz w:val="23"/>
          <w:szCs w:val="23"/>
          <w:lang w:eastAsia="zh-CN"/>
        </w:rPr>
        <w:t>或其他法律规定的合作模式更</w:t>
      </w:r>
      <w:r>
        <w:rPr>
          <w:color w:val="1B1C1D"/>
          <w:spacing w:val="3"/>
          <w:sz w:val="23"/>
          <w:szCs w:val="23"/>
          <w:lang w:eastAsia="zh-CN"/>
        </w:rPr>
        <w:t>广泛地参与国家重点项目和战略性项目，这为包括外国投资者在内的私营资本参与大型基</w:t>
      </w:r>
      <w:r>
        <w:rPr>
          <w:color w:val="1B1C1D"/>
          <w:spacing w:val="1"/>
          <w:sz w:val="23"/>
          <w:szCs w:val="23"/>
          <w:lang w:eastAsia="zh-CN"/>
        </w:rPr>
        <w:t>础设施建设打开了新的大门</w:t>
      </w:r>
      <w:r>
        <w:rPr>
          <w:color w:val="1B1C1D"/>
          <w:spacing w:val="-45"/>
          <w:sz w:val="23"/>
          <w:szCs w:val="23"/>
          <w:lang w:eastAsia="zh-CN"/>
        </w:rPr>
        <w:t xml:space="preserve"> </w:t>
      </w:r>
      <w:r>
        <w:rPr>
          <w:rFonts w:ascii="Calibri" w:eastAsia="Calibri" w:hAnsi="Calibri" w:cs="Calibri"/>
          <w:color w:val="575B5F"/>
          <w:spacing w:val="1"/>
          <w:position w:val="7"/>
          <w:sz w:val="15"/>
          <w:szCs w:val="15"/>
          <w:lang w:eastAsia="zh-CN"/>
        </w:rPr>
        <w:t>6</w:t>
      </w:r>
      <w:r>
        <w:rPr>
          <w:color w:val="1B1C1D"/>
          <w:spacing w:val="1"/>
          <w:sz w:val="23"/>
          <w:szCs w:val="23"/>
          <w:lang w:eastAsia="zh-CN"/>
        </w:rPr>
        <w:t>。</w:t>
      </w:r>
    </w:p>
    <w:p w:rsidR="009A59F9" w:rsidRDefault="002B2917">
      <w:pPr>
        <w:pStyle w:val="a3"/>
        <w:spacing w:before="53" w:line="279" w:lineRule="auto"/>
        <w:ind w:right="70" w:firstLine="7"/>
        <w:jc w:val="both"/>
        <w:rPr>
          <w:sz w:val="23"/>
          <w:szCs w:val="23"/>
          <w:lang w:eastAsia="zh-CN"/>
        </w:rPr>
      </w:pPr>
      <w:r>
        <w:rPr>
          <w:b/>
          <w:bCs/>
          <w:color w:val="1B1C1D"/>
          <w:spacing w:val="2"/>
          <w:sz w:val="23"/>
          <w:szCs w:val="23"/>
          <w:lang w:eastAsia="zh-CN"/>
        </w:rPr>
        <w:t>市场准入与限制</w:t>
      </w:r>
      <w:r>
        <w:rPr>
          <w:color w:val="1B1C1D"/>
          <w:spacing w:val="-51"/>
          <w:sz w:val="23"/>
          <w:szCs w:val="23"/>
          <w:lang w:eastAsia="zh-CN"/>
        </w:rPr>
        <w:t xml:space="preserve"> </w:t>
      </w:r>
      <w:r>
        <w:rPr>
          <w:color w:val="1B1C1D"/>
          <w:spacing w:val="2"/>
          <w:sz w:val="23"/>
          <w:szCs w:val="23"/>
          <w:lang w:eastAsia="zh-CN"/>
        </w:rPr>
        <w:t>尽管越南积极吸引外资，但交</w:t>
      </w:r>
      <w:r>
        <w:rPr>
          <w:color w:val="1B1C1D"/>
          <w:spacing w:val="1"/>
          <w:sz w:val="23"/>
          <w:szCs w:val="23"/>
          <w:lang w:eastAsia="zh-CN"/>
        </w:rPr>
        <w:t>通和通信领域仍存在一定的外资准入限制。</w:t>
      </w:r>
      <w:r>
        <w:rPr>
          <w:color w:val="1B1C1D"/>
          <w:spacing w:val="4"/>
          <w:sz w:val="23"/>
          <w:szCs w:val="23"/>
          <w:lang w:eastAsia="zh-CN"/>
        </w:rPr>
        <w:t>在客运服务方面，固定线路汽车、巴士和出租车的外资持股比例不得超过</w:t>
      </w:r>
      <w:r>
        <w:rPr>
          <w:color w:val="1B1C1D"/>
          <w:spacing w:val="-40"/>
          <w:sz w:val="23"/>
          <w:szCs w:val="23"/>
          <w:lang w:eastAsia="zh-CN"/>
        </w:rPr>
        <w:t xml:space="preserve"> </w:t>
      </w:r>
      <w:r>
        <w:rPr>
          <w:rFonts w:ascii="Calibri" w:eastAsia="Calibri" w:hAnsi="Calibri" w:cs="Calibri"/>
          <w:color w:val="1B1C1D"/>
          <w:spacing w:val="4"/>
          <w:sz w:val="23"/>
          <w:szCs w:val="23"/>
          <w:lang w:eastAsia="zh-CN"/>
        </w:rPr>
        <w:t>49%</w:t>
      </w:r>
      <w:r>
        <w:rPr>
          <w:rFonts w:ascii="Calibri" w:eastAsia="Calibri" w:hAnsi="Calibri" w:cs="Calibri"/>
          <w:color w:val="1B1C1D"/>
          <w:spacing w:val="16"/>
          <w:w w:val="10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。国内货运服务的外资持股比例不得超过</w:t>
      </w:r>
      <w:r>
        <w:rPr>
          <w:color w:val="1B1C1D"/>
          <w:spacing w:val="-42"/>
          <w:sz w:val="23"/>
          <w:szCs w:val="23"/>
          <w:lang w:eastAsia="zh-CN"/>
        </w:rPr>
        <w:t xml:space="preserve"> </w:t>
      </w:r>
      <w:r>
        <w:rPr>
          <w:rFonts w:ascii="Calibri" w:eastAsia="Calibri" w:hAnsi="Calibri" w:cs="Calibri"/>
          <w:color w:val="1B1C1D"/>
          <w:spacing w:val="4"/>
          <w:sz w:val="23"/>
          <w:szCs w:val="23"/>
          <w:lang w:eastAsia="zh-CN"/>
        </w:rPr>
        <w:t>51%</w:t>
      </w:r>
      <w:r>
        <w:rPr>
          <w:rFonts w:ascii="Calibri" w:eastAsia="Calibri" w:hAnsi="Calibri" w:cs="Calibri"/>
          <w:color w:val="1B1C1D"/>
          <w:spacing w:val="16"/>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。在电信服务方面，非基础设施服务的外资持股上</w:t>
      </w:r>
      <w:r>
        <w:rPr>
          <w:color w:val="1B1C1D"/>
          <w:sz w:val="23"/>
          <w:szCs w:val="23"/>
          <w:lang w:eastAsia="zh-CN"/>
        </w:rPr>
        <w:t>限为</w:t>
      </w:r>
      <w:r>
        <w:rPr>
          <w:color w:val="1B1C1D"/>
          <w:spacing w:val="-36"/>
          <w:sz w:val="23"/>
          <w:szCs w:val="23"/>
          <w:lang w:eastAsia="zh-CN"/>
        </w:rPr>
        <w:t xml:space="preserve"> </w:t>
      </w:r>
      <w:r>
        <w:rPr>
          <w:rFonts w:ascii="Calibri" w:eastAsia="Calibri" w:hAnsi="Calibri" w:cs="Calibri"/>
          <w:color w:val="1B1C1D"/>
          <w:sz w:val="23"/>
          <w:szCs w:val="23"/>
          <w:lang w:eastAsia="zh-CN"/>
        </w:rPr>
        <w:t>65%</w:t>
      </w:r>
      <w:r>
        <w:rPr>
          <w:rFonts w:ascii="Calibri" w:eastAsia="Calibri" w:hAnsi="Calibri" w:cs="Calibri"/>
          <w:color w:val="1B1C1D"/>
          <w:spacing w:val="-27"/>
          <w:sz w:val="23"/>
          <w:szCs w:val="23"/>
          <w:lang w:eastAsia="zh-CN"/>
        </w:rPr>
        <w:t xml:space="preserve"> </w:t>
      </w:r>
      <w:r>
        <w:rPr>
          <w:color w:val="1B1C1D"/>
          <w:sz w:val="23"/>
          <w:szCs w:val="23"/>
          <w:lang w:eastAsia="zh-CN"/>
        </w:rPr>
        <w:t>，而基础设施服务的外资持股上限为</w:t>
      </w:r>
      <w:r>
        <w:rPr>
          <w:color w:val="1B1C1D"/>
          <w:spacing w:val="-51"/>
          <w:sz w:val="23"/>
          <w:szCs w:val="23"/>
          <w:lang w:eastAsia="zh-CN"/>
        </w:rPr>
        <w:t xml:space="preserve"> </w:t>
      </w:r>
      <w:r>
        <w:rPr>
          <w:rFonts w:ascii="Calibri" w:eastAsia="Calibri" w:hAnsi="Calibri" w:cs="Calibri"/>
          <w:color w:val="1B1C1D"/>
          <w:sz w:val="23"/>
          <w:szCs w:val="23"/>
          <w:lang w:eastAsia="zh-CN"/>
        </w:rPr>
        <w:t>49%</w:t>
      </w:r>
      <w:r>
        <w:rPr>
          <w:rFonts w:ascii="Calibri" w:eastAsia="Calibri" w:hAnsi="Calibri" w:cs="Calibri"/>
          <w:color w:val="1B1C1D"/>
          <w:spacing w:val="14"/>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113" w:line="215" w:lineRule="auto"/>
        <w:ind w:left="4"/>
        <w:outlineLvl w:val="2"/>
        <w:rPr>
          <w:rFonts w:ascii="Cambria" w:eastAsia="Cambria" w:hAnsi="Cambria" w:cs="Cambria"/>
          <w:sz w:val="23"/>
          <w:szCs w:val="23"/>
          <w:lang w:eastAsia="zh-CN"/>
        </w:rPr>
      </w:pPr>
      <w:bookmarkStart w:id="64" w:name="bookmark79"/>
      <w:bookmarkEnd w:id="64"/>
      <w:r>
        <w:rPr>
          <w:rFonts w:ascii="Cambria" w:eastAsia="Cambria" w:hAnsi="Cambria" w:cs="Cambria"/>
          <w:b/>
          <w:bCs/>
          <w:spacing w:val="-2"/>
          <w:sz w:val="23"/>
          <w:szCs w:val="23"/>
          <w:lang w:eastAsia="zh-CN"/>
        </w:rPr>
        <w:t>2</w:t>
      </w:r>
      <w:r>
        <w:rPr>
          <w:rFonts w:ascii="Cambria" w:eastAsia="Cambria" w:hAnsi="Cambria" w:cs="Cambria"/>
          <w:b/>
          <w:bCs/>
          <w:spacing w:val="-8"/>
          <w:sz w:val="23"/>
          <w:szCs w:val="23"/>
          <w:lang w:eastAsia="zh-CN"/>
        </w:rPr>
        <w:t xml:space="preserve"> </w:t>
      </w:r>
      <w:r>
        <w:rPr>
          <w:b/>
          <w:bCs/>
          <w:spacing w:val="-2"/>
          <w:sz w:val="23"/>
          <w:szCs w:val="23"/>
          <w:lang w:eastAsia="zh-CN"/>
        </w:rPr>
        <w:t>、辅助产业</w:t>
      </w:r>
      <w:r>
        <w:rPr>
          <w:spacing w:val="-44"/>
          <w:sz w:val="23"/>
          <w:szCs w:val="23"/>
          <w:lang w:eastAsia="zh-CN"/>
        </w:rPr>
        <w:t xml:space="preserve"> </w:t>
      </w:r>
      <w:r>
        <w:rPr>
          <w:rFonts w:ascii="Cambria" w:eastAsia="Cambria" w:hAnsi="Cambria" w:cs="Cambria"/>
          <w:b/>
          <w:bCs/>
          <w:spacing w:val="-2"/>
          <w:sz w:val="23"/>
          <w:szCs w:val="23"/>
          <w:lang w:eastAsia="zh-CN"/>
        </w:rPr>
        <w:t>(</w:t>
      </w:r>
      <w:r>
        <w:rPr>
          <w:b/>
          <w:bCs/>
          <w:spacing w:val="-2"/>
          <w:sz w:val="23"/>
          <w:szCs w:val="23"/>
          <w:lang w:eastAsia="zh-CN"/>
        </w:rPr>
        <w:t>电子元件、电动汽车、电池</w:t>
      </w:r>
      <w:r>
        <w:rPr>
          <w:rFonts w:ascii="Cambria" w:eastAsia="Cambria" w:hAnsi="Cambria" w:cs="Cambria"/>
          <w:b/>
          <w:bCs/>
          <w:spacing w:val="-2"/>
          <w:sz w:val="23"/>
          <w:szCs w:val="23"/>
          <w:lang w:eastAsia="zh-CN"/>
        </w:rPr>
        <w:t>)</w:t>
      </w:r>
    </w:p>
    <w:p w:rsidR="009A59F9" w:rsidRDefault="002B2917">
      <w:pPr>
        <w:pStyle w:val="a3"/>
        <w:spacing w:before="152" w:line="277" w:lineRule="auto"/>
        <w:ind w:right="92" w:firstLine="7"/>
        <w:jc w:val="both"/>
        <w:rPr>
          <w:sz w:val="23"/>
          <w:szCs w:val="23"/>
          <w:lang w:eastAsia="zh-CN"/>
        </w:rPr>
      </w:pPr>
      <w:bookmarkStart w:id="65" w:name="bookmark44"/>
      <w:bookmarkEnd w:id="65"/>
      <w:r>
        <w:rPr>
          <w:b/>
          <w:bCs/>
          <w:color w:val="1B1C1D"/>
          <w:spacing w:val="7"/>
          <w:sz w:val="23"/>
          <w:szCs w:val="23"/>
          <w:lang w:eastAsia="zh-CN"/>
        </w:rPr>
        <w:t>市场发展与投资机会</w:t>
      </w:r>
      <w:r>
        <w:rPr>
          <w:color w:val="1B1C1D"/>
          <w:spacing w:val="-46"/>
          <w:sz w:val="23"/>
          <w:szCs w:val="23"/>
          <w:lang w:eastAsia="zh-CN"/>
        </w:rPr>
        <w:t xml:space="preserve"> </w:t>
      </w:r>
      <w:r>
        <w:rPr>
          <w:color w:val="1B1C1D"/>
          <w:spacing w:val="7"/>
          <w:sz w:val="23"/>
          <w:szCs w:val="23"/>
          <w:lang w:eastAsia="zh-CN"/>
        </w:rPr>
        <w:t>越南的辅助产业正经历快速发展，为外</w:t>
      </w:r>
      <w:r>
        <w:rPr>
          <w:color w:val="1B1C1D"/>
          <w:spacing w:val="6"/>
          <w:sz w:val="23"/>
          <w:szCs w:val="23"/>
          <w:lang w:eastAsia="zh-CN"/>
        </w:rPr>
        <w:t>国投资者提供了重要的投资</w:t>
      </w:r>
      <w:r>
        <w:rPr>
          <w:color w:val="1B1C1D"/>
          <w:spacing w:val="3"/>
          <w:sz w:val="23"/>
          <w:szCs w:val="23"/>
          <w:lang w:eastAsia="zh-CN"/>
        </w:rPr>
        <w:t>机会。电子元件和电路板制造是该行业的基础，</w:t>
      </w:r>
      <w:r>
        <w:rPr>
          <w:rFonts w:ascii="Calibri" w:eastAsia="Calibri" w:hAnsi="Calibri" w:cs="Calibri"/>
          <w:color w:val="1B1C1D"/>
          <w:spacing w:val="2"/>
          <w:sz w:val="23"/>
          <w:szCs w:val="23"/>
          <w:lang w:eastAsia="zh-CN"/>
        </w:rPr>
        <w:t>2023</w:t>
      </w:r>
      <w:r>
        <w:rPr>
          <w:rFonts w:ascii="Calibri" w:eastAsia="Calibri" w:hAnsi="Calibri" w:cs="Calibri"/>
          <w:color w:val="1B1C1D"/>
          <w:spacing w:val="22"/>
          <w:w w:val="101"/>
          <w:sz w:val="23"/>
          <w:szCs w:val="23"/>
          <w:lang w:eastAsia="zh-CN"/>
        </w:rPr>
        <w:t xml:space="preserve"> </w:t>
      </w:r>
      <w:r>
        <w:rPr>
          <w:color w:val="1B1C1D"/>
          <w:spacing w:val="2"/>
          <w:sz w:val="23"/>
          <w:szCs w:val="23"/>
          <w:lang w:eastAsia="zh-CN"/>
        </w:rPr>
        <w:t>年总净收入达</w:t>
      </w:r>
      <w:r>
        <w:rPr>
          <w:color w:val="1B1C1D"/>
          <w:spacing w:val="-43"/>
          <w:sz w:val="23"/>
          <w:szCs w:val="23"/>
          <w:lang w:eastAsia="zh-CN"/>
        </w:rPr>
        <w:t xml:space="preserve"> </w:t>
      </w:r>
      <w:r>
        <w:rPr>
          <w:rFonts w:ascii="Calibri" w:eastAsia="Calibri" w:hAnsi="Calibri" w:cs="Calibri"/>
          <w:color w:val="1B1C1D"/>
          <w:spacing w:val="2"/>
          <w:sz w:val="23"/>
          <w:szCs w:val="23"/>
          <w:lang w:eastAsia="zh-CN"/>
        </w:rPr>
        <w:t>300</w:t>
      </w:r>
      <w:r>
        <w:rPr>
          <w:rFonts w:ascii="Calibri" w:eastAsia="Calibri" w:hAnsi="Calibri" w:cs="Calibri"/>
          <w:color w:val="1B1C1D"/>
          <w:spacing w:val="20"/>
          <w:sz w:val="23"/>
          <w:szCs w:val="23"/>
          <w:lang w:eastAsia="zh-CN"/>
        </w:rPr>
        <w:t xml:space="preserve"> </w:t>
      </w:r>
      <w:r>
        <w:rPr>
          <w:color w:val="1B1C1D"/>
          <w:spacing w:val="2"/>
          <w:sz w:val="23"/>
          <w:szCs w:val="23"/>
          <w:lang w:eastAsia="zh-CN"/>
        </w:rPr>
        <w:t>亿美元，</w:t>
      </w:r>
      <w:r>
        <w:rPr>
          <w:color w:val="1B1C1D"/>
          <w:spacing w:val="-63"/>
          <w:sz w:val="23"/>
          <w:szCs w:val="23"/>
          <w:lang w:eastAsia="zh-CN"/>
        </w:rPr>
        <w:t xml:space="preserve"> </w:t>
      </w:r>
      <w:r>
        <w:rPr>
          <w:color w:val="1B1C1D"/>
          <w:spacing w:val="2"/>
          <w:sz w:val="23"/>
          <w:szCs w:val="23"/>
          <w:lang w:eastAsia="zh-CN"/>
        </w:rPr>
        <w:t>自</w:t>
      </w:r>
      <w:r>
        <w:rPr>
          <w:color w:val="1B1C1D"/>
          <w:spacing w:val="-41"/>
          <w:sz w:val="23"/>
          <w:szCs w:val="23"/>
          <w:lang w:eastAsia="zh-CN"/>
        </w:rPr>
        <w:t xml:space="preserve"> </w:t>
      </w:r>
      <w:r>
        <w:rPr>
          <w:rFonts w:ascii="Calibri" w:eastAsia="Calibri" w:hAnsi="Calibri" w:cs="Calibri"/>
          <w:color w:val="1B1C1D"/>
          <w:spacing w:val="2"/>
          <w:sz w:val="23"/>
          <w:szCs w:val="23"/>
          <w:lang w:eastAsia="zh-CN"/>
        </w:rPr>
        <w:t>2020</w:t>
      </w:r>
      <w:r>
        <w:rPr>
          <w:color w:val="1B1C1D"/>
          <w:spacing w:val="6"/>
          <w:sz w:val="23"/>
          <w:szCs w:val="23"/>
          <w:lang w:eastAsia="zh-CN"/>
        </w:rPr>
        <w:t>年以来复合年增长率为</w:t>
      </w:r>
      <w:r>
        <w:rPr>
          <w:color w:val="1B1C1D"/>
          <w:spacing w:val="-19"/>
          <w:sz w:val="23"/>
          <w:szCs w:val="23"/>
          <w:lang w:eastAsia="zh-CN"/>
        </w:rPr>
        <w:t xml:space="preserve"> </w:t>
      </w:r>
      <w:r>
        <w:rPr>
          <w:rFonts w:ascii="Calibri" w:eastAsia="Calibri" w:hAnsi="Calibri" w:cs="Calibri"/>
          <w:color w:val="1B1C1D"/>
          <w:spacing w:val="6"/>
          <w:sz w:val="23"/>
          <w:szCs w:val="23"/>
          <w:lang w:eastAsia="zh-CN"/>
        </w:rPr>
        <w:t>10%</w:t>
      </w:r>
      <w:r>
        <w:rPr>
          <w:rFonts w:ascii="Calibri" w:eastAsia="Calibri" w:hAnsi="Calibri" w:cs="Calibri"/>
          <w:color w:val="1B1C1D"/>
          <w:spacing w:val="23"/>
          <w:sz w:val="23"/>
          <w:szCs w:val="23"/>
          <w:lang w:eastAsia="zh-CN"/>
        </w:rPr>
        <w:t xml:space="preserve"> </w:t>
      </w:r>
      <w:r>
        <w:rPr>
          <w:rFonts w:ascii="Calibri" w:eastAsia="Calibri" w:hAnsi="Calibri" w:cs="Calibri"/>
          <w:color w:val="575B5F"/>
          <w:spacing w:val="6"/>
          <w:position w:val="7"/>
          <w:sz w:val="15"/>
          <w:szCs w:val="15"/>
          <w:lang w:eastAsia="zh-CN"/>
        </w:rPr>
        <w:t xml:space="preserve">1 </w:t>
      </w:r>
      <w:r>
        <w:rPr>
          <w:color w:val="1B1C1D"/>
          <w:spacing w:val="6"/>
          <w:sz w:val="23"/>
          <w:szCs w:val="23"/>
          <w:lang w:eastAsia="zh-CN"/>
        </w:rPr>
        <w:t>。半导体产业也在迅速增长，预计到</w:t>
      </w:r>
      <w:r>
        <w:rPr>
          <w:color w:val="1B1C1D"/>
          <w:spacing w:val="-32"/>
          <w:sz w:val="23"/>
          <w:szCs w:val="23"/>
          <w:lang w:eastAsia="zh-CN"/>
        </w:rPr>
        <w:t xml:space="preserve"> </w:t>
      </w:r>
      <w:r>
        <w:rPr>
          <w:rFonts w:ascii="Calibri" w:eastAsia="Calibri" w:hAnsi="Calibri" w:cs="Calibri"/>
          <w:color w:val="1B1C1D"/>
          <w:spacing w:val="6"/>
          <w:sz w:val="23"/>
          <w:szCs w:val="23"/>
          <w:lang w:eastAsia="zh-CN"/>
        </w:rPr>
        <w:t>2024</w:t>
      </w:r>
      <w:r>
        <w:rPr>
          <w:rFonts w:ascii="Calibri" w:eastAsia="Calibri" w:hAnsi="Calibri" w:cs="Calibri"/>
          <w:color w:val="1B1C1D"/>
          <w:spacing w:val="29"/>
          <w:sz w:val="23"/>
          <w:szCs w:val="23"/>
          <w:lang w:eastAsia="zh-CN"/>
        </w:rPr>
        <w:t xml:space="preserve"> </w:t>
      </w:r>
      <w:r>
        <w:rPr>
          <w:color w:val="1B1C1D"/>
          <w:spacing w:val="6"/>
          <w:sz w:val="23"/>
          <w:szCs w:val="23"/>
          <w:lang w:eastAsia="zh-CN"/>
        </w:rPr>
        <w:t>年</w:t>
      </w:r>
      <w:r>
        <w:rPr>
          <w:color w:val="1B1C1D"/>
          <w:spacing w:val="-28"/>
          <w:sz w:val="23"/>
          <w:szCs w:val="23"/>
          <w:lang w:eastAsia="zh-CN"/>
        </w:rPr>
        <w:t xml:space="preserve"> </w:t>
      </w:r>
      <w:r>
        <w:rPr>
          <w:rFonts w:ascii="Calibri" w:eastAsia="Calibri" w:hAnsi="Calibri" w:cs="Calibri"/>
          <w:color w:val="1B1C1D"/>
          <w:spacing w:val="6"/>
          <w:sz w:val="23"/>
          <w:szCs w:val="23"/>
          <w:lang w:eastAsia="zh-CN"/>
        </w:rPr>
        <w:t>12</w:t>
      </w:r>
      <w:r>
        <w:rPr>
          <w:rFonts w:ascii="Calibri" w:eastAsia="Calibri" w:hAnsi="Calibri" w:cs="Calibri"/>
          <w:color w:val="1B1C1D"/>
          <w:spacing w:val="32"/>
          <w:sz w:val="23"/>
          <w:szCs w:val="23"/>
          <w:lang w:eastAsia="zh-CN"/>
        </w:rPr>
        <w:t xml:space="preserve"> </w:t>
      </w:r>
      <w:r>
        <w:rPr>
          <w:color w:val="1B1C1D"/>
          <w:spacing w:val="6"/>
          <w:sz w:val="23"/>
          <w:szCs w:val="23"/>
          <w:lang w:eastAsia="zh-CN"/>
        </w:rPr>
        <w:t>月将达到</w:t>
      </w:r>
      <w:r>
        <w:rPr>
          <w:rFonts w:ascii="Calibri" w:eastAsia="Calibri" w:hAnsi="Calibri" w:cs="Calibri"/>
          <w:color w:val="1B1C1D"/>
          <w:spacing w:val="1"/>
          <w:sz w:val="23"/>
          <w:szCs w:val="23"/>
          <w:lang w:eastAsia="zh-CN"/>
        </w:rPr>
        <w:t>61.6</w:t>
      </w:r>
      <w:r>
        <w:rPr>
          <w:rFonts w:ascii="Calibri" w:eastAsia="Calibri" w:hAnsi="Calibri" w:cs="Calibri"/>
          <w:color w:val="1B1C1D"/>
          <w:spacing w:val="40"/>
          <w:w w:val="101"/>
          <w:sz w:val="23"/>
          <w:szCs w:val="23"/>
          <w:lang w:eastAsia="zh-CN"/>
        </w:rPr>
        <w:t xml:space="preserve"> </w:t>
      </w:r>
      <w:r>
        <w:rPr>
          <w:color w:val="1B1C1D"/>
          <w:spacing w:val="1"/>
          <w:sz w:val="23"/>
          <w:szCs w:val="23"/>
          <w:lang w:eastAsia="zh-CN"/>
        </w:rPr>
        <w:t>亿美元，吸引了</w:t>
      </w:r>
      <w:r>
        <w:rPr>
          <w:color w:val="1B1C1D"/>
          <w:spacing w:val="-35"/>
          <w:sz w:val="23"/>
          <w:szCs w:val="23"/>
          <w:lang w:eastAsia="zh-CN"/>
        </w:rPr>
        <w:t xml:space="preserve"> </w:t>
      </w:r>
      <w:r>
        <w:rPr>
          <w:rFonts w:ascii="Calibri" w:eastAsia="Calibri" w:hAnsi="Calibri" w:cs="Calibri"/>
          <w:color w:val="1B1C1D"/>
          <w:spacing w:val="1"/>
          <w:sz w:val="23"/>
          <w:szCs w:val="23"/>
          <w:lang w:eastAsia="zh-CN"/>
        </w:rPr>
        <w:t>174</w:t>
      </w:r>
      <w:r>
        <w:rPr>
          <w:rFonts w:ascii="Calibri" w:eastAsia="Calibri" w:hAnsi="Calibri" w:cs="Calibri"/>
          <w:color w:val="1B1C1D"/>
          <w:spacing w:val="22"/>
          <w:sz w:val="23"/>
          <w:szCs w:val="23"/>
          <w:lang w:eastAsia="zh-CN"/>
        </w:rPr>
        <w:t xml:space="preserve"> </w:t>
      </w:r>
      <w:r>
        <w:rPr>
          <w:color w:val="1B1C1D"/>
          <w:spacing w:val="1"/>
          <w:sz w:val="23"/>
          <w:szCs w:val="23"/>
          <w:lang w:eastAsia="zh-CN"/>
        </w:rPr>
        <w:t>个</w:t>
      </w:r>
      <w:r>
        <w:rPr>
          <w:color w:val="1B1C1D"/>
          <w:spacing w:val="-35"/>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23"/>
          <w:w w:val="101"/>
          <w:sz w:val="23"/>
          <w:szCs w:val="23"/>
          <w:lang w:eastAsia="zh-CN"/>
        </w:rPr>
        <w:t xml:space="preserve"> </w:t>
      </w:r>
      <w:r>
        <w:rPr>
          <w:color w:val="1B1C1D"/>
          <w:spacing w:val="1"/>
          <w:sz w:val="23"/>
          <w:szCs w:val="23"/>
          <w:lang w:eastAsia="zh-CN"/>
        </w:rPr>
        <w:t>项目，总投资额达</w:t>
      </w:r>
      <w:r>
        <w:rPr>
          <w:color w:val="1B1C1D"/>
          <w:spacing w:val="-32"/>
          <w:sz w:val="23"/>
          <w:szCs w:val="23"/>
          <w:lang w:eastAsia="zh-CN"/>
        </w:rPr>
        <w:t xml:space="preserve"> </w:t>
      </w:r>
      <w:r>
        <w:rPr>
          <w:rFonts w:ascii="Calibri" w:eastAsia="Calibri" w:hAnsi="Calibri" w:cs="Calibri"/>
          <w:color w:val="1B1C1D"/>
          <w:spacing w:val="1"/>
          <w:sz w:val="23"/>
          <w:szCs w:val="23"/>
          <w:lang w:eastAsia="zh-CN"/>
        </w:rPr>
        <w:t>116</w:t>
      </w:r>
      <w:r>
        <w:rPr>
          <w:rFonts w:ascii="Calibri" w:eastAsia="Calibri" w:hAnsi="Calibri" w:cs="Calibri"/>
          <w:color w:val="1B1C1D"/>
          <w:spacing w:val="20"/>
          <w:sz w:val="23"/>
          <w:szCs w:val="23"/>
          <w:lang w:eastAsia="zh-CN"/>
        </w:rPr>
        <w:t xml:space="preserve"> </w:t>
      </w:r>
      <w:r>
        <w:rPr>
          <w:color w:val="1B1C1D"/>
          <w:spacing w:val="1"/>
          <w:sz w:val="23"/>
          <w:szCs w:val="23"/>
          <w:lang w:eastAsia="zh-CN"/>
        </w:rPr>
        <w:t>亿美元</w:t>
      </w:r>
      <w:r>
        <w:rPr>
          <w:color w:val="1B1C1D"/>
          <w:spacing w:val="-42"/>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。越南政府已制定了半导</w:t>
      </w:r>
      <w:r>
        <w:rPr>
          <w:color w:val="1B1C1D"/>
          <w:spacing w:val="3"/>
          <w:sz w:val="23"/>
          <w:szCs w:val="23"/>
          <w:lang w:eastAsia="zh-CN"/>
        </w:rPr>
        <w:t>体产业发展方案（</w:t>
      </w:r>
      <w:r>
        <w:rPr>
          <w:rFonts w:ascii="Calibri" w:eastAsia="Calibri" w:hAnsi="Calibri" w:cs="Calibri"/>
          <w:color w:val="1B1C1D"/>
          <w:spacing w:val="3"/>
          <w:sz w:val="23"/>
          <w:szCs w:val="23"/>
          <w:lang w:eastAsia="zh-CN"/>
        </w:rPr>
        <w:t>2024</w:t>
      </w:r>
      <w:r>
        <w:rPr>
          <w:rFonts w:ascii="Calibri" w:eastAsia="Calibri" w:hAnsi="Calibri" w:cs="Calibri"/>
          <w:color w:val="1B1C1D"/>
          <w:spacing w:val="26"/>
          <w:sz w:val="23"/>
          <w:szCs w:val="23"/>
          <w:lang w:eastAsia="zh-CN"/>
        </w:rPr>
        <w:t xml:space="preserve"> </w:t>
      </w:r>
      <w:r>
        <w:rPr>
          <w:color w:val="1B1C1D"/>
          <w:spacing w:val="3"/>
          <w:sz w:val="23"/>
          <w:szCs w:val="23"/>
          <w:lang w:eastAsia="zh-CN"/>
        </w:rPr>
        <w:t>年第</w:t>
      </w:r>
      <w:r>
        <w:rPr>
          <w:color w:val="1B1C1D"/>
          <w:spacing w:val="-33"/>
          <w:sz w:val="23"/>
          <w:szCs w:val="23"/>
          <w:lang w:eastAsia="zh-CN"/>
        </w:rPr>
        <w:t xml:space="preserve"> </w:t>
      </w:r>
      <w:r>
        <w:rPr>
          <w:rFonts w:ascii="Calibri" w:eastAsia="Calibri" w:hAnsi="Calibri" w:cs="Calibri"/>
          <w:color w:val="1B1C1D"/>
          <w:spacing w:val="3"/>
          <w:sz w:val="23"/>
          <w:szCs w:val="23"/>
          <w:lang w:eastAsia="zh-CN"/>
        </w:rPr>
        <w:t>1018/</w:t>
      </w:r>
      <w:r>
        <w:rPr>
          <w:rFonts w:ascii="Calibri" w:eastAsia="Calibri" w:hAnsi="Calibri" w:cs="Calibri"/>
          <w:color w:val="1B1C1D"/>
          <w:sz w:val="23"/>
          <w:szCs w:val="23"/>
          <w:lang w:eastAsia="zh-CN"/>
        </w:rPr>
        <w:t>QD</w:t>
      </w:r>
      <w:r>
        <w:rPr>
          <w:rFonts w:ascii="Calibri" w:eastAsia="Calibri" w:hAnsi="Calibri" w:cs="Calibri"/>
          <w:color w:val="1B1C1D"/>
          <w:spacing w:val="3"/>
          <w:sz w:val="23"/>
          <w:szCs w:val="23"/>
          <w:lang w:eastAsia="zh-CN"/>
        </w:rPr>
        <w:t>-</w:t>
      </w:r>
      <w:r>
        <w:rPr>
          <w:rFonts w:ascii="Calibri" w:eastAsia="Calibri" w:hAnsi="Calibri" w:cs="Calibri"/>
          <w:color w:val="1B1C1D"/>
          <w:sz w:val="23"/>
          <w:szCs w:val="23"/>
          <w:lang w:eastAsia="zh-CN"/>
        </w:rPr>
        <w:t>TTg</w:t>
      </w:r>
      <w:r>
        <w:rPr>
          <w:rFonts w:ascii="Calibri" w:eastAsia="Calibri" w:hAnsi="Calibri" w:cs="Calibri"/>
          <w:color w:val="1B1C1D"/>
          <w:spacing w:val="29"/>
          <w:sz w:val="23"/>
          <w:szCs w:val="23"/>
          <w:lang w:eastAsia="zh-CN"/>
        </w:rPr>
        <w:t xml:space="preserve"> </w:t>
      </w:r>
      <w:r>
        <w:rPr>
          <w:color w:val="1B1C1D"/>
          <w:spacing w:val="3"/>
          <w:sz w:val="23"/>
          <w:szCs w:val="23"/>
          <w:lang w:eastAsia="zh-CN"/>
        </w:rPr>
        <w:t>号决定</w:t>
      </w:r>
      <w:r>
        <w:rPr>
          <w:color w:val="1B1C1D"/>
          <w:spacing w:val="-51"/>
          <w:sz w:val="23"/>
          <w:szCs w:val="23"/>
          <w:lang w:eastAsia="zh-CN"/>
        </w:rPr>
        <w:t>），</w:t>
      </w:r>
      <w:r>
        <w:rPr>
          <w:color w:val="1B1C1D"/>
          <w:spacing w:val="-52"/>
          <w:sz w:val="23"/>
          <w:szCs w:val="23"/>
          <w:lang w:eastAsia="zh-CN"/>
        </w:rPr>
        <w:t xml:space="preserve"> </w:t>
      </w:r>
      <w:r>
        <w:rPr>
          <w:color w:val="1B1C1D"/>
          <w:spacing w:val="3"/>
          <w:sz w:val="23"/>
          <w:szCs w:val="23"/>
          <w:lang w:eastAsia="zh-CN"/>
        </w:rPr>
        <w:t>目标是到</w:t>
      </w:r>
      <w:r>
        <w:rPr>
          <w:color w:val="1B1C1D"/>
          <w:spacing w:val="-37"/>
          <w:sz w:val="23"/>
          <w:szCs w:val="23"/>
          <w:lang w:eastAsia="zh-CN"/>
        </w:rPr>
        <w:t xml:space="preserve"> </w:t>
      </w:r>
      <w:r>
        <w:rPr>
          <w:rFonts w:ascii="Calibri" w:eastAsia="Calibri" w:hAnsi="Calibri" w:cs="Calibri"/>
          <w:color w:val="1B1C1D"/>
          <w:spacing w:val="3"/>
          <w:sz w:val="23"/>
          <w:szCs w:val="23"/>
          <w:lang w:eastAsia="zh-CN"/>
        </w:rPr>
        <w:t>2030</w:t>
      </w:r>
      <w:r>
        <w:rPr>
          <w:rFonts w:ascii="Calibri" w:eastAsia="Calibri" w:hAnsi="Calibri" w:cs="Calibri"/>
          <w:color w:val="1B1C1D"/>
          <w:spacing w:val="25"/>
          <w:sz w:val="23"/>
          <w:szCs w:val="23"/>
          <w:lang w:eastAsia="zh-CN"/>
        </w:rPr>
        <w:t xml:space="preserve"> </w:t>
      </w:r>
      <w:r>
        <w:rPr>
          <w:color w:val="1B1C1D"/>
          <w:spacing w:val="2"/>
          <w:sz w:val="23"/>
          <w:szCs w:val="23"/>
          <w:lang w:eastAsia="zh-CN"/>
        </w:rPr>
        <w:t>年将半导体产业收入</w:t>
      </w:r>
      <w:r>
        <w:rPr>
          <w:color w:val="1B1C1D"/>
          <w:sz w:val="23"/>
          <w:szCs w:val="23"/>
          <w:lang w:eastAsia="zh-CN"/>
        </w:rPr>
        <w:t>提高到</w:t>
      </w:r>
      <w:r>
        <w:rPr>
          <w:color w:val="1B1C1D"/>
          <w:spacing w:val="-32"/>
          <w:sz w:val="23"/>
          <w:szCs w:val="23"/>
          <w:lang w:eastAsia="zh-CN"/>
        </w:rPr>
        <w:t xml:space="preserve"> </w:t>
      </w:r>
      <w:r>
        <w:rPr>
          <w:rFonts w:ascii="Calibri" w:eastAsia="Calibri" w:hAnsi="Calibri" w:cs="Calibri"/>
          <w:color w:val="1B1C1D"/>
          <w:sz w:val="23"/>
          <w:szCs w:val="23"/>
          <w:lang w:eastAsia="zh-CN"/>
        </w:rPr>
        <w:t>250</w:t>
      </w:r>
      <w:r>
        <w:rPr>
          <w:rFonts w:ascii="Calibri" w:eastAsia="Calibri" w:hAnsi="Calibri" w:cs="Calibri"/>
          <w:color w:val="1B1C1D"/>
          <w:spacing w:val="20"/>
          <w:w w:val="101"/>
          <w:sz w:val="23"/>
          <w:szCs w:val="23"/>
          <w:lang w:eastAsia="zh-CN"/>
        </w:rPr>
        <w:t xml:space="preserve"> </w:t>
      </w:r>
      <w:r>
        <w:rPr>
          <w:color w:val="1B1C1D"/>
          <w:sz w:val="23"/>
          <w:szCs w:val="23"/>
          <w:lang w:eastAsia="zh-CN"/>
        </w:rPr>
        <w:t>亿美元</w:t>
      </w:r>
      <w:r>
        <w:rPr>
          <w:rFonts w:ascii="Calibri" w:eastAsia="Calibri" w:hAnsi="Calibri" w:cs="Calibri"/>
          <w:color w:val="1B1C1D"/>
          <w:sz w:val="23"/>
          <w:szCs w:val="23"/>
          <w:lang w:eastAsia="zh-CN"/>
        </w:rPr>
        <w:t>/</w:t>
      </w:r>
      <w:r>
        <w:rPr>
          <w:color w:val="1B1C1D"/>
          <w:sz w:val="23"/>
          <w:szCs w:val="23"/>
          <w:lang w:eastAsia="zh-CN"/>
        </w:rPr>
        <w:t>年，到</w:t>
      </w:r>
      <w:r>
        <w:rPr>
          <w:color w:val="1B1C1D"/>
          <w:spacing w:val="-44"/>
          <w:sz w:val="23"/>
          <w:szCs w:val="23"/>
          <w:lang w:eastAsia="zh-CN"/>
        </w:rPr>
        <w:t xml:space="preserve"> </w:t>
      </w:r>
      <w:r>
        <w:rPr>
          <w:rFonts w:ascii="Calibri" w:eastAsia="Calibri" w:hAnsi="Calibri" w:cs="Calibri"/>
          <w:color w:val="1B1C1D"/>
          <w:sz w:val="23"/>
          <w:szCs w:val="23"/>
          <w:lang w:eastAsia="zh-CN"/>
        </w:rPr>
        <w:t>2050</w:t>
      </w:r>
      <w:r>
        <w:rPr>
          <w:rFonts w:ascii="Calibri" w:eastAsia="Calibri" w:hAnsi="Calibri" w:cs="Calibri"/>
          <w:color w:val="1B1C1D"/>
          <w:spacing w:val="20"/>
          <w:sz w:val="23"/>
          <w:szCs w:val="23"/>
          <w:lang w:eastAsia="zh-CN"/>
        </w:rPr>
        <w:t xml:space="preserve"> </w:t>
      </w:r>
      <w:r>
        <w:rPr>
          <w:color w:val="1B1C1D"/>
          <w:sz w:val="23"/>
          <w:szCs w:val="23"/>
          <w:lang w:eastAsia="zh-CN"/>
        </w:rPr>
        <w:t>年达到</w:t>
      </w:r>
      <w:r>
        <w:rPr>
          <w:color w:val="1B1C1D"/>
          <w:spacing w:val="-37"/>
          <w:sz w:val="23"/>
          <w:szCs w:val="23"/>
          <w:lang w:eastAsia="zh-CN"/>
        </w:rPr>
        <w:t xml:space="preserve"> </w:t>
      </w:r>
      <w:r>
        <w:rPr>
          <w:rFonts w:ascii="Calibri" w:eastAsia="Calibri" w:hAnsi="Calibri" w:cs="Calibri"/>
          <w:color w:val="1B1C1D"/>
          <w:sz w:val="23"/>
          <w:szCs w:val="23"/>
          <w:lang w:eastAsia="zh-CN"/>
        </w:rPr>
        <w:t>1000</w:t>
      </w:r>
      <w:r>
        <w:rPr>
          <w:rFonts w:ascii="Calibri" w:eastAsia="Calibri" w:hAnsi="Calibri" w:cs="Calibri"/>
          <w:color w:val="1B1C1D"/>
          <w:spacing w:val="20"/>
          <w:sz w:val="23"/>
          <w:szCs w:val="23"/>
          <w:lang w:eastAsia="zh-CN"/>
        </w:rPr>
        <w:t xml:space="preserve"> </w:t>
      </w:r>
      <w:r>
        <w:rPr>
          <w:color w:val="1B1C1D"/>
          <w:sz w:val="23"/>
          <w:szCs w:val="23"/>
          <w:lang w:eastAsia="zh-CN"/>
        </w:rPr>
        <w:t>亿美元</w:t>
      </w:r>
      <w:r>
        <w:rPr>
          <w:rFonts w:ascii="Calibri" w:eastAsia="Calibri" w:hAnsi="Calibri" w:cs="Calibri"/>
          <w:color w:val="1B1C1D"/>
          <w:sz w:val="23"/>
          <w:szCs w:val="23"/>
          <w:lang w:eastAsia="zh-CN"/>
        </w:rPr>
        <w:t>/</w:t>
      </w:r>
      <w:r>
        <w:rPr>
          <w:color w:val="1B1C1D"/>
          <w:sz w:val="23"/>
          <w:szCs w:val="23"/>
          <w:lang w:eastAsia="zh-CN"/>
        </w:rPr>
        <w:t>年</w:t>
      </w:r>
      <w:r>
        <w:rPr>
          <w:color w:val="1B1C1D"/>
          <w:spacing w:val="-46"/>
          <w:sz w:val="23"/>
          <w:szCs w:val="23"/>
          <w:lang w:eastAsia="zh-CN"/>
        </w:rPr>
        <w:t xml:space="preserve"> </w:t>
      </w:r>
      <w:r>
        <w:rPr>
          <w:rFonts w:ascii="Calibri" w:eastAsia="Calibri" w:hAnsi="Calibri" w:cs="Calibri"/>
          <w:color w:val="575B5F"/>
          <w:position w:val="7"/>
          <w:sz w:val="15"/>
          <w:szCs w:val="15"/>
          <w:lang w:eastAsia="zh-CN"/>
        </w:rPr>
        <w:t xml:space="preserve">1 </w:t>
      </w:r>
      <w:r>
        <w:rPr>
          <w:color w:val="1B1C1D"/>
          <w:sz w:val="23"/>
          <w:szCs w:val="23"/>
          <w:lang w:eastAsia="zh-CN"/>
        </w:rPr>
        <w:t>。</w:t>
      </w:r>
      <w:r>
        <w:rPr>
          <w:color w:val="1B1C1D"/>
          <w:spacing w:val="-21"/>
          <w:sz w:val="23"/>
          <w:szCs w:val="23"/>
          <w:lang w:eastAsia="zh-CN"/>
        </w:rPr>
        <w:t xml:space="preserve"> </w:t>
      </w:r>
      <w:r>
        <w:rPr>
          <w:color w:val="1B1C1D"/>
          <w:sz w:val="23"/>
          <w:szCs w:val="23"/>
          <w:lang w:eastAsia="zh-CN"/>
        </w:rPr>
        <w:t>电动汽车（</w:t>
      </w:r>
      <w:r>
        <w:rPr>
          <w:rFonts w:ascii="Calibri" w:eastAsia="Calibri" w:hAnsi="Calibri" w:cs="Calibri"/>
          <w:color w:val="1B1C1D"/>
          <w:sz w:val="23"/>
          <w:szCs w:val="23"/>
          <w:lang w:eastAsia="zh-CN"/>
        </w:rPr>
        <w:t>EV</w:t>
      </w:r>
      <w:r>
        <w:rPr>
          <w:color w:val="1B1C1D"/>
          <w:sz w:val="23"/>
          <w:szCs w:val="23"/>
          <w:lang w:eastAsia="zh-CN"/>
        </w:rPr>
        <w:t>）市场也在迅速</w:t>
      </w:r>
      <w:r>
        <w:rPr>
          <w:color w:val="1B1C1D"/>
          <w:spacing w:val="5"/>
          <w:sz w:val="23"/>
          <w:szCs w:val="23"/>
          <w:lang w:eastAsia="zh-CN"/>
        </w:rPr>
        <w:t>扩张，推动了对先进电池技术的需求。</w:t>
      </w:r>
      <w:r>
        <w:rPr>
          <w:rFonts w:ascii="Calibri" w:eastAsia="Calibri" w:hAnsi="Calibri" w:cs="Calibri"/>
          <w:color w:val="1B1C1D"/>
          <w:spacing w:val="5"/>
          <w:sz w:val="23"/>
          <w:szCs w:val="23"/>
          <w:lang w:eastAsia="zh-CN"/>
        </w:rPr>
        <w:t>2023</w:t>
      </w:r>
      <w:r>
        <w:rPr>
          <w:rFonts w:ascii="Calibri" w:eastAsia="Calibri" w:hAnsi="Calibri" w:cs="Calibri"/>
          <w:color w:val="1B1C1D"/>
          <w:spacing w:val="19"/>
          <w:w w:val="101"/>
          <w:sz w:val="23"/>
          <w:szCs w:val="23"/>
          <w:lang w:eastAsia="zh-CN"/>
        </w:rPr>
        <w:t xml:space="preserve"> </w:t>
      </w:r>
      <w:r>
        <w:rPr>
          <w:color w:val="1B1C1D"/>
          <w:spacing w:val="5"/>
          <w:sz w:val="23"/>
          <w:szCs w:val="23"/>
          <w:lang w:eastAsia="zh-CN"/>
        </w:rPr>
        <w:t>年，</w:t>
      </w:r>
      <w:r>
        <w:rPr>
          <w:color w:val="1B1C1D"/>
          <w:spacing w:val="4"/>
          <w:sz w:val="23"/>
          <w:szCs w:val="23"/>
          <w:lang w:eastAsia="zh-CN"/>
        </w:rPr>
        <w:t>越南领先的电动汽车制造商</w:t>
      </w:r>
      <w:r>
        <w:rPr>
          <w:color w:val="1B1C1D"/>
          <w:spacing w:val="-48"/>
          <w:sz w:val="23"/>
          <w:szCs w:val="23"/>
          <w:lang w:eastAsia="zh-CN"/>
        </w:rPr>
        <w:t xml:space="preserve"> </w:t>
      </w:r>
      <w:r>
        <w:rPr>
          <w:rFonts w:ascii="Calibri" w:eastAsia="Calibri" w:hAnsi="Calibri" w:cs="Calibri"/>
          <w:color w:val="1B1C1D"/>
          <w:sz w:val="23"/>
          <w:szCs w:val="23"/>
          <w:lang w:eastAsia="zh-CN"/>
        </w:rPr>
        <w:t>Vinfast</w:t>
      </w:r>
      <w:r>
        <w:rPr>
          <w:rFonts w:ascii="Calibri" w:eastAsia="Calibri" w:hAnsi="Calibri" w:cs="Calibri"/>
          <w:color w:val="1B1C1D"/>
          <w:spacing w:val="23"/>
          <w:sz w:val="23"/>
          <w:szCs w:val="23"/>
          <w:lang w:eastAsia="zh-CN"/>
        </w:rPr>
        <w:t xml:space="preserve"> </w:t>
      </w:r>
      <w:r>
        <w:rPr>
          <w:color w:val="1B1C1D"/>
          <w:spacing w:val="4"/>
          <w:sz w:val="23"/>
          <w:szCs w:val="23"/>
          <w:lang w:eastAsia="zh-CN"/>
        </w:rPr>
        <w:t>宣布</w:t>
      </w:r>
      <w:r>
        <w:rPr>
          <w:color w:val="1B1C1D"/>
          <w:spacing w:val="5"/>
          <w:sz w:val="23"/>
          <w:szCs w:val="23"/>
          <w:lang w:eastAsia="zh-CN"/>
        </w:rPr>
        <w:t>与</w:t>
      </w:r>
      <w:r>
        <w:rPr>
          <w:color w:val="1B1C1D"/>
          <w:spacing w:val="-35"/>
          <w:sz w:val="23"/>
          <w:szCs w:val="23"/>
          <w:lang w:eastAsia="zh-CN"/>
        </w:rPr>
        <w:t xml:space="preserve"> </w:t>
      </w:r>
      <w:r>
        <w:rPr>
          <w:rFonts w:ascii="Calibri" w:eastAsia="Calibri" w:hAnsi="Calibri" w:cs="Calibri"/>
          <w:color w:val="1B1C1D"/>
          <w:sz w:val="23"/>
          <w:szCs w:val="23"/>
          <w:lang w:eastAsia="zh-CN"/>
        </w:rPr>
        <w:t>ProLogium</w:t>
      </w:r>
      <w:r>
        <w:rPr>
          <w:rFonts w:ascii="Calibri" w:eastAsia="Calibri" w:hAnsi="Calibri" w:cs="Calibri"/>
          <w:color w:val="1B1C1D"/>
          <w:spacing w:val="5"/>
          <w:sz w:val="23"/>
          <w:szCs w:val="23"/>
          <w:lang w:eastAsia="zh-CN"/>
        </w:rPr>
        <w:t xml:space="preserve"> </w:t>
      </w:r>
      <w:r>
        <w:rPr>
          <w:rFonts w:ascii="Calibri" w:eastAsia="Calibri" w:hAnsi="Calibri" w:cs="Calibri"/>
          <w:color w:val="1B1C1D"/>
          <w:sz w:val="23"/>
          <w:szCs w:val="23"/>
          <w:lang w:eastAsia="zh-CN"/>
        </w:rPr>
        <w:t>Technology</w:t>
      </w:r>
      <w:r>
        <w:rPr>
          <w:rFonts w:ascii="Calibri" w:eastAsia="Calibri" w:hAnsi="Calibri" w:cs="Calibri"/>
          <w:color w:val="1B1C1D"/>
          <w:spacing w:val="23"/>
          <w:w w:val="101"/>
          <w:sz w:val="23"/>
          <w:szCs w:val="23"/>
          <w:lang w:eastAsia="zh-CN"/>
        </w:rPr>
        <w:t xml:space="preserve"> </w:t>
      </w:r>
      <w:r>
        <w:rPr>
          <w:color w:val="1B1C1D"/>
          <w:spacing w:val="5"/>
          <w:sz w:val="23"/>
          <w:szCs w:val="23"/>
          <w:lang w:eastAsia="zh-CN"/>
        </w:rPr>
        <w:t>合作生产固态电池电动汽车，这标志着越</w:t>
      </w:r>
      <w:r>
        <w:rPr>
          <w:color w:val="1B1C1D"/>
          <w:spacing w:val="4"/>
          <w:sz w:val="23"/>
          <w:szCs w:val="23"/>
          <w:lang w:eastAsia="zh-CN"/>
        </w:rPr>
        <w:t>南在电池制造技术发展方面迈出了重要一步</w:t>
      </w:r>
      <w:r>
        <w:rPr>
          <w:color w:val="1B1C1D"/>
          <w:spacing w:val="-33"/>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。固态电池相比传统锂离子电池具有更高的能量密度、更高的安全</w:t>
      </w:r>
      <w:r>
        <w:rPr>
          <w:color w:val="1B1C1D"/>
          <w:sz w:val="23"/>
          <w:szCs w:val="23"/>
          <w:lang w:eastAsia="zh-CN"/>
        </w:rPr>
        <w:t>性和更长的寿命</w:t>
      </w:r>
      <w:r>
        <w:rPr>
          <w:color w:val="1B1C1D"/>
          <w:spacing w:val="-48"/>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27" w:line="287" w:lineRule="auto"/>
        <w:ind w:right="92"/>
        <w:jc w:val="both"/>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号决议对中小企业</w:t>
      </w:r>
      <w:r>
        <w:rPr>
          <w:color w:val="1B1C1D"/>
          <w:spacing w:val="6"/>
          <w:sz w:val="23"/>
          <w:szCs w:val="23"/>
          <w:lang w:eastAsia="zh-CN"/>
        </w:rPr>
        <w:t>、高科技企业和创新型企业的扶持政策，特别是税</w:t>
      </w:r>
      <w:r>
        <w:rPr>
          <w:color w:val="1B1C1D"/>
          <w:spacing w:val="3"/>
          <w:sz w:val="23"/>
          <w:szCs w:val="23"/>
          <w:lang w:eastAsia="zh-CN"/>
        </w:rPr>
        <w:t>收优惠、研发支持和土地获取便利，将对电子元件、半导体、电动汽车及其电池等辅助产</w:t>
      </w:r>
      <w:r>
        <w:rPr>
          <w:color w:val="1B1C1D"/>
          <w:spacing w:val="1"/>
          <w:sz w:val="23"/>
          <w:szCs w:val="23"/>
          <w:lang w:eastAsia="zh-CN"/>
        </w:rPr>
        <w:t>业的发展起到积极的推动作用</w:t>
      </w:r>
      <w:r>
        <w:rPr>
          <w:color w:val="1B1C1D"/>
          <w:spacing w:val="-43"/>
          <w:sz w:val="23"/>
          <w:szCs w:val="23"/>
          <w:lang w:eastAsia="zh-CN"/>
        </w:rPr>
        <w:t xml:space="preserve"> </w:t>
      </w:r>
      <w:r>
        <w:rPr>
          <w:rFonts w:ascii="Calibri" w:eastAsia="Calibri" w:hAnsi="Calibri" w:cs="Calibri"/>
          <w:color w:val="575B5F"/>
          <w:spacing w:val="1"/>
          <w:position w:val="7"/>
          <w:sz w:val="15"/>
          <w:szCs w:val="15"/>
          <w:lang w:eastAsia="zh-CN"/>
        </w:rPr>
        <w:t>5</w:t>
      </w:r>
      <w:r>
        <w:rPr>
          <w:color w:val="1B1C1D"/>
          <w:spacing w:val="1"/>
          <w:sz w:val="23"/>
          <w:szCs w:val="23"/>
          <w:lang w:eastAsia="zh-CN"/>
        </w:rPr>
        <w:t>。</w:t>
      </w:r>
    </w:p>
    <w:p w:rsidR="009A59F9" w:rsidRDefault="002B2917">
      <w:pPr>
        <w:pStyle w:val="a3"/>
        <w:spacing w:before="54" w:line="279" w:lineRule="auto"/>
        <w:jc w:val="both"/>
        <w:rPr>
          <w:sz w:val="23"/>
          <w:szCs w:val="23"/>
          <w:lang w:eastAsia="zh-CN"/>
        </w:rPr>
      </w:pPr>
      <w:r>
        <w:rPr>
          <w:b/>
          <w:bCs/>
          <w:color w:val="1B1C1D"/>
          <w:spacing w:val="7"/>
          <w:sz w:val="23"/>
          <w:szCs w:val="23"/>
          <w:lang w:eastAsia="zh-CN"/>
        </w:rPr>
        <w:t>技术进步与研发支持</w:t>
      </w:r>
      <w:r>
        <w:rPr>
          <w:color w:val="1B1C1D"/>
          <w:spacing w:val="-46"/>
          <w:sz w:val="23"/>
          <w:szCs w:val="23"/>
          <w:lang w:eastAsia="zh-CN"/>
        </w:rPr>
        <w:t xml:space="preserve"> </w:t>
      </w:r>
      <w:r>
        <w:rPr>
          <w:color w:val="1B1C1D"/>
          <w:spacing w:val="7"/>
          <w:sz w:val="23"/>
          <w:szCs w:val="23"/>
          <w:lang w:eastAsia="zh-CN"/>
        </w:rPr>
        <w:t>越南的辅助产业正积极推动技术进步和研发。本地和</w:t>
      </w:r>
      <w:r>
        <w:rPr>
          <w:color w:val="1B1C1D"/>
          <w:spacing w:val="6"/>
          <w:sz w:val="23"/>
          <w:szCs w:val="23"/>
          <w:lang w:eastAsia="zh-CN"/>
        </w:rPr>
        <w:t>国际公司都在</w:t>
      </w:r>
      <w:r>
        <w:rPr>
          <w:color w:val="1B1C1D"/>
          <w:spacing w:val="3"/>
          <w:sz w:val="23"/>
          <w:szCs w:val="23"/>
          <w:lang w:eastAsia="zh-CN"/>
        </w:rPr>
        <w:t>投资研发，以支持电池制造行业的发展。一些公司正与研究机构和大学合作，研究新的电</w:t>
      </w:r>
      <w:r>
        <w:rPr>
          <w:color w:val="1B1C1D"/>
          <w:spacing w:val="2"/>
          <w:sz w:val="23"/>
          <w:szCs w:val="23"/>
          <w:lang w:eastAsia="zh-CN"/>
        </w:rPr>
        <w:t>池材料、电池设计和制造工艺，重点关注提高性能、安全性、成本效益和减少环境</w:t>
      </w:r>
      <w:r>
        <w:rPr>
          <w:color w:val="1B1C1D"/>
          <w:spacing w:val="1"/>
          <w:sz w:val="23"/>
          <w:szCs w:val="23"/>
          <w:lang w:eastAsia="zh-CN"/>
        </w:rPr>
        <w:t>影响</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9A59F9">
      <w:pPr>
        <w:spacing w:line="279" w:lineRule="auto"/>
        <w:rPr>
          <w:sz w:val="23"/>
          <w:szCs w:val="23"/>
          <w:lang w:eastAsia="zh-CN"/>
        </w:rPr>
        <w:sectPr w:rsidR="009A59F9">
          <w:footerReference w:type="default" r:id="rId50"/>
          <w:pgSz w:w="11906" w:h="16838"/>
          <w:pgMar w:top="400" w:right="1307"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8" w:lineRule="auto"/>
        <w:ind w:right="92"/>
        <w:jc w:val="both"/>
        <w:rPr>
          <w:sz w:val="23"/>
          <w:szCs w:val="23"/>
          <w:lang w:eastAsia="zh-CN"/>
        </w:rPr>
      </w:pPr>
      <w:r>
        <w:rPr>
          <w:color w:val="1B1C1D"/>
          <w:spacing w:val="3"/>
          <w:sz w:val="23"/>
          <w:szCs w:val="23"/>
          <w:lang w:eastAsia="zh-CN"/>
        </w:rPr>
        <w:t>越南政府也积极推动电池领域的研发，提供财政激励和支持，包括研发项目的拨款、税收</w:t>
      </w:r>
      <w:r>
        <w:rPr>
          <w:color w:val="1B1C1D"/>
          <w:spacing w:val="4"/>
          <w:sz w:val="23"/>
          <w:szCs w:val="23"/>
          <w:lang w:eastAsia="zh-CN"/>
        </w:rPr>
        <w:t>减免和补贴</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。此外，政府还鼓励高科技和高附加值项目的投资，以实现发展模式的转型</w:t>
      </w:r>
      <w:r>
        <w:rPr>
          <w:rFonts w:ascii="Calibri" w:eastAsia="Calibri" w:hAnsi="Calibri" w:cs="Calibri"/>
          <w:color w:val="575B5F"/>
          <w:spacing w:val="-5"/>
          <w:position w:val="1"/>
          <w:sz w:val="15"/>
          <w:szCs w:val="15"/>
          <w:lang w:eastAsia="zh-CN"/>
        </w:rPr>
        <w:t>1</w:t>
      </w:r>
      <w:r>
        <w:rPr>
          <w:color w:val="1B1C1D"/>
          <w:spacing w:val="-5"/>
          <w:position w:val="-6"/>
          <w:sz w:val="23"/>
          <w:szCs w:val="23"/>
          <w:lang w:eastAsia="zh-CN"/>
        </w:rPr>
        <w:t>。</w:t>
      </w:r>
    </w:p>
    <w:p w:rsidR="009A59F9" w:rsidRDefault="002B2917">
      <w:pPr>
        <w:pStyle w:val="a3"/>
        <w:spacing w:before="47" w:line="280" w:lineRule="auto"/>
        <w:ind w:right="92"/>
        <w:jc w:val="both"/>
        <w:rPr>
          <w:sz w:val="23"/>
          <w:szCs w:val="23"/>
          <w:lang w:eastAsia="zh-CN"/>
        </w:rPr>
      </w:pPr>
      <w:r>
        <w:rPr>
          <w:b/>
          <w:bCs/>
          <w:color w:val="1B1C1D"/>
          <w:spacing w:val="7"/>
          <w:sz w:val="23"/>
          <w:szCs w:val="23"/>
          <w:lang w:eastAsia="zh-CN"/>
        </w:rPr>
        <w:t>供应链生态系统建设</w:t>
      </w:r>
      <w:r>
        <w:rPr>
          <w:color w:val="1B1C1D"/>
          <w:spacing w:val="-40"/>
          <w:sz w:val="23"/>
          <w:szCs w:val="23"/>
          <w:lang w:eastAsia="zh-CN"/>
        </w:rPr>
        <w:t xml:space="preserve"> </w:t>
      </w:r>
      <w:r>
        <w:rPr>
          <w:color w:val="1B1C1D"/>
          <w:spacing w:val="7"/>
          <w:sz w:val="23"/>
          <w:szCs w:val="23"/>
          <w:lang w:eastAsia="zh-CN"/>
        </w:rPr>
        <w:t>为了抓住全球</w:t>
      </w:r>
      <w:r>
        <w:rPr>
          <w:color w:val="1B1C1D"/>
          <w:spacing w:val="-30"/>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23"/>
          <w:sz w:val="23"/>
          <w:szCs w:val="23"/>
          <w:lang w:eastAsia="zh-CN"/>
        </w:rPr>
        <w:t xml:space="preserve"> </w:t>
      </w:r>
      <w:r>
        <w:rPr>
          <w:color w:val="1B1C1D"/>
          <w:spacing w:val="7"/>
          <w:sz w:val="23"/>
          <w:szCs w:val="23"/>
          <w:lang w:eastAsia="zh-CN"/>
        </w:rPr>
        <w:t>流向高科技和绿色产业的机遇，越南必须优先建</w:t>
      </w:r>
      <w:r>
        <w:rPr>
          <w:color w:val="1B1C1D"/>
          <w:spacing w:val="3"/>
          <w:sz w:val="23"/>
          <w:szCs w:val="23"/>
          <w:lang w:eastAsia="zh-CN"/>
        </w:rPr>
        <w:t>立一个强大的辅助工业生态系统。这包括鼓励研发，并增强法律框架，以增强外国公司长</w:t>
      </w:r>
      <w:r>
        <w:rPr>
          <w:color w:val="1B1C1D"/>
          <w:spacing w:val="4"/>
          <w:sz w:val="23"/>
          <w:szCs w:val="23"/>
          <w:lang w:eastAsia="zh-CN"/>
        </w:rPr>
        <w:t>期投资的信心</w:t>
      </w:r>
      <w:r>
        <w:rPr>
          <w:color w:val="1B1C1D"/>
          <w:spacing w:val="-34"/>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。这种战略转变意味着越南不能仅仅依赖税收优惠或低成本劳动力来吸引</w:t>
      </w:r>
      <w:r>
        <w:rPr>
          <w:color w:val="1B1C1D"/>
          <w:spacing w:val="-4"/>
          <w:sz w:val="23"/>
          <w:szCs w:val="23"/>
          <w:lang w:eastAsia="zh-CN"/>
        </w:rPr>
        <w:t>投资</w:t>
      </w:r>
      <w:r>
        <w:rPr>
          <w:color w:val="1B1C1D"/>
          <w:spacing w:val="-51"/>
          <w:sz w:val="23"/>
          <w:szCs w:val="23"/>
          <w:lang w:eastAsia="zh-CN"/>
        </w:rPr>
        <w:t xml:space="preserve"> </w:t>
      </w:r>
      <w:r>
        <w:rPr>
          <w:rFonts w:ascii="Calibri" w:eastAsia="Calibri" w:hAnsi="Calibri" w:cs="Calibri"/>
          <w:color w:val="575B5F"/>
          <w:spacing w:val="-4"/>
          <w:position w:val="7"/>
          <w:sz w:val="15"/>
          <w:szCs w:val="15"/>
          <w:lang w:eastAsia="zh-CN"/>
        </w:rPr>
        <w:t>1</w:t>
      </w:r>
      <w:r>
        <w:rPr>
          <w:color w:val="1B1C1D"/>
          <w:spacing w:val="-4"/>
          <w:sz w:val="23"/>
          <w:szCs w:val="23"/>
          <w:lang w:eastAsia="zh-CN"/>
        </w:rPr>
        <w:t>。</w:t>
      </w:r>
    </w:p>
    <w:p w:rsidR="009A59F9" w:rsidRDefault="002B2917">
      <w:pPr>
        <w:pStyle w:val="a3"/>
        <w:spacing w:before="109" w:line="224" w:lineRule="auto"/>
        <w:ind w:left="6"/>
        <w:outlineLvl w:val="2"/>
        <w:rPr>
          <w:sz w:val="23"/>
          <w:szCs w:val="23"/>
          <w:lang w:eastAsia="zh-CN"/>
        </w:rPr>
      </w:pPr>
      <w:bookmarkStart w:id="66" w:name="bookmark45"/>
      <w:bookmarkEnd w:id="66"/>
      <w:r>
        <w:rPr>
          <w:rFonts w:ascii="Cambria" w:eastAsia="Cambria" w:hAnsi="Cambria" w:cs="Cambria"/>
          <w:b/>
          <w:bCs/>
          <w:spacing w:val="-1"/>
          <w:sz w:val="23"/>
          <w:szCs w:val="23"/>
          <w:lang w:eastAsia="zh-CN"/>
        </w:rPr>
        <w:t>3</w:t>
      </w:r>
      <w:r>
        <w:rPr>
          <w:rFonts w:ascii="Cambria" w:eastAsia="Cambria" w:hAnsi="Cambria" w:cs="Cambria"/>
          <w:b/>
          <w:bCs/>
          <w:spacing w:val="-22"/>
          <w:sz w:val="23"/>
          <w:szCs w:val="23"/>
          <w:lang w:eastAsia="zh-CN"/>
        </w:rPr>
        <w:t xml:space="preserve"> </w:t>
      </w:r>
      <w:r>
        <w:rPr>
          <w:b/>
          <w:bCs/>
          <w:spacing w:val="-1"/>
          <w:sz w:val="23"/>
          <w:szCs w:val="23"/>
          <w:lang w:eastAsia="zh-CN"/>
        </w:rPr>
        <w:t>、重要基础设施及能源设施建设</w:t>
      </w:r>
    </w:p>
    <w:p w:rsidR="009A59F9" w:rsidRDefault="002B2917">
      <w:pPr>
        <w:pStyle w:val="a3"/>
        <w:spacing w:before="140" w:line="279" w:lineRule="auto"/>
        <w:ind w:right="53" w:firstLine="23"/>
        <w:jc w:val="both"/>
        <w:rPr>
          <w:sz w:val="23"/>
          <w:szCs w:val="23"/>
          <w:lang w:eastAsia="zh-CN"/>
        </w:rPr>
      </w:pPr>
      <w:r>
        <w:rPr>
          <w:b/>
          <w:bCs/>
          <w:color w:val="1B1C1D"/>
          <w:spacing w:val="5"/>
          <w:sz w:val="23"/>
          <w:szCs w:val="23"/>
          <w:lang w:eastAsia="zh-CN"/>
        </w:rPr>
        <w:t>国家战略与项目清单</w:t>
      </w:r>
      <w:r>
        <w:rPr>
          <w:color w:val="1B1C1D"/>
          <w:spacing w:val="-44"/>
          <w:sz w:val="23"/>
          <w:szCs w:val="23"/>
          <w:lang w:eastAsia="zh-CN"/>
        </w:rPr>
        <w:t xml:space="preserve"> </w:t>
      </w:r>
      <w:r>
        <w:rPr>
          <w:color w:val="1B1C1D"/>
          <w:spacing w:val="5"/>
          <w:sz w:val="23"/>
          <w:szCs w:val="23"/>
          <w:lang w:eastAsia="zh-CN"/>
        </w:rPr>
        <w:t>重要基础设施和能源设施建设是越南国家战略的基石，</w:t>
      </w:r>
      <w:r>
        <w:rPr>
          <w:color w:val="1B1C1D"/>
          <w:spacing w:val="-66"/>
          <w:sz w:val="23"/>
          <w:szCs w:val="23"/>
          <w:lang w:eastAsia="zh-CN"/>
        </w:rPr>
        <w:t xml:space="preserve"> </w:t>
      </w:r>
      <w:r>
        <w:rPr>
          <w:color w:val="1B1C1D"/>
          <w:spacing w:val="5"/>
          <w:sz w:val="23"/>
          <w:szCs w:val="23"/>
          <w:lang w:eastAsia="zh-CN"/>
        </w:rPr>
        <w:t>旨在</w:t>
      </w:r>
      <w:r>
        <w:rPr>
          <w:color w:val="1B1C1D"/>
          <w:spacing w:val="4"/>
          <w:sz w:val="23"/>
          <w:szCs w:val="23"/>
          <w:lang w:eastAsia="zh-CN"/>
        </w:rPr>
        <w:t>支持其</w:t>
      </w:r>
      <w:r>
        <w:rPr>
          <w:color w:val="1B1C1D"/>
          <w:spacing w:val="18"/>
          <w:sz w:val="23"/>
          <w:szCs w:val="23"/>
          <w:lang w:eastAsia="zh-CN"/>
        </w:rPr>
        <w:t>经济增长和能源安全</w:t>
      </w:r>
      <w:r>
        <w:rPr>
          <w:color w:val="1B1C1D"/>
          <w:spacing w:val="-57"/>
          <w:sz w:val="23"/>
          <w:szCs w:val="23"/>
          <w:lang w:eastAsia="zh-CN"/>
        </w:rPr>
        <w:t xml:space="preserve"> </w:t>
      </w:r>
      <w:r>
        <w:rPr>
          <w:color w:val="1B1C1D"/>
          <w:spacing w:val="18"/>
          <w:sz w:val="23"/>
          <w:szCs w:val="23"/>
          <w:lang w:eastAsia="zh-CN"/>
        </w:rPr>
        <w:t>。政府的《电力发展规划</w:t>
      </w:r>
      <w:r>
        <w:rPr>
          <w:color w:val="1B1C1D"/>
          <w:spacing w:val="-22"/>
          <w:sz w:val="23"/>
          <w:szCs w:val="23"/>
          <w:lang w:eastAsia="zh-CN"/>
        </w:rPr>
        <w:t xml:space="preserve"> </w:t>
      </w:r>
      <w:r>
        <w:rPr>
          <w:rFonts w:ascii="Calibri" w:eastAsia="Calibri" w:hAnsi="Calibri" w:cs="Calibri"/>
          <w:color w:val="1B1C1D"/>
          <w:spacing w:val="18"/>
          <w:sz w:val="23"/>
          <w:szCs w:val="23"/>
          <w:lang w:eastAsia="zh-CN"/>
        </w:rPr>
        <w:t>8</w:t>
      </w:r>
      <w:r>
        <w:rPr>
          <w:rFonts w:ascii="Calibri" w:eastAsia="Calibri" w:hAnsi="Calibri" w:cs="Calibri"/>
          <w:color w:val="1B1C1D"/>
          <w:spacing w:val="-6"/>
          <w:sz w:val="23"/>
          <w:szCs w:val="23"/>
          <w:lang w:eastAsia="zh-CN"/>
        </w:rPr>
        <w:t xml:space="preserve"> </w:t>
      </w:r>
      <w:r>
        <w:rPr>
          <w:color w:val="1B1C1D"/>
          <w:spacing w:val="18"/>
          <w:sz w:val="23"/>
          <w:szCs w:val="23"/>
          <w:lang w:eastAsia="zh-CN"/>
        </w:rPr>
        <w:t>》（</w:t>
      </w:r>
      <w:r>
        <w:rPr>
          <w:rFonts w:ascii="Calibri" w:eastAsia="Calibri" w:hAnsi="Calibri" w:cs="Calibri"/>
          <w:color w:val="1B1C1D"/>
          <w:sz w:val="23"/>
          <w:szCs w:val="23"/>
          <w:lang w:eastAsia="zh-CN"/>
        </w:rPr>
        <w:t>PDP</w:t>
      </w:r>
      <w:r>
        <w:rPr>
          <w:rFonts w:ascii="Calibri" w:eastAsia="Calibri" w:hAnsi="Calibri" w:cs="Calibri"/>
          <w:color w:val="1B1C1D"/>
          <w:spacing w:val="18"/>
          <w:sz w:val="23"/>
          <w:szCs w:val="23"/>
          <w:lang w:eastAsia="zh-CN"/>
        </w:rPr>
        <w:t xml:space="preserve">8 </w:t>
      </w:r>
      <w:r>
        <w:rPr>
          <w:color w:val="1B1C1D"/>
          <w:spacing w:val="18"/>
          <w:sz w:val="23"/>
          <w:szCs w:val="23"/>
          <w:lang w:eastAsia="zh-CN"/>
        </w:rPr>
        <w:t>）及其修订后</w:t>
      </w:r>
      <w:r>
        <w:rPr>
          <w:color w:val="1B1C1D"/>
          <w:spacing w:val="17"/>
          <w:sz w:val="23"/>
          <w:szCs w:val="23"/>
          <w:lang w:eastAsia="zh-CN"/>
        </w:rPr>
        <w:t>的实施计划</w:t>
      </w:r>
      <w:r>
        <w:rPr>
          <w:color w:val="1B1C1D"/>
          <w:spacing w:val="11"/>
          <w:sz w:val="23"/>
          <w:szCs w:val="23"/>
          <w:lang w:eastAsia="zh-CN"/>
        </w:rPr>
        <w:t>（</w:t>
      </w:r>
      <w:r>
        <w:rPr>
          <w:rFonts w:ascii="Calibri" w:eastAsia="Calibri" w:hAnsi="Calibri" w:cs="Calibri"/>
          <w:color w:val="1B1C1D"/>
          <w:sz w:val="23"/>
          <w:szCs w:val="23"/>
          <w:lang w:eastAsia="zh-CN"/>
        </w:rPr>
        <w:t>Amended</w:t>
      </w:r>
      <w:r>
        <w:rPr>
          <w:rFonts w:ascii="Calibri" w:eastAsia="Calibri" w:hAnsi="Calibri" w:cs="Calibri"/>
          <w:color w:val="1B1C1D"/>
          <w:spacing w:val="38"/>
          <w:sz w:val="23"/>
          <w:szCs w:val="23"/>
          <w:lang w:eastAsia="zh-CN"/>
        </w:rPr>
        <w:t xml:space="preserve"> </w:t>
      </w:r>
      <w:r>
        <w:rPr>
          <w:rFonts w:ascii="Calibri" w:eastAsia="Calibri" w:hAnsi="Calibri" w:cs="Calibri"/>
          <w:color w:val="1B1C1D"/>
          <w:sz w:val="23"/>
          <w:szCs w:val="23"/>
          <w:lang w:eastAsia="zh-CN"/>
        </w:rPr>
        <w:t>PDP</w:t>
      </w:r>
      <w:r>
        <w:rPr>
          <w:rFonts w:ascii="Calibri" w:eastAsia="Calibri" w:hAnsi="Calibri" w:cs="Calibri"/>
          <w:color w:val="1B1C1D"/>
          <w:spacing w:val="11"/>
          <w:sz w:val="23"/>
          <w:szCs w:val="23"/>
          <w:lang w:eastAsia="zh-CN"/>
        </w:rPr>
        <w:t>8</w:t>
      </w:r>
      <w:r>
        <w:rPr>
          <w:rFonts w:ascii="Calibri" w:eastAsia="Calibri" w:hAnsi="Calibri" w:cs="Calibri"/>
          <w:color w:val="1B1C1D"/>
          <w:spacing w:val="27"/>
          <w:sz w:val="23"/>
          <w:szCs w:val="23"/>
          <w:lang w:eastAsia="zh-CN"/>
        </w:rPr>
        <w:t xml:space="preserve"> </w:t>
      </w:r>
      <w:r>
        <w:rPr>
          <w:rFonts w:ascii="Calibri" w:eastAsia="Calibri" w:hAnsi="Calibri" w:cs="Calibri"/>
          <w:color w:val="1B1C1D"/>
          <w:sz w:val="23"/>
          <w:szCs w:val="23"/>
          <w:lang w:eastAsia="zh-CN"/>
        </w:rPr>
        <w:t>Implementation</w:t>
      </w:r>
      <w:r>
        <w:rPr>
          <w:rFonts w:ascii="Calibri" w:eastAsia="Calibri" w:hAnsi="Calibri" w:cs="Calibri"/>
          <w:color w:val="1B1C1D"/>
          <w:spacing w:val="27"/>
          <w:sz w:val="23"/>
          <w:szCs w:val="23"/>
          <w:lang w:eastAsia="zh-CN"/>
        </w:rPr>
        <w:t xml:space="preserve"> </w:t>
      </w:r>
      <w:r>
        <w:rPr>
          <w:rFonts w:ascii="Calibri" w:eastAsia="Calibri" w:hAnsi="Calibri" w:cs="Calibri"/>
          <w:color w:val="1B1C1D"/>
          <w:sz w:val="23"/>
          <w:szCs w:val="23"/>
          <w:lang w:eastAsia="zh-CN"/>
        </w:rPr>
        <w:t>Plan</w:t>
      </w:r>
      <w:r>
        <w:rPr>
          <w:color w:val="1B1C1D"/>
          <w:spacing w:val="11"/>
          <w:sz w:val="23"/>
          <w:szCs w:val="23"/>
          <w:lang w:eastAsia="zh-CN"/>
        </w:rPr>
        <w:t>）详细列出了可再生能源项目（陆上和近海风能、</w:t>
      </w:r>
      <w:r>
        <w:rPr>
          <w:color w:val="1B1C1D"/>
          <w:spacing w:val="1"/>
          <w:sz w:val="23"/>
          <w:szCs w:val="23"/>
          <w:lang w:eastAsia="zh-CN"/>
        </w:rPr>
        <w:t>小型水电、生物质能和垃圾发电）</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。此外，政府还大力投资电力发电和输电、高速公路、</w:t>
      </w:r>
      <w:r>
        <w:rPr>
          <w:color w:val="1B1C1D"/>
          <w:spacing w:val="2"/>
          <w:sz w:val="23"/>
          <w:szCs w:val="23"/>
          <w:lang w:eastAsia="zh-CN"/>
        </w:rPr>
        <w:t>机场和铁路等基础设施项目，以改善全国的连通性</w:t>
      </w:r>
      <w:r>
        <w:rPr>
          <w:color w:val="1B1C1D"/>
          <w:spacing w:val="-45"/>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47" w:line="276" w:lineRule="auto"/>
        <w:ind w:left="1" w:right="92" w:firstLine="3"/>
        <w:jc w:val="both"/>
        <w:rPr>
          <w:sz w:val="23"/>
          <w:szCs w:val="23"/>
          <w:lang w:eastAsia="zh-CN"/>
        </w:rPr>
      </w:pPr>
      <w:r>
        <w:rPr>
          <w:b/>
          <w:bCs/>
          <w:color w:val="1B1C1D"/>
          <w:spacing w:val="7"/>
          <w:sz w:val="23"/>
          <w:szCs w:val="23"/>
          <w:lang w:eastAsia="zh-CN"/>
        </w:rPr>
        <w:t>外资参与条件与激励</w:t>
      </w:r>
      <w:r>
        <w:rPr>
          <w:color w:val="1B1C1D"/>
          <w:spacing w:val="-46"/>
          <w:sz w:val="23"/>
          <w:szCs w:val="23"/>
          <w:lang w:eastAsia="zh-CN"/>
        </w:rPr>
        <w:t xml:space="preserve"> </w:t>
      </w:r>
      <w:r>
        <w:rPr>
          <w:color w:val="1B1C1D"/>
          <w:spacing w:val="7"/>
          <w:sz w:val="23"/>
          <w:szCs w:val="23"/>
          <w:lang w:eastAsia="zh-CN"/>
        </w:rPr>
        <w:t>越南积极通过简化行政审批程序、提供土地</w:t>
      </w:r>
      <w:r>
        <w:rPr>
          <w:color w:val="1B1C1D"/>
          <w:spacing w:val="6"/>
          <w:sz w:val="23"/>
          <w:szCs w:val="23"/>
          <w:lang w:eastAsia="zh-CN"/>
        </w:rPr>
        <w:t>获取权利和推动公私合</w:t>
      </w:r>
      <w:r>
        <w:rPr>
          <w:color w:val="1B1C1D"/>
          <w:spacing w:val="5"/>
          <w:sz w:val="23"/>
          <w:szCs w:val="23"/>
          <w:lang w:eastAsia="zh-CN"/>
        </w:rPr>
        <w:t>营（</w:t>
      </w:r>
      <w:r>
        <w:rPr>
          <w:rFonts w:ascii="Calibri" w:eastAsia="Calibri" w:hAnsi="Calibri" w:cs="Calibri"/>
          <w:color w:val="1B1C1D"/>
          <w:sz w:val="23"/>
          <w:szCs w:val="23"/>
          <w:lang w:eastAsia="zh-CN"/>
        </w:rPr>
        <w:t>PPPs</w:t>
      </w:r>
      <w:r>
        <w:rPr>
          <w:color w:val="1B1C1D"/>
          <w:spacing w:val="5"/>
          <w:sz w:val="23"/>
          <w:szCs w:val="23"/>
          <w:lang w:eastAsia="zh-CN"/>
        </w:rPr>
        <w:t>）来鼓励外资参与重要基础设施和能源设施建设</w:t>
      </w:r>
      <w:r>
        <w:rPr>
          <w:color w:val="1B1C1D"/>
          <w:spacing w:val="-41"/>
          <w:sz w:val="23"/>
          <w:szCs w:val="23"/>
          <w:lang w:eastAsia="zh-CN"/>
        </w:rPr>
        <w:t xml:space="preserve"> </w:t>
      </w:r>
      <w:r>
        <w:rPr>
          <w:rFonts w:ascii="Calibri" w:eastAsia="Calibri" w:hAnsi="Calibri" w:cs="Calibri"/>
          <w:color w:val="575B5F"/>
          <w:spacing w:val="5"/>
          <w:position w:val="8"/>
          <w:sz w:val="15"/>
          <w:szCs w:val="15"/>
          <w:lang w:eastAsia="zh-CN"/>
        </w:rPr>
        <w:t xml:space="preserve">1 </w:t>
      </w:r>
      <w:r>
        <w:rPr>
          <w:color w:val="1B1C1D"/>
          <w:spacing w:val="5"/>
          <w:sz w:val="23"/>
          <w:szCs w:val="23"/>
          <w:lang w:eastAsia="zh-CN"/>
        </w:rPr>
        <w:t>。外商</w:t>
      </w:r>
      <w:r>
        <w:rPr>
          <w:color w:val="1B1C1D"/>
          <w:spacing w:val="4"/>
          <w:sz w:val="23"/>
          <w:szCs w:val="23"/>
          <w:lang w:eastAsia="zh-CN"/>
        </w:rPr>
        <w:t>投资企业现在在工业园</w:t>
      </w:r>
      <w:r>
        <w:rPr>
          <w:color w:val="1B1C1D"/>
          <w:spacing w:val="3"/>
          <w:sz w:val="23"/>
          <w:szCs w:val="23"/>
          <w:lang w:eastAsia="zh-CN"/>
        </w:rPr>
        <w:t>区、经济区和高科技区拥有更大的土地获取权利，少数股权外资企业也享有与国内公司相</w:t>
      </w:r>
      <w:r>
        <w:rPr>
          <w:color w:val="1B1C1D"/>
          <w:spacing w:val="2"/>
          <w:sz w:val="23"/>
          <w:szCs w:val="23"/>
          <w:lang w:eastAsia="zh-CN"/>
        </w:rPr>
        <w:t>同的土地使用权</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 xml:space="preserve">1 </w:t>
      </w:r>
      <w:r>
        <w:rPr>
          <w:color w:val="1B1C1D"/>
          <w:spacing w:val="2"/>
          <w:sz w:val="23"/>
          <w:szCs w:val="23"/>
          <w:lang w:eastAsia="zh-CN"/>
        </w:rPr>
        <w:t>。第</w:t>
      </w:r>
      <w:r>
        <w:rPr>
          <w:color w:val="1B1C1D"/>
          <w:spacing w:val="-34"/>
          <w:sz w:val="23"/>
          <w:szCs w:val="23"/>
          <w:lang w:eastAsia="zh-CN"/>
        </w:rPr>
        <w:t xml:space="preserve"> </w:t>
      </w:r>
      <w:r>
        <w:rPr>
          <w:rFonts w:ascii="Calibri" w:eastAsia="Calibri" w:hAnsi="Calibri" w:cs="Calibri"/>
          <w:color w:val="1B1C1D"/>
          <w:spacing w:val="2"/>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2"/>
          <w:sz w:val="23"/>
          <w:szCs w:val="23"/>
          <w:lang w:eastAsia="zh-CN"/>
        </w:rPr>
        <w:t>15</w:t>
      </w:r>
      <w:r>
        <w:rPr>
          <w:rFonts w:ascii="Calibri" w:eastAsia="Calibri" w:hAnsi="Calibri" w:cs="Calibri"/>
          <w:color w:val="1B1C1D"/>
          <w:spacing w:val="24"/>
          <w:w w:val="101"/>
          <w:sz w:val="23"/>
          <w:szCs w:val="23"/>
          <w:lang w:eastAsia="zh-CN"/>
        </w:rPr>
        <w:t xml:space="preserve"> </w:t>
      </w:r>
      <w:r>
        <w:rPr>
          <w:color w:val="1B1C1D"/>
          <w:spacing w:val="2"/>
          <w:sz w:val="23"/>
          <w:szCs w:val="23"/>
          <w:lang w:eastAsia="zh-CN"/>
        </w:rPr>
        <w:t>号决议进一步明确了私营部门（包括</w:t>
      </w:r>
      <w:r>
        <w:rPr>
          <w:color w:val="1B1C1D"/>
          <w:spacing w:val="1"/>
          <w:sz w:val="23"/>
          <w:szCs w:val="23"/>
          <w:lang w:eastAsia="zh-CN"/>
        </w:rPr>
        <w:t>外国投资者）</w:t>
      </w:r>
      <w:r>
        <w:rPr>
          <w:color w:val="1B1C1D"/>
          <w:spacing w:val="4"/>
          <w:sz w:val="23"/>
          <w:szCs w:val="23"/>
          <w:lang w:eastAsia="zh-CN"/>
        </w:rPr>
        <w:t>可以通过直接投资、</w:t>
      </w:r>
      <w:r>
        <w:rPr>
          <w:rFonts w:ascii="Calibri" w:eastAsia="Calibri" w:hAnsi="Calibri" w:cs="Calibri"/>
          <w:color w:val="1B1C1D"/>
          <w:sz w:val="23"/>
          <w:szCs w:val="23"/>
          <w:lang w:eastAsia="zh-CN"/>
        </w:rPr>
        <w:t>PPP</w:t>
      </w:r>
      <w:r>
        <w:rPr>
          <w:rFonts w:ascii="Calibri" w:eastAsia="Calibri" w:hAnsi="Calibri" w:cs="Calibri"/>
          <w:color w:val="1B1C1D"/>
          <w:spacing w:val="26"/>
          <w:w w:val="101"/>
          <w:sz w:val="23"/>
          <w:szCs w:val="23"/>
          <w:lang w:eastAsia="zh-CN"/>
        </w:rPr>
        <w:t xml:space="preserve"> </w:t>
      </w:r>
      <w:r>
        <w:rPr>
          <w:color w:val="1B1C1D"/>
          <w:spacing w:val="4"/>
          <w:sz w:val="23"/>
          <w:szCs w:val="23"/>
          <w:lang w:eastAsia="zh-CN"/>
        </w:rPr>
        <w:t>等多种形式参与国家重点和战略性项目，并可能在采购方式上获</w:t>
      </w:r>
      <w:r>
        <w:rPr>
          <w:color w:val="1B1C1D"/>
          <w:spacing w:val="2"/>
          <w:sz w:val="23"/>
          <w:szCs w:val="23"/>
          <w:lang w:eastAsia="zh-CN"/>
        </w:rPr>
        <w:t>得如订单分配、限制性招标或直接承包等便利</w:t>
      </w:r>
      <w:r>
        <w:rPr>
          <w:color w:val="1B1C1D"/>
          <w:spacing w:val="-50"/>
          <w:sz w:val="23"/>
          <w:szCs w:val="23"/>
          <w:lang w:eastAsia="zh-CN"/>
        </w:rPr>
        <w:t xml:space="preserve"> </w:t>
      </w:r>
      <w:r>
        <w:rPr>
          <w:rFonts w:ascii="Calibri" w:eastAsia="Calibri" w:hAnsi="Calibri" w:cs="Calibri"/>
          <w:color w:val="575B5F"/>
          <w:spacing w:val="2"/>
          <w:position w:val="7"/>
          <w:sz w:val="15"/>
          <w:szCs w:val="15"/>
          <w:lang w:eastAsia="zh-CN"/>
        </w:rPr>
        <w:t>6</w:t>
      </w:r>
      <w:r>
        <w:rPr>
          <w:color w:val="1B1C1D"/>
          <w:spacing w:val="2"/>
          <w:sz w:val="23"/>
          <w:szCs w:val="23"/>
          <w:lang w:eastAsia="zh-CN"/>
        </w:rPr>
        <w:t>。</w:t>
      </w:r>
    </w:p>
    <w:p w:rsidR="009A59F9" w:rsidRDefault="002B2917">
      <w:pPr>
        <w:pStyle w:val="a3"/>
        <w:spacing w:before="254" w:line="222" w:lineRule="auto"/>
        <w:ind w:left="469"/>
        <w:outlineLvl w:val="0"/>
        <w:rPr>
          <w:sz w:val="27"/>
          <w:szCs w:val="27"/>
          <w:lang w:eastAsia="zh-CN"/>
        </w:rPr>
      </w:pPr>
      <w:bookmarkStart w:id="67" w:name="bookmark46"/>
      <w:bookmarkEnd w:id="67"/>
      <w:r>
        <w:rPr>
          <w:b/>
          <w:bCs/>
          <w:color w:val="1B1C1D"/>
          <w:spacing w:val="-1"/>
          <w:sz w:val="27"/>
          <w:szCs w:val="27"/>
          <w:lang w:eastAsia="zh-CN"/>
        </w:rPr>
        <w:t>第六部分：典型案例与风险管理</w:t>
      </w:r>
    </w:p>
    <w:p w:rsidR="009A59F9" w:rsidRDefault="009A59F9">
      <w:pPr>
        <w:spacing w:line="356" w:lineRule="auto"/>
        <w:rPr>
          <w:lang w:eastAsia="zh-CN"/>
        </w:rPr>
      </w:pPr>
    </w:p>
    <w:p w:rsidR="009A59F9" w:rsidRDefault="002B2917">
      <w:pPr>
        <w:pStyle w:val="a3"/>
        <w:spacing w:before="76" w:line="222" w:lineRule="auto"/>
        <w:ind w:left="4"/>
        <w:outlineLvl w:val="1"/>
        <w:rPr>
          <w:sz w:val="23"/>
          <w:szCs w:val="23"/>
          <w:lang w:eastAsia="zh-CN"/>
        </w:rPr>
      </w:pPr>
      <w:bookmarkStart w:id="68" w:name="bookmark80"/>
      <w:bookmarkEnd w:id="68"/>
      <w:r>
        <w:rPr>
          <w:b/>
          <w:bCs/>
          <w:sz w:val="23"/>
          <w:szCs w:val="23"/>
          <w:lang w:eastAsia="zh-CN"/>
        </w:rPr>
        <w:t>一、常见投资模式与案例分析</w:t>
      </w:r>
    </w:p>
    <w:p w:rsidR="009A59F9" w:rsidRDefault="002B2917">
      <w:pPr>
        <w:pStyle w:val="a3"/>
        <w:spacing w:before="144" w:line="279" w:lineRule="auto"/>
        <w:ind w:right="92" w:firstLine="5"/>
        <w:jc w:val="both"/>
        <w:rPr>
          <w:sz w:val="23"/>
          <w:szCs w:val="23"/>
          <w:lang w:eastAsia="zh-CN"/>
        </w:rPr>
      </w:pPr>
      <w:bookmarkStart w:id="69" w:name="bookmark47"/>
      <w:bookmarkEnd w:id="69"/>
      <w:r>
        <w:rPr>
          <w:color w:val="1B1C1D"/>
          <w:spacing w:val="4"/>
          <w:sz w:val="23"/>
          <w:szCs w:val="23"/>
          <w:lang w:eastAsia="zh-CN"/>
        </w:rPr>
        <w:t>外国投资者在越南有多种常见的投资模式，包括独资企业、合资企业和代表处等</w:t>
      </w:r>
      <w:r>
        <w:rPr>
          <w:color w:val="1B1C1D"/>
          <w:spacing w:val="-38"/>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。独资</w:t>
      </w:r>
      <w:r>
        <w:rPr>
          <w:color w:val="1B1C1D"/>
          <w:spacing w:val="3"/>
          <w:sz w:val="23"/>
          <w:szCs w:val="23"/>
          <w:lang w:eastAsia="zh-CN"/>
        </w:rPr>
        <w:t>企业允许外国投资者完全控制运营，能够自行开具发票并从事营利活动，同时保护知识产</w:t>
      </w:r>
      <w:r>
        <w:rPr>
          <w:color w:val="1B1C1D"/>
          <w:spacing w:val="4"/>
          <w:sz w:val="23"/>
          <w:szCs w:val="23"/>
          <w:lang w:eastAsia="zh-CN"/>
        </w:rPr>
        <w:t>权并直接雇佣员工</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。合资企业则结合了外国资本和本地知识，尤其适用于需要本地伙伴或存在外资持股限制的行业</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。代表处则主要从事联络、市场调研等非营利活动，适合初</w:t>
      </w:r>
      <w:r>
        <w:rPr>
          <w:color w:val="1B1C1D"/>
          <w:spacing w:val="-1"/>
          <w:sz w:val="23"/>
          <w:szCs w:val="23"/>
          <w:lang w:eastAsia="zh-CN"/>
        </w:rPr>
        <w:t>期市场探索</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2" w:line="279" w:lineRule="auto"/>
        <w:ind w:left="1" w:right="92" w:firstLine="21"/>
        <w:jc w:val="both"/>
        <w:rPr>
          <w:sz w:val="23"/>
          <w:szCs w:val="23"/>
          <w:lang w:eastAsia="zh-CN"/>
        </w:rPr>
      </w:pPr>
      <w:r>
        <w:rPr>
          <w:color w:val="1B1C1D"/>
          <w:spacing w:val="3"/>
          <w:sz w:val="23"/>
          <w:szCs w:val="23"/>
          <w:lang w:eastAsia="zh-CN"/>
        </w:rPr>
        <w:t>中国企业在越南的投资经验丰富，且正经历从劳动密集</w:t>
      </w:r>
      <w:r>
        <w:rPr>
          <w:color w:val="1B1C1D"/>
          <w:spacing w:val="2"/>
          <w:sz w:val="23"/>
          <w:szCs w:val="23"/>
          <w:lang w:eastAsia="zh-CN"/>
        </w:rPr>
        <w:t>型向高科技领域的转型，但同时也</w:t>
      </w:r>
      <w:r>
        <w:rPr>
          <w:color w:val="1B1C1D"/>
          <w:spacing w:val="7"/>
          <w:sz w:val="23"/>
          <w:szCs w:val="23"/>
          <w:lang w:eastAsia="zh-CN"/>
        </w:rPr>
        <w:t>面临一些独特的挑战。中国是越南主要的外国投资者之一，</w:t>
      </w:r>
      <w:r>
        <w:rPr>
          <w:rFonts w:ascii="Calibri" w:eastAsia="Calibri" w:hAnsi="Calibri" w:cs="Calibri"/>
          <w:color w:val="1B1C1D"/>
          <w:spacing w:val="7"/>
          <w:sz w:val="23"/>
          <w:szCs w:val="23"/>
          <w:lang w:eastAsia="zh-CN"/>
        </w:rPr>
        <w:t>2024</w:t>
      </w:r>
      <w:r>
        <w:rPr>
          <w:rFonts w:ascii="Calibri" w:eastAsia="Calibri" w:hAnsi="Calibri" w:cs="Calibri"/>
          <w:color w:val="1B1C1D"/>
          <w:spacing w:val="22"/>
          <w:w w:val="101"/>
          <w:sz w:val="23"/>
          <w:szCs w:val="23"/>
          <w:lang w:eastAsia="zh-CN"/>
        </w:rPr>
        <w:t xml:space="preserve"> </w:t>
      </w:r>
      <w:r>
        <w:rPr>
          <w:color w:val="1B1C1D"/>
          <w:spacing w:val="7"/>
          <w:sz w:val="23"/>
          <w:szCs w:val="23"/>
          <w:lang w:eastAsia="zh-CN"/>
        </w:rPr>
        <w:t>年中</w:t>
      </w:r>
      <w:r>
        <w:rPr>
          <w:color w:val="1B1C1D"/>
          <w:spacing w:val="6"/>
          <w:sz w:val="23"/>
          <w:szCs w:val="23"/>
          <w:lang w:eastAsia="zh-CN"/>
        </w:rPr>
        <w:t>国企业在越南的总</w:t>
      </w:r>
      <w:r>
        <w:rPr>
          <w:color w:val="1B1C1D"/>
          <w:spacing w:val="3"/>
          <w:sz w:val="23"/>
          <w:szCs w:val="23"/>
          <w:lang w:eastAsia="zh-CN"/>
        </w:rPr>
        <w:t>投资额达到</w:t>
      </w:r>
      <w:r>
        <w:rPr>
          <w:color w:val="1B1C1D"/>
          <w:spacing w:val="-31"/>
          <w:sz w:val="23"/>
          <w:szCs w:val="23"/>
          <w:lang w:eastAsia="zh-CN"/>
        </w:rPr>
        <w:t xml:space="preserve"> </w:t>
      </w:r>
      <w:r>
        <w:rPr>
          <w:rFonts w:ascii="Calibri" w:eastAsia="Calibri" w:hAnsi="Calibri" w:cs="Calibri"/>
          <w:color w:val="1B1C1D"/>
          <w:spacing w:val="3"/>
          <w:sz w:val="23"/>
          <w:szCs w:val="23"/>
          <w:lang w:eastAsia="zh-CN"/>
        </w:rPr>
        <w:t>47.3</w:t>
      </w:r>
      <w:r>
        <w:rPr>
          <w:rFonts w:ascii="Calibri" w:eastAsia="Calibri" w:hAnsi="Calibri" w:cs="Calibri"/>
          <w:color w:val="1B1C1D"/>
          <w:spacing w:val="25"/>
          <w:sz w:val="23"/>
          <w:szCs w:val="23"/>
          <w:lang w:eastAsia="zh-CN"/>
        </w:rPr>
        <w:t xml:space="preserve"> </w:t>
      </w:r>
      <w:r>
        <w:rPr>
          <w:color w:val="1B1C1D"/>
          <w:spacing w:val="3"/>
          <w:sz w:val="23"/>
          <w:szCs w:val="23"/>
          <w:lang w:eastAsia="zh-CN"/>
        </w:rPr>
        <w:t>亿美元，累计投资额自</w:t>
      </w:r>
      <w:r>
        <w:rPr>
          <w:color w:val="1B1C1D"/>
          <w:spacing w:val="-32"/>
          <w:sz w:val="23"/>
          <w:szCs w:val="23"/>
          <w:lang w:eastAsia="zh-CN"/>
        </w:rPr>
        <w:t xml:space="preserve"> </w:t>
      </w:r>
      <w:r>
        <w:rPr>
          <w:rFonts w:ascii="Calibri" w:eastAsia="Calibri" w:hAnsi="Calibri" w:cs="Calibri"/>
          <w:color w:val="1B1C1D"/>
          <w:spacing w:val="3"/>
          <w:sz w:val="23"/>
          <w:szCs w:val="23"/>
          <w:lang w:eastAsia="zh-CN"/>
        </w:rPr>
        <w:t>1988</w:t>
      </w:r>
      <w:r>
        <w:rPr>
          <w:rFonts w:ascii="Calibri" w:eastAsia="Calibri" w:hAnsi="Calibri" w:cs="Calibri"/>
          <w:color w:val="1B1C1D"/>
          <w:spacing w:val="24"/>
          <w:sz w:val="23"/>
          <w:szCs w:val="23"/>
          <w:lang w:eastAsia="zh-CN"/>
        </w:rPr>
        <w:t xml:space="preserve"> </w:t>
      </w:r>
      <w:r>
        <w:rPr>
          <w:color w:val="1B1C1D"/>
          <w:spacing w:val="3"/>
          <w:sz w:val="23"/>
          <w:szCs w:val="23"/>
          <w:lang w:eastAsia="zh-CN"/>
        </w:rPr>
        <w:t>年以来已达</w:t>
      </w:r>
      <w:r>
        <w:rPr>
          <w:color w:val="1B1C1D"/>
          <w:spacing w:val="-40"/>
          <w:sz w:val="23"/>
          <w:szCs w:val="23"/>
          <w:lang w:eastAsia="zh-CN"/>
        </w:rPr>
        <w:t xml:space="preserve"> </w:t>
      </w:r>
      <w:r>
        <w:rPr>
          <w:rFonts w:ascii="Calibri" w:eastAsia="Calibri" w:hAnsi="Calibri" w:cs="Calibri"/>
          <w:color w:val="1B1C1D"/>
          <w:spacing w:val="3"/>
          <w:sz w:val="23"/>
          <w:szCs w:val="23"/>
          <w:lang w:eastAsia="zh-CN"/>
        </w:rPr>
        <w:t>308.3</w:t>
      </w:r>
      <w:r>
        <w:rPr>
          <w:rFonts w:ascii="Calibri" w:eastAsia="Calibri" w:hAnsi="Calibri" w:cs="Calibri"/>
          <w:color w:val="1B1C1D"/>
          <w:spacing w:val="24"/>
          <w:sz w:val="23"/>
          <w:szCs w:val="23"/>
          <w:lang w:eastAsia="zh-CN"/>
        </w:rPr>
        <w:t xml:space="preserve"> </w:t>
      </w:r>
      <w:r>
        <w:rPr>
          <w:color w:val="1B1C1D"/>
          <w:spacing w:val="3"/>
          <w:sz w:val="23"/>
          <w:szCs w:val="23"/>
          <w:lang w:eastAsia="zh-CN"/>
        </w:rPr>
        <w:t>亿美元</w:t>
      </w:r>
      <w:r>
        <w:rPr>
          <w:color w:val="1B1C1D"/>
          <w:spacing w:val="-37"/>
          <w:sz w:val="23"/>
          <w:szCs w:val="23"/>
          <w:lang w:eastAsia="zh-CN"/>
        </w:rPr>
        <w:t xml:space="preserve"> </w:t>
      </w:r>
      <w:r>
        <w:rPr>
          <w:rFonts w:ascii="Calibri" w:eastAsia="Calibri" w:hAnsi="Calibri" w:cs="Calibri"/>
          <w:color w:val="575B5F"/>
          <w:spacing w:val="3"/>
          <w:position w:val="8"/>
          <w:sz w:val="15"/>
          <w:szCs w:val="15"/>
          <w:lang w:eastAsia="zh-CN"/>
        </w:rPr>
        <w:t xml:space="preserve">1 </w:t>
      </w:r>
      <w:r>
        <w:rPr>
          <w:color w:val="1B1C1D"/>
          <w:spacing w:val="3"/>
          <w:sz w:val="23"/>
          <w:szCs w:val="23"/>
          <w:lang w:eastAsia="zh-CN"/>
        </w:rPr>
        <w:t>。中国企业在越</w:t>
      </w:r>
      <w:r>
        <w:rPr>
          <w:color w:val="1B1C1D"/>
          <w:sz w:val="23"/>
          <w:szCs w:val="23"/>
          <w:lang w:eastAsia="zh-CN"/>
        </w:rPr>
        <w:t>南的新投资项目中居于领先地位，</w:t>
      </w:r>
      <w:r>
        <w:rPr>
          <w:color w:val="1B1C1D"/>
          <w:spacing w:val="-55"/>
          <w:sz w:val="23"/>
          <w:szCs w:val="23"/>
          <w:lang w:eastAsia="zh-CN"/>
        </w:rPr>
        <w:t xml:space="preserve"> </w:t>
      </w:r>
      <w:r>
        <w:rPr>
          <w:color w:val="1B1C1D"/>
          <w:sz w:val="23"/>
          <w:szCs w:val="23"/>
          <w:lang w:eastAsia="zh-CN"/>
        </w:rPr>
        <w:t>占新注册项目的</w:t>
      </w:r>
      <w:r>
        <w:rPr>
          <w:color w:val="1B1C1D"/>
          <w:spacing w:val="-43"/>
          <w:sz w:val="23"/>
          <w:szCs w:val="23"/>
          <w:lang w:eastAsia="zh-CN"/>
        </w:rPr>
        <w:t xml:space="preserve"> </w:t>
      </w:r>
      <w:r>
        <w:rPr>
          <w:rFonts w:ascii="Calibri" w:eastAsia="Calibri" w:hAnsi="Calibri" w:cs="Calibri"/>
          <w:color w:val="1B1C1D"/>
          <w:sz w:val="23"/>
          <w:szCs w:val="23"/>
          <w:lang w:eastAsia="zh-CN"/>
        </w:rPr>
        <w:t xml:space="preserve">28.3%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5" w:line="279" w:lineRule="auto"/>
        <w:ind w:left="4" w:hanging="3"/>
        <w:jc w:val="both"/>
        <w:rPr>
          <w:sz w:val="23"/>
          <w:szCs w:val="23"/>
          <w:lang w:eastAsia="zh-CN"/>
        </w:rPr>
      </w:pPr>
      <w:r>
        <w:rPr>
          <w:color w:val="1B1C1D"/>
          <w:spacing w:val="3"/>
          <w:sz w:val="23"/>
          <w:szCs w:val="23"/>
          <w:lang w:eastAsia="zh-CN"/>
        </w:rPr>
        <w:t>过去，中国对越南的</w:t>
      </w:r>
      <w:r>
        <w:rPr>
          <w:color w:val="1B1C1D"/>
          <w:spacing w:val="-20"/>
          <w:sz w:val="23"/>
          <w:szCs w:val="23"/>
          <w:lang w:eastAsia="zh-CN"/>
        </w:rPr>
        <w:t xml:space="preserve"> </w:t>
      </w:r>
      <w:r>
        <w:rPr>
          <w:rFonts w:ascii="Calibri" w:eastAsia="Calibri" w:hAnsi="Calibri" w:cs="Calibri"/>
          <w:color w:val="1B1C1D"/>
          <w:sz w:val="23"/>
          <w:szCs w:val="23"/>
          <w:lang w:eastAsia="zh-CN"/>
        </w:rPr>
        <w:t>FDI</w:t>
      </w:r>
      <w:r>
        <w:rPr>
          <w:rFonts w:ascii="Calibri" w:eastAsia="Calibri" w:hAnsi="Calibri" w:cs="Calibri"/>
          <w:color w:val="1B1C1D"/>
          <w:spacing w:val="19"/>
          <w:w w:val="101"/>
          <w:sz w:val="23"/>
          <w:szCs w:val="23"/>
          <w:lang w:eastAsia="zh-CN"/>
        </w:rPr>
        <w:t xml:space="preserve"> </w:t>
      </w:r>
      <w:r>
        <w:rPr>
          <w:color w:val="1B1C1D"/>
          <w:spacing w:val="3"/>
          <w:sz w:val="23"/>
          <w:szCs w:val="23"/>
          <w:lang w:eastAsia="zh-CN"/>
        </w:rPr>
        <w:t>主要集中在木制家具加工、钢铁、皮革鞋类、服装、食品加工和</w:t>
      </w:r>
      <w:r>
        <w:rPr>
          <w:color w:val="1B1C1D"/>
          <w:spacing w:val="1"/>
          <w:sz w:val="23"/>
          <w:szCs w:val="23"/>
          <w:lang w:eastAsia="zh-CN"/>
        </w:rPr>
        <w:t>塑料包装等劳动密集型产业</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。然而，近年来，中国资本已转向高科技产业、工业零</w:t>
      </w:r>
      <w:r>
        <w:rPr>
          <w:color w:val="1B1C1D"/>
          <w:sz w:val="23"/>
          <w:szCs w:val="23"/>
          <w:lang w:eastAsia="zh-CN"/>
        </w:rPr>
        <w:t>部件、</w:t>
      </w:r>
      <w:r>
        <w:rPr>
          <w:color w:val="1B1C1D"/>
          <w:spacing w:val="5"/>
          <w:sz w:val="23"/>
          <w:szCs w:val="23"/>
          <w:lang w:eastAsia="zh-CN"/>
        </w:rPr>
        <w:t>电子产品、绿色能源、电动汽车和电子商务等领域</w:t>
      </w:r>
      <w:r>
        <w:rPr>
          <w:color w:val="1B1C1D"/>
          <w:spacing w:val="-27"/>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。例如，京东方（</w:t>
      </w:r>
      <w:r>
        <w:rPr>
          <w:rFonts w:ascii="Calibri" w:eastAsia="Calibri" w:hAnsi="Calibri" w:cs="Calibri"/>
          <w:color w:val="1B1C1D"/>
          <w:sz w:val="23"/>
          <w:szCs w:val="23"/>
          <w:lang w:eastAsia="zh-CN"/>
        </w:rPr>
        <w:t>BOE</w:t>
      </w:r>
      <w:r>
        <w:rPr>
          <w:color w:val="1B1C1D"/>
          <w:spacing w:val="5"/>
          <w:sz w:val="23"/>
          <w:szCs w:val="23"/>
          <w:lang w:eastAsia="zh-CN"/>
        </w:rPr>
        <w:t>）在富美</w:t>
      </w:r>
      <w:r>
        <w:rPr>
          <w:color w:val="1B1C1D"/>
          <w:spacing w:val="-40"/>
          <w:sz w:val="23"/>
          <w:szCs w:val="23"/>
          <w:lang w:eastAsia="zh-CN"/>
        </w:rPr>
        <w:t xml:space="preserve"> </w:t>
      </w:r>
      <w:r>
        <w:rPr>
          <w:rFonts w:ascii="Calibri" w:eastAsia="Calibri" w:hAnsi="Calibri" w:cs="Calibri"/>
          <w:color w:val="1B1C1D"/>
          <w:spacing w:val="5"/>
          <w:sz w:val="23"/>
          <w:szCs w:val="23"/>
          <w:lang w:eastAsia="zh-CN"/>
        </w:rPr>
        <w:t>3</w:t>
      </w:r>
      <w:r>
        <w:rPr>
          <w:rFonts w:ascii="Calibri" w:eastAsia="Calibri" w:hAnsi="Calibri" w:cs="Calibri"/>
          <w:color w:val="1B1C1D"/>
          <w:spacing w:val="26"/>
          <w:w w:val="101"/>
          <w:sz w:val="23"/>
          <w:szCs w:val="23"/>
          <w:lang w:eastAsia="zh-CN"/>
        </w:rPr>
        <w:t xml:space="preserve"> </w:t>
      </w:r>
      <w:r>
        <w:rPr>
          <w:color w:val="1B1C1D"/>
          <w:spacing w:val="5"/>
          <w:sz w:val="23"/>
          <w:szCs w:val="23"/>
          <w:lang w:eastAsia="zh-CN"/>
        </w:rPr>
        <w:t>工</w:t>
      </w:r>
    </w:p>
    <w:p w:rsidR="009A59F9" w:rsidRDefault="009A59F9">
      <w:pPr>
        <w:spacing w:line="279" w:lineRule="auto"/>
        <w:rPr>
          <w:sz w:val="23"/>
          <w:szCs w:val="23"/>
          <w:lang w:eastAsia="zh-CN"/>
        </w:rPr>
        <w:sectPr w:rsidR="009A59F9">
          <w:footerReference w:type="default" r:id="rId51"/>
          <w:pgSz w:w="11906" w:h="16838"/>
          <w:pgMar w:top="400" w:right="1307" w:bottom="1677" w:left="140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8" w:lineRule="auto"/>
        <w:ind w:right="35" w:firstLine="2"/>
        <w:jc w:val="both"/>
        <w:rPr>
          <w:sz w:val="23"/>
          <w:szCs w:val="23"/>
          <w:lang w:eastAsia="zh-CN"/>
        </w:rPr>
      </w:pPr>
      <w:r>
        <w:rPr>
          <w:color w:val="1B1C1D"/>
          <w:spacing w:val="4"/>
          <w:sz w:val="23"/>
          <w:szCs w:val="23"/>
          <w:lang w:eastAsia="zh-CN"/>
        </w:rPr>
        <w:t>业区投资智能终端工厂，歌尔股份（</w:t>
      </w:r>
      <w:r>
        <w:rPr>
          <w:rFonts w:ascii="Calibri" w:eastAsia="Calibri" w:hAnsi="Calibri" w:cs="Calibri"/>
          <w:color w:val="1B1C1D"/>
          <w:sz w:val="23"/>
          <w:szCs w:val="23"/>
          <w:lang w:eastAsia="zh-CN"/>
        </w:rPr>
        <w:t>Goertek</w:t>
      </w:r>
      <w:r>
        <w:rPr>
          <w:color w:val="1B1C1D"/>
          <w:spacing w:val="4"/>
          <w:sz w:val="23"/>
          <w:szCs w:val="23"/>
          <w:lang w:eastAsia="zh-CN"/>
        </w:rPr>
        <w:t>）和立讯精密（</w:t>
      </w:r>
      <w:r>
        <w:rPr>
          <w:rFonts w:ascii="Calibri" w:eastAsia="Calibri" w:hAnsi="Calibri" w:cs="Calibri"/>
          <w:color w:val="1B1C1D"/>
          <w:sz w:val="23"/>
          <w:szCs w:val="23"/>
          <w:lang w:eastAsia="zh-CN"/>
        </w:rPr>
        <w:t>Luxshare</w:t>
      </w:r>
      <w:r>
        <w:rPr>
          <w:color w:val="1B1C1D"/>
          <w:spacing w:val="4"/>
          <w:sz w:val="23"/>
          <w:szCs w:val="23"/>
          <w:lang w:eastAsia="zh-CN"/>
        </w:rPr>
        <w:t>）等主要中国科技公</w:t>
      </w:r>
      <w:r>
        <w:rPr>
          <w:color w:val="1B1C1D"/>
          <w:spacing w:val="3"/>
          <w:sz w:val="23"/>
          <w:szCs w:val="23"/>
          <w:lang w:eastAsia="zh-CN"/>
        </w:rPr>
        <w:t>司也在越南扩大生产，利用其熟练劳动力和不断增长的工业基础，成为苹果和三星等全球</w:t>
      </w:r>
      <w:r>
        <w:rPr>
          <w:color w:val="1B1C1D"/>
          <w:spacing w:val="1"/>
          <w:sz w:val="23"/>
          <w:szCs w:val="23"/>
          <w:lang w:eastAsia="zh-CN"/>
        </w:rPr>
        <w:t>电子巨头的供应商</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 xml:space="preserve">1 </w:t>
      </w:r>
      <w:r>
        <w:rPr>
          <w:color w:val="1B1C1D"/>
          <w:spacing w:val="1"/>
          <w:sz w:val="23"/>
          <w:szCs w:val="23"/>
          <w:lang w:eastAsia="zh-CN"/>
        </w:rPr>
        <w:t>。比亚迪（</w:t>
      </w:r>
      <w:r>
        <w:rPr>
          <w:rFonts w:ascii="Calibri" w:eastAsia="Calibri" w:hAnsi="Calibri" w:cs="Calibri"/>
          <w:color w:val="1B1C1D"/>
          <w:sz w:val="23"/>
          <w:szCs w:val="23"/>
          <w:lang w:eastAsia="zh-CN"/>
        </w:rPr>
        <w:t>BYD</w:t>
      </w:r>
      <w:r>
        <w:rPr>
          <w:color w:val="1B1C1D"/>
          <w:spacing w:val="1"/>
          <w:sz w:val="23"/>
          <w:szCs w:val="23"/>
          <w:lang w:eastAsia="zh-CN"/>
        </w:rPr>
        <w:t>）和奇瑞集团（</w:t>
      </w:r>
      <w:r>
        <w:rPr>
          <w:rFonts w:ascii="Calibri" w:eastAsia="Calibri" w:hAnsi="Calibri" w:cs="Calibri"/>
          <w:color w:val="1B1C1D"/>
          <w:sz w:val="23"/>
          <w:szCs w:val="23"/>
          <w:lang w:eastAsia="zh-CN"/>
        </w:rPr>
        <w:t>Chery</w:t>
      </w:r>
      <w:r>
        <w:rPr>
          <w:rFonts w:ascii="Calibri" w:eastAsia="Calibri" w:hAnsi="Calibri" w:cs="Calibri"/>
          <w:color w:val="1B1C1D"/>
          <w:spacing w:val="1"/>
          <w:sz w:val="23"/>
          <w:szCs w:val="23"/>
          <w:lang w:eastAsia="zh-CN"/>
        </w:rPr>
        <w:t xml:space="preserve"> </w:t>
      </w:r>
      <w:r>
        <w:rPr>
          <w:rFonts w:ascii="Calibri" w:eastAsia="Calibri" w:hAnsi="Calibri" w:cs="Calibri"/>
          <w:color w:val="1B1C1D"/>
          <w:sz w:val="23"/>
          <w:szCs w:val="23"/>
          <w:lang w:eastAsia="zh-CN"/>
        </w:rPr>
        <w:t>Group</w:t>
      </w:r>
      <w:r>
        <w:rPr>
          <w:color w:val="1B1C1D"/>
          <w:spacing w:val="1"/>
          <w:sz w:val="23"/>
          <w:szCs w:val="23"/>
          <w:lang w:eastAsia="zh-CN"/>
        </w:rPr>
        <w:t>）也</w:t>
      </w:r>
      <w:r>
        <w:rPr>
          <w:color w:val="1B1C1D"/>
          <w:sz w:val="23"/>
          <w:szCs w:val="23"/>
          <w:lang w:eastAsia="zh-CN"/>
        </w:rPr>
        <w:t>投资了电动汽车制造</w:t>
      </w:r>
      <w:r>
        <w:rPr>
          <w:color w:val="1B1C1D"/>
          <w:spacing w:val="-51"/>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r>
        <w:rPr>
          <w:color w:val="1B1C1D"/>
          <w:spacing w:val="4"/>
          <w:sz w:val="23"/>
          <w:szCs w:val="23"/>
          <w:lang w:eastAsia="zh-CN"/>
        </w:rPr>
        <w:t>在纺织行业，中国投资的</w:t>
      </w:r>
      <w:r>
        <w:rPr>
          <w:color w:val="1B1C1D"/>
          <w:spacing w:val="-49"/>
          <w:sz w:val="23"/>
          <w:szCs w:val="23"/>
          <w:lang w:eastAsia="zh-CN"/>
        </w:rPr>
        <w:t xml:space="preserve"> </w:t>
      </w:r>
      <w:r>
        <w:rPr>
          <w:rFonts w:ascii="Calibri" w:eastAsia="Calibri" w:hAnsi="Calibri" w:cs="Calibri"/>
          <w:color w:val="1B1C1D"/>
          <w:sz w:val="23"/>
          <w:szCs w:val="23"/>
          <w:lang w:eastAsia="zh-CN"/>
        </w:rPr>
        <w:t>Xielong</w:t>
      </w:r>
      <w:r>
        <w:rPr>
          <w:rFonts w:ascii="Calibri" w:eastAsia="Calibri" w:hAnsi="Calibri" w:cs="Calibri"/>
          <w:color w:val="1B1C1D"/>
          <w:spacing w:val="4"/>
          <w:sz w:val="23"/>
          <w:szCs w:val="23"/>
          <w:lang w:eastAsia="zh-CN"/>
        </w:rPr>
        <w:t xml:space="preserve"> </w:t>
      </w:r>
      <w:r>
        <w:rPr>
          <w:rFonts w:ascii="Calibri" w:eastAsia="Calibri" w:hAnsi="Calibri" w:cs="Calibri"/>
          <w:color w:val="1B1C1D"/>
          <w:sz w:val="23"/>
          <w:szCs w:val="23"/>
          <w:lang w:eastAsia="zh-CN"/>
        </w:rPr>
        <w:t>Vietnam</w:t>
      </w:r>
      <w:r>
        <w:rPr>
          <w:rFonts w:ascii="Calibri" w:eastAsia="Calibri" w:hAnsi="Calibri" w:cs="Calibri"/>
          <w:color w:val="1B1C1D"/>
          <w:spacing w:val="4"/>
          <w:sz w:val="23"/>
          <w:szCs w:val="23"/>
          <w:lang w:eastAsia="zh-CN"/>
        </w:rPr>
        <w:t xml:space="preserve"> </w:t>
      </w:r>
      <w:r>
        <w:rPr>
          <w:rFonts w:ascii="Calibri" w:eastAsia="Calibri" w:hAnsi="Calibri" w:cs="Calibri"/>
          <w:color w:val="1B1C1D"/>
          <w:sz w:val="23"/>
          <w:szCs w:val="23"/>
          <w:lang w:eastAsia="zh-CN"/>
        </w:rPr>
        <w:t>Textile</w:t>
      </w:r>
      <w:r>
        <w:rPr>
          <w:rFonts w:ascii="Calibri" w:eastAsia="Calibri" w:hAnsi="Calibri" w:cs="Calibri"/>
          <w:color w:val="1B1C1D"/>
          <w:spacing w:val="4"/>
          <w:sz w:val="23"/>
          <w:szCs w:val="23"/>
          <w:lang w:eastAsia="zh-CN"/>
        </w:rPr>
        <w:t xml:space="preserve"> </w:t>
      </w:r>
      <w:r>
        <w:rPr>
          <w:rFonts w:ascii="Calibri" w:eastAsia="Calibri" w:hAnsi="Calibri" w:cs="Calibri"/>
          <w:color w:val="1B1C1D"/>
          <w:sz w:val="23"/>
          <w:szCs w:val="23"/>
          <w:lang w:eastAsia="zh-CN"/>
        </w:rPr>
        <w:t>Technology</w:t>
      </w:r>
      <w:r>
        <w:rPr>
          <w:rFonts w:ascii="Calibri" w:eastAsia="Calibri" w:hAnsi="Calibri" w:cs="Calibri"/>
          <w:color w:val="1B1C1D"/>
          <w:spacing w:val="27"/>
          <w:sz w:val="23"/>
          <w:szCs w:val="23"/>
          <w:lang w:eastAsia="zh-CN"/>
        </w:rPr>
        <w:t xml:space="preserve"> </w:t>
      </w:r>
      <w:r>
        <w:rPr>
          <w:color w:val="1B1C1D"/>
          <w:spacing w:val="4"/>
          <w:sz w:val="23"/>
          <w:szCs w:val="23"/>
          <w:lang w:eastAsia="zh-CN"/>
        </w:rPr>
        <w:t>公司在越南北</w:t>
      </w:r>
      <w:r>
        <w:rPr>
          <w:color w:val="1B1C1D"/>
          <w:spacing w:val="3"/>
          <w:sz w:val="23"/>
          <w:szCs w:val="23"/>
          <w:lang w:eastAsia="zh-CN"/>
        </w:rPr>
        <w:t>部南定省建设了</w:t>
      </w:r>
      <w:r>
        <w:rPr>
          <w:color w:val="1B1C1D"/>
          <w:sz w:val="23"/>
          <w:szCs w:val="23"/>
          <w:lang w:eastAsia="zh-CN"/>
        </w:rPr>
        <w:t xml:space="preserve"> </w:t>
      </w:r>
      <w:r>
        <w:rPr>
          <w:rFonts w:ascii="Calibri" w:eastAsia="Calibri" w:hAnsi="Calibri" w:cs="Calibri"/>
          <w:color w:val="1B1C1D"/>
          <w:spacing w:val="1"/>
          <w:sz w:val="23"/>
          <w:szCs w:val="23"/>
          <w:lang w:eastAsia="zh-CN"/>
        </w:rPr>
        <w:t>4000</w:t>
      </w:r>
      <w:r>
        <w:rPr>
          <w:rFonts w:ascii="Calibri" w:eastAsia="Calibri" w:hAnsi="Calibri" w:cs="Calibri"/>
          <w:color w:val="1B1C1D"/>
          <w:spacing w:val="25"/>
          <w:w w:val="101"/>
          <w:sz w:val="23"/>
          <w:szCs w:val="23"/>
          <w:lang w:eastAsia="zh-CN"/>
        </w:rPr>
        <w:t xml:space="preserve"> </w:t>
      </w:r>
      <w:r>
        <w:rPr>
          <w:color w:val="1B1C1D"/>
          <w:spacing w:val="1"/>
          <w:sz w:val="23"/>
          <w:szCs w:val="23"/>
          <w:lang w:eastAsia="zh-CN"/>
        </w:rPr>
        <w:t>万美元的工厂，为全球品牌供货</w:t>
      </w:r>
      <w:r>
        <w:rPr>
          <w:color w:val="1B1C1D"/>
          <w:spacing w:val="-51"/>
          <w:sz w:val="23"/>
          <w:szCs w:val="23"/>
          <w:lang w:eastAsia="zh-CN"/>
        </w:rPr>
        <w:t xml:space="preserve"> </w:t>
      </w:r>
      <w:r>
        <w:rPr>
          <w:rFonts w:ascii="Calibri" w:eastAsia="Calibri" w:hAnsi="Calibri" w:cs="Calibri"/>
          <w:color w:val="575B5F"/>
          <w:spacing w:val="1"/>
          <w:position w:val="8"/>
          <w:sz w:val="15"/>
          <w:szCs w:val="15"/>
          <w:lang w:eastAsia="zh-CN"/>
        </w:rPr>
        <w:t>1</w:t>
      </w:r>
      <w:r>
        <w:rPr>
          <w:color w:val="1B1C1D"/>
          <w:spacing w:val="1"/>
          <w:sz w:val="23"/>
          <w:szCs w:val="23"/>
          <w:lang w:eastAsia="zh-CN"/>
        </w:rPr>
        <w:t>。</w:t>
      </w:r>
    </w:p>
    <w:p w:rsidR="009A59F9" w:rsidRDefault="002B2917">
      <w:pPr>
        <w:pStyle w:val="a3"/>
        <w:tabs>
          <w:tab w:val="left" w:pos="9295"/>
        </w:tabs>
        <w:spacing w:before="48" w:line="279" w:lineRule="auto"/>
        <w:ind w:left="3" w:firstLine="21"/>
        <w:jc w:val="both"/>
        <w:rPr>
          <w:sz w:val="23"/>
          <w:szCs w:val="23"/>
          <w:lang w:eastAsia="zh-CN"/>
        </w:rPr>
      </w:pPr>
      <w:r>
        <w:rPr>
          <w:color w:val="1B1C1D"/>
          <w:spacing w:val="2"/>
          <w:sz w:val="23"/>
          <w:szCs w:val="23"/>
          <w:lang w:eastAsia="zh-CN"/>
        </w:rPr>
        <w:t>中国企业在越南的制造业投资主要集中在北部省份，如北宁、海防、</w:t>
      </w:r>
      <w:r>
        <w:rPr>
          <w:color w:val="1B1C1D"/>
          <w:spacing w:val="1"/>
          <w:sz w:val="23"/>
          <w:szCs w:val="23"/>
          <w:lang w:eastAsia="zh-CN"/>
        </w:rPr>
        <w:t>北江和富寿（高科技、</w:t>
      </w:r>
      <w:r>
        <w:rPr>
          <w:color w:val="1B1C1D"/>
          <w:spacing w:val="2"/>
          <w:sz w:val="23"/>
          <w:szCs w:val="23"/>
          <w:lang w:eastAsia="zh-CN"/>
        </w:rPr>
        <w:t>精密制造</w:t>
      </w:r>
      <w:r>
        <w:rPr>
          <w:color w:val="1B1C1D"/>
          <w:spacing w:val="-32"/>
          <w:sz w:val="23"/>
          <w:szCs w:val="23"/>
          <w:lang w:eastAsia="zh-CN"/>
        </w:rPr>
        <w:t>），</w:t>
      </w:r>
      <w:r>
        <w:rPr>
          <w:color w:val="1B1C1D"/>
          <w:spacing w:val="2"/>
          <w:sz w:val="23"/>
          <w:szCs w:val="23"/>
          <w:lang w:eastAsia="zh-CN"/>
        </w:rPr>
        <w:t>以及南部省份如平阳和同奈（劳动密集型、大规模生产）</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。这种地理分布得益于越南靠近中国、物流基础设施完善以及政府支持的工业区</w:t>
      </w:r>
      <w:r>
        <w:rPr>
          <w:color w:val="1B1C1D"/>
          <w:spacing w:val="-39"/>
          <w:sz w:val="23"/>
          <w:szCs w:val="23"/>
          <w:lang w:eastAsia="zh-CN"/>
        </w:rPr>
        <w:t xml:space="preserve"> </w:t>
      </w:r>
      <w:r>
        <w:rPr>
          <w:rFonts w:ascii="Calibri" w:eastAsia="Calibri" w:hAnsi="Calibri" w:cs="Calibri"/>
          <w:color w:val="575B5F"/>
          <w:spacing w:val="2"/>
          <w:position w:val="7"/>
          <w:sz w:val="15"/>
          <w:szCs w:val="15"/>
          <w:lang w:eastAsia="zh-CN"/>
        </w:rPr>
        <w:t>1</w:t>
      </w:r>
      <w:r>
        <w:rPr>
          <w:color w:val="1B1C1D"/>
          <w:spacing w:val="2"/>
          <w:sz w:val="23"/>
          <w:szCs w:val="23"/>
          <w:lang w:eastAsia="zh-CN"/>
        </w:rPr>
        <w:t>。</w:t>
      </w:r>
    </w:p>
    <w:p w:rsidR="009A59F9" w:rsidRDefault="002B2917">
      <w:pPr>
        <w:pStyle w:val="a3"/>
        <w:spacing w:before="43" w:line="280" w:lineRule="auto"/>
        <w:ind w:left="4" w:right="150"/>
        <w:jc w:val="both"/>
        <w:rPr>
          <w:sz w:val="23"/>
          <w:szCs w:val="23"/>
          <w:lang w:eastAsia="zh-CN"/>
        </w:rPr>
      </w:pPr>
      <w:r>
        <w:rPr>
          <w:color w:val="1B1C1D"/>
          <w:spacing w:val="3"/>
          <w:sz w:val="23"/>
          <w:szCs w:val="23"/>
          <w:lang w:eastAsia="zh-CN"/>
        </w:rPr>
        <w:t>然而，中国企业在越南投资也面临挑战。这些挑战包括：官僚效率低下、腐败问题、文化</w:t>
      </w:r>
      <w:r>
        <w:rPr>
          <w:color w:val="1B1C1D"/>
          <w:spacing w:val="5"/>
          <w:sz w:val="23"/>
          <w:szCs w:val="23"/>
          <w:lang w:eastAsia="zh-CN"/>
        </w:rPr>
        <w:t>和语言障碍、供应链风险，以及地缘政治和贸易摩擦的影响（特别是美国关税和</w:t>
      </w:r>
      <w:r>
        <w:rPr>
          <w:rFonts w:ascii="Calibri" w:eastAsia="Calibri" w:hAnsi="Calibri" w:cs="Calibri"/>
          <w:color w:val="1B1C1D"/>
          <w:spacing w:val="5"/>
          <w:sz w:val="23"/>
          <w:szCs w:val="23"/>
          <w:lang w:eastAsia="zh-CN"/>
        </w:rPr>
        <w:t>“</w:t>
      </w:r>
      <w:r>
        <w:rPr>
          <w:color w:val="1B1C1D"/>
          <w:spacing w:val="5"/>
          <w:sz w:val="23"/>
          <w:szCs w:val="23"/>
          <w:lang w:eastAsia="zh-CN"/>
        </w:rPr>
        <w:t>洗产地</w:t>
      </w:r>
      <w:r>
        <w:rPr>
          <w:rFonts w:ascii="Calibri" w:eastAsia="Calibri" w:hAnsi="Calibri" w:cs="Calibri"/>
          <w:color w:val="1B1C1D"/>
          <w:spacing w:val="5"/>
          <w:sz w:val="23"/>
          <w:szCs w:val="23"/>
          <w:lang w:eastAsia="zh-CN"/>
        </w:rPr>
        <w:t>”</w:t>
      </w:r>
      <w:r>
        <w:rPr>
          <w:color w:val="1B1C1D"/>
          <w:sz w:val="23"/>
          <w:szCs w:val="23"/>
          <w:lang w:eastAsia="zh-CN"/>
        </w:rPr>
        <w:t>风险）</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112" w:line="223" w:lineRule="auto"/>
        <w:ind w:left="7"/>
        <w:outlineLvl w:val="1"/>
        <w:rPr>
          <w:sz w:val="23"/>
          <w:szCs w:val="23"/>
          <w:lang w:eastAsia="zh-CN"/>
        </w:rPr>
      </w:pPr>
      <w:bookmarkStart w:id="70" w:name="bookmark81"/>
      <w:bookmarkEnd w:id="70"/>
      <w:r>
        <w:rPr>
          <w:b/>
          <w:bCs/>
          <w:sz w:val="23"/>
          <w:szCs w:val="23"/>
          <w:lang w:eastAsia="zh-CN"/>
        </w:rPr>
        <w:t>二、投资风险与应对策略</w:t>
      </w:r>
    </w:p>
    <w:p w:rsidR="009A59F9" w:rsidRDefault="002B2917">
      <w:pPr>
        <w:pStyle w:val="a3"/>
        <w:spacing w:before="142" w:line="222" w:lineRule="auto"/>
        <w:ind w:left="12"/>
        <w:outlineLvl w:val="2"/>
        <w:rPr>
          <w:sz w:val="23"/>
          <w:szCs w:val="23"/>
          <w:lang w:eastAsia="zh-CN"/>
        </w:rPr>
      </w:pPr>
      <w:bookmarkStart w:id="71" w:name="bookmark48"/>
      <w:bookmarkStart w:id="72" w:name="bookmark49"/>
      <w:bookmarkEnd w:id="71"/>
      <w:bookmarkEnd w:id="72"/>
      <w:r>
        <w:rPr>
          <w:rFonts w:ascii="Cambria" w:eastAsia="Cambria" w:hAnsi="Cambria" w:cs="Cambria"/>
          <w:b/>
          <w:bCs/>
          <w:spacing w:val="-3"/>
          <w:sz w:val="23"/>
          <w:szCs w:val="23"/>
          <w:lang w:eastAsia="zh-CN"/>
        </w:rPr>
        <w:t>1</w:t>
      </w:r>
      <w:r>
        <w:rPr>
          <w:rFonts w:ascii="Cambria" w:eastAsia="Cambria" w:hAnsi="Cambria" w:cs="Cambria"/>
          <w:b/>
          <w:bCs/>
          <w:spacing w:val="-20"/>
          <w:sz w:val="23"/>
          <w:szCs w:val="23"/>
          <w:lang w:eastAsia="zh-CN"/>
        </w:rPr>
        <w:t xml:space="preserve"> </w:t>
      </w:r>
      <w:r>
        <w:rPr>
          <w:b/>
          <w:bCs/>
          <w:spacing w:val="-3"/>
          <w:sz w:val="23"/>
          <w:szCs w:val="23"/>
          <w:lang w:eastAsia="zh-CN"/>
        </w:rPr>
        <w:t>、法律法规变化风险</w:t>
      </w:r>
    </w:p>
    <w:p w:rsidR="009A59F9" w:rsidRDefault="002B2917">
      <w:pPr>
        <w:pStyle w:val="a3"/>
        <w:spacing w:before="142" w:line="276" w:lineRule="auto"/>
        <w:ind w:left="3" w:right="197" w:hanging="1"/>
        <w:jc w:val="both"/>
        <w:rPr>
          <w:sz w:val="23"/>
          <w:szCs w:val="23"/>
          <w:lang w:eastAsia="zh-CN"/>
        </w:rPr>
      </w:pPr>
      <w:r>
        <w:rPr>
          <w:color w:val="1B1C1D"/>
          <w:spacing w:val="7"/>
          <w:sz w:val="23"/>
          <w:szCs w:val="23"/>
          <w:lang w:eastAsia="zh-CN"/>
        </w:rPr>
        <w:t>越南的法律法规环境动态多变，频繁的更新要求投资者持续关注并适应。例如</w:t>
      </w:r>
      <w:r>
        <w:rPr>
          <w:color w:val="1B1C1D"/>
          <w:spacing w:val="6"/>
          <w:sz w:val="23"/>
          <w:szCs w:val="23"/>
          <w:lang w:eastAsia="zh-CN"/>
        </w:rPr>
        <w:t>，</w:t>
      </w:r>
      <w:r>
        <w:rPr>
          <w:rFonts w:ascii="Calibri" w:eastAsia="Calibri" w:hAnsi="Calibri" w:cs="Calibri"/>
          <w:color w:val="1B1C1D"/>
          <w:spacing w:val="6"/>
          <w:sz w:val="23"/>
          <w:szCs w:val="23"/>
          <w:lang w:eastAsia="zh-CN"/>
        </w:rPr>
        <w:t>2021</w:t>
      </w:r>
      <w:r>
        <w:rPr>
          <w:rFonts w:ascii="Calibri" w:eastAsia="Calibri" w:hAnsi="Calibri" w:cs="Calibri"/>
          <w:color w:val="1B1C1D"/>
          <w:spacing w:val="22"/>
          <w:w w:val="101"/>
          <w:sz w:val="23"/>
          <w:szCs w:val="23"/>
          <w:lang w:eastAsia="zh-CN"/>
        </w:rPr>
        <w:t xml:space="preserve"> </w:t>
      </w:r>
      <w:r>
        <w:rPr>
          <w:color w:val="1B1C1D"/>
          <w:spacing w:val="6"/>
          <w:sz w:val="23"/>
          <w:szCs w:val="23"/>
          <w:lang w:eastAsia="zh-CN"/>
        </w:rPr>
        <w:t>年</w:t>
      </w:r>
      <w:r>
        <w:rPr>
          <w:color w:val="1B1C1D"/>
          <w:spacing w:val="5"/>
          <w:sz w:val="23"/>
          <w:szCs w:val="23"/>
          <w:lang w:eastAsia="zh-CN"/>
        </w:rPr>
        <w:t>《劳动法典》和</w:t>
      </w:r>
      <w:r>
        <w:rPr>
          <w:color w:val="1B1C1D"/>
          <w:spacing w:val="-38"/>
          <w:sz w:val="23"/>
          <w:szCs w:val="23"/>
          <w:lang w:eastAsia="zh-CN"/>
        </w:rPr>
        <w:t xml:space="preserve"> </w:t>
      </w:r>
      <w:r>
        <w:rPr>
          <w:rFonts w:ascii="Calibri" w:eastAsia="Calibri" w:hAnsi="Calibri" w:cs="Calibri"/>
          <w:color w:val="1B1C1D"/>
          <w:spacing w:val="5"/>
          <w:sz w:val="23"/>
          <w:szCs w:val="23"/>
          <w:lang w:eastAsia="zh-CN"/>
        </w:rPr>
        <w:t>2025</w:t>
      </w:r>
      <w:r>
        <w:rPr>
          <w:rFonts w:ascii="Calibri" w:eastAsia="Calibri" w:hAnsi="Calibri" w:cs="Calibri"/>
          <w:color w:val="1B1C1D"/>
          <w:spacing w:val="24"/>
          <w:sz w:val="23"/>
          <w:szCs w:val="23"/>
          <w:lang w:eastAsia="zh-CN"/>
        </w:rPr>
        <w:t xml:space="preserve"> </w:t>
      </w:r>
      <w:r>
        <w:rPr>
          <w:color w:val="1B1C1D"/>
          <w:spacing w:val="5"/>
          <w:sz w:val="23"/>
          <w:szCs w:val="23"/>
          <w:lang w:eastAsia="zh-CN"/>
        </w:rPr>
        <w:t>年《工会法》的生效，以及《投资法》、新《</w:t>
      </w:r>
      <w:r>
        <w:rPr>
          <w:color w:val="1B1C1D"/>
          <w:spacing w:val="4"/>
          <w:sz w:val="23"/>
          <w:szCs w:val="23"/>
          <w:lang w:eastAsia="zh-CN"/>
        </w:rPr>
        <w:t>土地法》和《增值税</w:t>
      </w:r>
      <w:r>
        <w:rPr>
          <w:color w:val="1B1C1D"/>
          <w:spacing w:val="11"/>
          <w:sz w:val="23"/>
          <w:szCs w:val="23"/>
          <w:lang w:eastAsia="zh-CN"/>
        </w:rPr>
        <w:t>法》</w:t>
      </w:r>
      <w:r>
        <w:rPr>
          <w:color w:val="1B1C1D"/>
          <w:spacing w:val="-38"/>
          <w:sz w:val="23"/>
          <w:szCs w:val="23"/>
          <w:lang w:eastAsia="zh-CN"/>
        </w:rPr>
        <w:t xml:space="preserve"> </w:t>
      </w:r>
      <w:r>
        <w:rPr>
          <w:color w:val="1B1C1D"/>
          <w:spacing w:val="11"/>
          <w:sz w:val="23"/>
          <w:szCs w:val="23"/>
          <w:lang w:eastAsia="zh-CN"/>
        </w:rPr>
        <w:t>的修订，都可能对企业的运营和合规性产生重大影响</w:t>
      </w:r>
      <w:r>
        <w:rPr>
          <w:color w:val="1B1C1D"/>
          <w:spacing w:val="-23"/>
          <w:sz w:val="23"/>
          <w:szCs w:val="23"/>
          <w:lang w:eastAsia="zh-CN"/>
        </w:rPr>
        <w:t xml:space="preserve"> </w:t>
      </w:r>
      <w:r>
        <w:rPr>
          <w:rFonts w:ascii="Calibri" w:eastAsia="Calibri" w:hAnsi="Calibri" w:cs="Calibri"/>
          <w:color w:val="575B5F"/>
          <w:spacing w:val="11"/>
          <w:position w:val="7"/>
          <w:sz w:val="15"/>
          <w:szCs w:val="15"/>
          <w:lang w:eastAsia="zh-CN"/>
        </w:rPr>
        <w:t>1</w:t>
      </w:r>
      <w:r>
        <w:rPr>
          <w:rFonts w:ascii="Calibri" w:eastAsia="Calibri" w:hAnsi="Calibri" w:cs="Calibri"/>
          <w:color w:val="575B5F"/>
          <w:spacing w:val="13"/>
          <w:position w:val="7"/>
          <w:sz w:val="15"/>
          <w:szCs w:val="15"/>
          <w:lang w:eastAsia="zh-CN"/>
        </w:rPr>
        <w:t xml:space="preserve"> </w:t>
      </w:r>
      <w:r>
        <w:rPr>
          <w:color w:val="1B1C1D"/>
          <w:spacing w:val="11"/>
          <w:sz w:val="23"/>
          <w:szCs w:val="23"/>
          <w:lang w:eastAsia="zh-CN"/>
        </w:rPr>
        <w:t>。</w:t>
      </w:r>
      <w:r>
        <w:rPr>
          <w:rFonts w:ascii="Calibri" w:eastAsia="Calibri" w:hAnsi="Calibri" w:cs="Calibri"/>
          <w:color w:val="1B1C1D"/>
          <w:spacing w:val="11"/>
          <w:sz w:val="23"/>
          <w:szCs w:val="23"/>
          <w:lang w:eastAsia="zh-CN"/>
        </w:rPr>
        <w:t>2025</w:t>
      </w:r>
      <w:r>
        <w:rPr>
          <w:rFonts w:ascii="Calibri" w:eastAsia="Calibri" w:hAnsi="Calibri" w:cs="Calibri"/>
          <w:color w:val="1B1C1D"/>
          <w:spacing w:val="33"/>
          <w:w w:val="101"/>
          <w:sz w:val="23"/>
          <w:szCs w:val="23"/>
          <w:lang w:eastAsia="zh-CN"/>
        </w:rPr>
        <w:t xml:space="preserve"> </w:t>
      </w:r>
      <w:r>
        <w:rPr>
          <w:color w:val="1B1C1D"/>
          <w:spacing w:val="11"/>
          <w:sz w:val="23"/>
          <w:szCs w:val="23"/>
          <w:lang w:eastAsia="zh-CN"/>
        </w:rPr>
        <w:t>年更是见证了如第</w:t>
      </w:r>
      <w:r>
        <w:rPr>
          <w:rFonts w:ascii="Calibri" w:eastAsia="Calibri" w:hAnsi="Calibri" w:cs="Calibri"/>
          <w:color w:val="1B1C1D"/>
          <w:spacing w:val="3"/>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3"/>
          <w:sz w:val="23"/>
          <w:szCs w:val="23"/>
          <w:lang w:eastAsia="zh-CN"/>
        </w:rPr>
        <w:t>15</w:t>
      </w:r>
      <w:r>
        <w:rPr>
          <w:rFonts w:ascii="Calibri" w:eastAsia="Calibri" w:hAnsi="Calibri" w:cs="Calibri"/>
          <w:color w:val="1B1C1D"/>
          <w:spacing w:val="27"/>
          <w:sz w:val="23"/>
          <w:szCs w:val="23"/>
          <w:lang w:eastAsia="zh-CN"/>
        </w:rPr>
        <w:t xml:space="preserve"> </w:t>
      </w:r>
      <w:r>
        <w:rPr>
          <w:color w:val="1B1C1D"/>
          <w:spacing w:val="3"/>
          <w:sz w:val="23"/>
          <w:szCs w:val="23"/>
          <w:lang w:eastAsia="zh-CN"/>
        </w:rPr>
        <w:t>号决议这类影响深远的政策出台，以及原产地证书管理规则的重大调整，这些都凸显了越南立法和政策制定的活跃性。这种加速的变革步伐，虽然旨在优化营商环境和促进经济发展，但也给投资者带来了持续学习和适应的压</w:t>
      </w:r>
      <w:r>
        <w:rPr>
          <w:color w:val="1B1C1D"/>
          <w:spacing w:val="2"/>
          <w:sz w:val="23"/>
          <w:szCs w:val="23"/>
          <w:lang w:eastAsia="zh-CN"/>
        </w:rPr>
        <w:t>力。</w:t>
      </w:r>
    </w:p>
    <w:p w:rsidR="009A59F9" w:rsidRDefault="002B2917">
      <w:pPr>
        <w:pStyle w:val="a3"/>
        <w:spacing w:before="64" w:line="280" w:lineRule="auto"/>
        <w:ind w:left="2" w:right="197"/>
        <w:jc w:val="both"/>
        <w:rPr>
          <w:sz w:val="23"/>
          <w:szCs w:val="23"/>
          <w:lang w:eastAsia="zh-CN"/>
        </w:rPr>
      </w:pPr>
      <w:r>
        <w:rPr>
          <w:color w:val="1B1C1D"/>
          <w:spacing w:val="3"/>
          <w:sz w:val="23"/>
          <w:szCs w:val="23"/>
          <w:lang w:eastAsia="zh-CN"/>
        </w:rPr>
        <w:t>应对策略：企业应建立健全的法律法规监测机制，定期审查和更新内部政策。建议聘请专业的本地法律顾问，以获取最新的法规解读和合规建议，确保投资和运营始终符合最新要</w:t>
      </w:r>
      <w:r>
        <w:rPr>
          <w:color w:val="1B1C1D"/>
          <w:spacing w:val="-3"/>
          <w:sz w:val="23"/>
          <w:szCs w:val="23"/>
          <w:lang w:eastAsia="zh-CN"/>
        </w:rPr>
        <w:t>求。</w:t>
      </w:r>
    </w:p>
    <w:p w:rsidR="009A59F9" w:rsidRDefault="002B2917">
      <w:pPr>
        <w:pStyle w:val="a3"/>
        <w:spacing w:before="112" w:line="222" w:lineRule="auto"/>
        <w:ind w:left="7"/>
        <w:outlineLvl w:val="2"/>
        <w:rPr>
          <w:sz w:val="23"/>
          <w:szCs w:val="23"/>
          <w:lang w:eastAsia="zh-CN"/>
        </w:rPr>
      </w:pPr>
      <w:bookmarkStart w:id="73" w:name="bookmark82"/>
      <w:bookmarkEnd w:id="73"/>
      <w:r>
        <w:rPr>
          <w:rFonts w:ascii="Cambria" w:eastAsia="Cambria" w:hAnsi="Cambria" w:cs="Cambria"/>
          <w:b/>
          <w:bCs/>
          <w:spacing w:val="-1"/>
          <w:sz w:val="23"/>
          <w:szCs w:val="23"/>
          <w:lang w:eastAsia="zh-CN"/>
        </w:rPr>
        <w:t>2</w:t>
      </w:r>
      <w:r>
        <w:rPr>
          <w:rFonts w:ascii="Cambria" w:eastAsia="Cambria" w:hAnsi="Cambria" w:cs="Cambria"/>
          <w:b/>
          <w:bCs/>
          <w:spacing w:val="-26"/>
          <w:sz w:val="23"/>
          <w:szCs w:val="23"/>
          <w:lang w:eastAsia="zh-CN"/>
        </w:rPr>
        <w:t xml:space="preserve"> </w:t>
      </w:r>
      <w:r>
        <w:rPr>
          <w:b/>
          <w:bCs/>
          <w:spacing w:val="-1"/>
          <w:sz w:val="23"/>
          <w:szCs w:val="23"/>
          <w:lang w:eastAsia="zh-CN"/>
        </w:rPr>
        <w:t>、行政审批与官僚效率风险</w:t>
      </w:r>
    </w:p>
    <w:p w:rsidR="009A59F9" w:rsidRDefault="002B2917">
      <w:pPr>
        <w:pStyle w:val="a3"/>
        <w:spacing w:before="142" w:line="279" w:lineRule="auto"/>
        <w:ind w:left="4" w:right="197"/>
        <w:jc w:val="both"/>
        <w:rPr>
          <w:sz w:val="23"/>
          <w:szCs w:val="23"/>
          <w:lang w:eastAsia="zh-CN"/>
        </w:rPr>
      </w:pPr>
      <w:bookmarkStart w:id="74" w:name="bookmark50"/>
      <w:bookmarkEnd w:id="74"/>
      <w:r>
        <w:rPr>
          <w:color w:val="1B1C1D"/>
          <w:spacing w:val="3"/>
          <w:sz w:val="23"/>
          <w:szCs w:val="23"/>
          <w:lang w:eastAsia="zh-CN"/>
        </w:rPr>
        <w:t>尽管越南政府致力于简化行政程序，但复杂的审批流程和官僚效率低下仍然是外国投资者</w:t>
      </w:r>
      <w:r>
        <w:rPr>
          <w:color w:val="1B1C1D"/>
          <w:spacing w:val="4"/>
          <w:sz w:val="23"/>
          <w:szCs w:val="23"/>
          <w:lang w:eastAsia="zh-CN"/>
        </w:rPr>
        <w:t>面临的挑战。投资者经常反映审批时间长、程序不透明以及存在腐败问题</w:t>
      </w:r>
      <w:r>
        <w:rPr>
          <w:color w:val="1B1C1D"/>
          <w:spacing w:val="-32"/>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。政府官员因</w:t>
      </w:r>
      <w:r>
        <w:rPr>
          <w:color w:val="1B1C1D"/>
          <w:spacing w:val="2"/>
          <w:sz w:val="23"/>
          <w:szCs w:val="23"/>
          <w:lang w:eastAsia="zh-CN"/>
        </w:rPr>
        <w:t>担心腐败调查而对关键经济决策犹豫不决，导致地方政府</w:t>
      </w:r>
      <w:r>
        <w:rPr>
          <w:rFonts w:ascii="Calibri" w:eastAsia="Calibri" w:hAnsi="Calibri" w:cs="Calibri"/>
          <w:color w:val="1B1C1D"/>
          <w:spacing w:val="2"/>
          <w:sz w:val="23"/>
          <w:szCs w:val="23"/>
          <w:lang w:eastAsia="zh-CN"/>
        </w:rPr>
        <w:t>“</w:t>
      </w:r>
      <w:r>
        <w:rPr>
          <w:color w:val="1B1C1D"/>
          <w:spacing w:val="2"/>
          <w:sz w:val="23"/>
          <w:szCs w:val="23"/>
          <w:lang w:eastAsia="zh-CN"/>
        </w:rPr>
        <w:t>瘫痪</w:t>
      </w:r>
      <w:r>
        <w:rPr>
          <w:rFonts w:ascii="Calibri" w:eastAsia="Calibri" w:hAnsi="Calibri" w:cs="Calibri"/>
          <w:color w:val="1B1C1D"/>
          <w:spacing w:val="2"/>
          <w:sz w:val="23"/>
          <w:szCs w:val="23"/>
          <w:lang w:eastAsia="zh-CN"/>
        </w:rPr>
        <w:t>”</w:t>
      </w:r>
      <w:r>
        <w:rPr>
          <w:rFonts w:ascii="Calibri" w:eastAsia="Calibri" w:hAnsi="Calibri" w:cs="Calibri"/>
          <w:color w:val="1B1C1D"/>
          <w:spacing w:val="-26"/>
          <w:sz w:val="23"/>
          <w:szCs w:val="23"/>
          <w:lang w:eastAsia="zh-CN"/>
        </w:rPr>
        <w:t xml:space="preserve"> </w:t>
      </w:r>
      <w:r>
        <w:rPr>
          <w:color w:val="1B1C1D"/>
          <w:spacing w:val="2"/>
          <w:sz w:val="23"/>
          <w:szCs w:val="23"/>
          <w:lang w:eastAsia="zh-CN"/>
        </w:rPr>
        <w:t>的现象也</w:t>
      </w:r>
      <w:r>
        <w:rPr>
          <w:color w:val="1B1C1D"/>
          <w:spacing w:val="1"/>
          <w:sz w:val="23"/>
          <w:szCs w:val="23"/>
          <w:lang w:eastAsia="zh-CN"/>
        </w:rPr>
        <w:t>偶有发生</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8" w:line="286" w:lineRule="auto"/>
        <w:ind w:left="2" w:right="197"/>
        <w:jc w:val="both"/>
        <w:rPr>
          <w:sz w:val="23"/>
          <w:szCs w:val="23"/>
          <w:lang w:eastAsia="zh-CN"/>
        </w:rPr>
      </w:pPr>
      <w:r>
        <w:rPr>
          <w:color w:val="1B1C1D"/>
          <w:spacing w:val="7"/>
          <w:sz w:val="23"/>
          <w:szCs w:val="23"/>
          <w:lang w:eastAsia="zh-CN"/>
        </w:rPr>
        <w:t>第</w:t>
      </w:r>
      <w:r>
        <w:rPr>
          <w:color w:val="1B1C1D"/>
          <w:spacing w:val="-32"/>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7"/>
          <w:sz w:val="23"/>
          <w:szCs w:val="23"/>
          <w:lang w:eastAsia="zh-CN"/>
        </w:rPr>
        <w:t>号决议明确提出要</w:t>
      </w:r>
      <w:r>
        <w:rPr>
          <w:color w:val="1B1C1D"/>
          <w:spacing w:val="6"/>
          <w:sz w:val="23"/>
          <w:szCs w:val="23"/>
          <w:lang w:eastAsia="zh-CN"/>
        </w:rPr>
        <w:t>减少检查频率、简化破产程序、削减不必要的经营</w:t>
      </w:r>
      <w:r>
        <w:rPr>
          <w:color w:val="1B1C1D"/>
          <w:spacing w:val="4"/>
          <w:sz w:val="23"/>
          <w:szCs w:val="23"/>
          <w:lang w:eastAsia="zh-CN"/>
        </w:rPr>
        <w:t>条件，并将行政程序处理时间和合规成本降低至少</w:t>
      </w:r>
      <w:r>
        <w:rPr>
          <w:color w:val="1B1C1D"/>
          <w:spacing w:val="-30"/>
          <w:sz w:val="23"/>
          <w:szCs w:val="23"/>
          <w:lang w:eastAsia="zh-CN"/>
        </w:rPr>
        <w:t xml:space="preserve"> </w:t>
      </w:r>
      <w:r>
        <w:rPr>
          <w:rFonts w:ascii="Calibri" w:eastAsia="Calibri" w:hAnsi="Calibri" w:cs="Calibri"/>
          <w:color w:val="1B1C1D"/>
          <w:spacing w:val="4"/>
          <w:sz w:val="23"/>
          <w:szCs w:val="23"/>
          <w:lang w:eastAsia="zh-CN"/>
        </w:rPr>
        <w:t xml:space="preserve">30% </w:t>
      </w:r>
      <w:r>
        <w:rPr>
          <w:rFonts w:ascii="Calibri" w:eastAsia="Calibri" w:hAnsi="Calibri" w:cs="Calibri"/>
          <w:color w:val="575B5F"/>
          <w:spacing w:val="4"/>
          <w:position w:val="7"/>
          <w:sz w:val="15"/>
          <w:szCs w:val="15"/>
          <w:lang w:eastAsia="zh-CN"/>
        </w:rPr>
        <w:t xml:space="preserve">5 </w:t>
      </w:r>
      <w:r>
        <w:rPr>
          <w:color w:val="1B1C1D"/>
          <w:spacing w:val="4"/>
          <w:sz w:val="23"/>
          <w:szCs w:val="23"/>
          <w:lang w:eastAsia="zh-CN"/>
        </w:rPr>
        <w:t>。这些措施的初衷是积极的，旨</w:t>
      </w:r>
      <w:r>
        <w:rPr>
          <w:color w:val="1B1C1D"/>
          <w:spacing w:val="3"/>
          <w:sz w:val="23"/>
          <w:szCs w:val="23"/>
          <w:lang w:eastAsia="zh-CN"/>
        </w:rPr>
        <w:t>在解决长期存在的官僚效率问题。越南总理也曾多次强调要杜绝行政审批过程中的非正式</w:t>
      </w:r>
      <w:r>
        <w:rPr>
          <w:color w:val="1B1C1D"/>
          <w:spacing w:val="2"/>
          <w:sz w:val="23"/>
          <w:szCs w:val="23"/>
          <w:lang w:eastAsia="zh-CN"/>
        </w:rPr>
        <w:t>收费</w:t>
      </w:r>
      <w:r>
        <w:rPr>
          <w:color w:val="1B1C1D"/>
          <w:spacing w:val="-51"/>
          <w:sz w:val="23"/>
          <w:szCs w:val="23"/>
          <w:lang w:eastAsia="zh-CN"/>
        </w:rPr>
        <w:t xml:space="preserve"> </w:t>
      </w:r>
      <w:r>
        <w:rPr>
          <w:rFonts w:ascii="Calibri" w:eastAsia="Calibri" w:hAnsi="Calibri" w:cs="Calibri"/>
          <w:color w:val="575B5F"/>
          <w:spacing w:val="2"/>
          <w:position w:val="7"/>
          <w:sz w:val="15"/>
          <w:szCs w:val="15"/>
          <w:lang w:eastAsia="zh-CN"/>
        </w:rPr>
        <w:t xml:space="preserve">13 </w:t>
      </w:r>
      <w:r>
        <w:rPr>
          <w:color w:val="1B1C1D"/>
          <w:spacing w:val="2"/>
          <w:sz w:val="23"/>
          <w:szCs w:val="23"/>
          <w:lang w:eastAsia="zh-CN"/>
        </w:rPr>
        <w:t>。然而，这些改革的实际效果将取决于各级政府的</w:t>
      </w:r>
      <w:r>
        <w:rPr>
          <w:color w:val="1B1C1D"/>
          <w:spacing w:val="1"/>
          <w:sz w:val="23"/>
          <w:szCs w:val="23"/>
          <w:lang w:eastAsia="zh-CN"/>
        </w:rPr>
        <w:t>执行力度和具体落实情况。</w:t>
      </w:r>
    </w:p>
    <w:p w:rsidR="009A59F9" w:rsidRDefault="002B2917">
      <w:pPr>
        <w:pStyle w:val="a3"/>
        <w:spacing w:before="48" w:line="279" w:lineRule="auto"/>
        <w:ind w:left="3" w:right="197"/>
        <w:jc w:val="both"/>
        <w:rPr>
          <w:sz w:val="23"/>
          <w:szCs w:val="23"/>
          <w:lang w:eastAsia="zh-CN"/>
        </w:rPr>
      </w:pPr>
      <w:r>
        <w:rPr>
          <w:color w:val="1B1C1D"/>
          <w:spacing w:val="3"/>
          <w:sz w:val="23"/>
          <w:szCs w:val="23"/>
          <w:lang w:eastAsia="zh-CN"/>
        </w:rPr>
        <w:t>应对策略：在项目规划初期，应预留充足的审批时间，并对审批流程进行详细了解。利用专业的投资咨询服务，协助准备文件、协调沟通，并有效管理审批预期。积极与官方投资</w:t>
      </w:r>
      <w:r>
        <w:rPr>
          <w:color w:val="1B1C1D"/>
          <w:spacing w:val="2"/>
          <w:sz w:val="23"/>
          <w:szCs w:val="23"/>
          <w:lang w:eastAsia="zh-CN"/>
        </w:rPr>
        <w:t>促进机构互动，争取支持。同时，密切关注第</w:t>
      </w:r>
      <w:r>
        <w:rPr>
          <w:color w:val="1B1C1D"/>
          <w:spacing w:val="-35"/>
          <w:sz w:val="23"/>
          <w:szCs w:val="23"/>
          <w:lang w:eastAsia="zh-CN"/>
        </w:rPr>
        <w:t xml:space="preserve"> </w:t>
      </w:r>
      <w:r>
        <w:rPr>
          <w:rFonts w:ascii="Calibri" w:eastAsia="Calibri" w:hAnsi="Calibri" w:cs="Calibri"/>
          <w:color w:val="1B1C1D"/>
          <w:spacing w:val="2"/>
          <w:sz w:val="23"/>
          <w:szCs w:val="23"/>
          <w:lang w:eastAsia="zh-CN"/>
        </w:rPr>
        <w:t>198</w:t>
      </w:r>
      <w:r>
        <w:rPr>
          <w:rFonts w:ascii="Calibri" w:eastAsia="Calibri" w:hAnsi="Calibri" w:cs="Calibri"/>
          <w:color w:val="1B1C1D"/>
          <w:spacing w:val="22"/>
          <w:sz w:val="23"/>
          <w:szCs w:val="23"/>
          <w:lang w:eastAsia="zh-CN"/>
        </w:rPr>
        <w:t xml:space="preserve"> </w:t>
      </w:r>
      <w:r>
        <w:rPr>
          <w:color w:val="1B1C1D"/>
          <w:spacing w:val="2"/>
          <w:sz w:val="23"/>
          <w:szCs w:val="23"/>
          <w:lang w:eastAsia="zh-CN"/>
        </w:rPr>
        <w:t>号决议相关改革措施的实施进展。</w:t>
      </w:r>
    </w:p>
    <w:p w:rsidR="009A59F9" w:rsidRDefault="009A59F9">
      <w:pPr>
        <w:spacing w:line="279" w:lineRule="auto"/>
        <w:rPr>
          <w:sz w:val="23"/>
          <w:szCs w:val="23"/>
          <w:lang w:eastAsia="zh-CN"/>
        </w:rPr>
        <w:sectPr w:rsidR="009A59F9">
          <w:footerReference w:type="default" r:id="rId52"/>
          <w:pgSz w:w="11906" w:h="16838"/>
          <w:pgMar w:top="400" w:right="1202" w:bottom="1677" w:left="1406"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2" w:lineRule="auto"/>
        <w:ind w:left="11"/>
        <w:outlineLvl w:val="2"/>
        <w:rPr>
          <w:sz w:val="23"/>
          <w:szCs w:val="23"/>
          <w:lang w:eastAsia="zh-CN"/>
        </w:rPr>
      </w:pPr>
      <w:bookmarkStart w:id="75" w:name="bookmark51"/>
      <w:bookmarkEnd w:id="75"/>
      <w:r>
        <w:rPr>
          <w:rFonts w:ascii="Cambria" w:eastAsia="Cambria" w:hAnsi="Cambria" w:cs="Cambria"/>
          <w:b/>
          <w:bCs/>
          <w:spacing w:val="-3"/>
          <w:sz w:val="23"/>
          <w:szCs w:val="23"/>
          <w:lang w:eastAsia="zh-CN"/>
        </w:rPr>
        <w:t>3</w:t>
      </w:r>
      <w:r>
        <w:rPr>
          <w:rFonts w:ascii="Cambria" w:eastAsia="Cambria" w:hAnsi="Cambria" w:cs="Cambria"/>
          <w:b/>
          <w:bCs/>
          <w:spacing w:val="-23"/>
          <w:sz w:val="23"/>
          <w:szCs w:val="23"/>
          <w:lang w:eastAsia="zh-CN"/>
        </w:rPr>
        <w:t xml:space="preserve"> </w:t>
      </w:r>
      <w:r>
        <w:rPr>
          <w:b/>
          <w:bCs/>
          <w:spacing w:val="-3"/>
          <w:sz w:val="23"/>
          <w:szCs w:val="23"/>
          <w:lang w:eastAsia="zh-CN"/>
        </w:rPr>
        <w:t>、文化与沟通障碍</w:t>
      </w:r>
    </w:p>
    <w:p w:rsidR="009A59F9" w:rsidRDefault="002B2917">
      <w:pPr>
        <w:pStyle w:val="a3"/>
        <w:spacing w:before="141" w:line="278" w:lineRule="auto"/>
        <w:ind w:left="8" w:right="190"/>
        <w:jc w:val="both"/>
        <w:rPr>
          <w:sz w:val="23"/>
          <w:szCs w:val="23"/>
          <w:lang w:eastAsia="zh-CN"/>
        </w:rPr>
      </w:pPr>
      <w:r>
        <w:rPr>
          <w:color w:val="1B1C1D"/>
          <w:spacing w:val="6"/>
          <w:sz w:val="23"/>
          <w:szCs w:val="23"/>
          <w:lang w:eastAsia="zh-CN"/>
        </w:rPr>
        <w:t>文化和语言差异可能导致沟通障碍和商业误解。例如，肯德基（</w:t>
      </w:r>
      <w:r>
        <w:rPr>
          <w:rFonts w:ascii="Calibri" w:eastAsia="Calibri" w:hAnsi="Calibri" w:cs="Calibri"/>
          <w:color w:val="1B1C1D"/>
          <w:sz w:val="23"/>
          <w:szCs w:val="23"/>
          <w:lang w:eastAsia="zh-CN"/>
        </w:rPr>
        <w:t>KFC</w:t>
      </w:r>
      <w:r>
        <w:rPr>
          <w:color w:val="1B1C1D"/>
          <w:spacing w:val="6"/>
          <w:sz w:val="23"/>
          <w:szCs w:val="23"/>
          <w:lang w:eastAsia="zh-CN"/>
        </w:rPr>
        <w:t>）越南公司曾因将一家门店命名为</w:t>
      </w:r>
      <w:r>
        <w:rPr>
          <w:rFonts w:ascii="Calibri" w:eastAsia="Calibri" w:hAnsi="Calibri" w:cs="Calibri"/>
          <w:color w:val="1B1C1D"/>
          <w:spacing w:val="6"/>
          <w:sz w:val="23"/>
          <w:szCs w:val="23"/>
          <w:lang w:eastAsia="zh-CN"/>
        </w:rPr>
        <w:t>“</w:t>
      </w:r>
      <w:r>
        <w:rPr>
          <w:rFonts w:ascii="Calibri" w:eastAsia="Calibri" w:hAnsi="Calibri" w:cs="Calibri"/>
          <w:color w:val="1B1C1D"/>
          <w:sz w:val="23"/>
          <w:szCs w:val="23"/>
          <w:lang w:eastAsia="zh-CN"/>
        </w:rPr>
        <w:t>KFC</w:t>
      </w:r>
      <w:r>
        <w:rPr>
          <w:rFonts w:ascii="Calibri" w:eastAsia="Calibri" w:hAnsi="Calibri" w:cs="Calibri"/>
          <w:color w:val="1B1C1D"/>
          <w:spacing w:val="6"/>
          <w:sz w:val="23"/>
          <w:szCs w:val="23"/>
          <w:lang w:eastAsia="zh-CN"/>
        </w:rPr>
        <w:t xml:space="preserve"> </w:t>
      </w:r>
      <w:r>
        <w:rPr>
          <w:rFonts w:ascii="Calibri" w:eastAsia="Calibri" w:hAnsi="Calibri" w:cs="Calibri"/>
          <w:color w:val="1B1C1D"/>
          <w:sz w:val="23"/>
          <w:szCs w:val="23"/>
          <w:lang w:eastAsia="zh-CN"/>
        </w:rPr>
        <w:t>Thich</w:t>
      </w:r>
      <w:r>
        <w:rPr>
          <w:rFonts w:ascii="Calibri" w:eastAsia="Calibri" w:hAnsi="Calibri" w:cs="Calibri"/>
          <w:color w:val="1B1C1D"/>
          <w:spacing w:val="31"/>
          <w:w w:val="101"/>
          <w:sz w:val="23"/>
          <w:szCs w:val="23"/>
          <w:lang w:eastAsia="zh-CN"/>
        </w:rPr>
        <w:t xml:space="preserve"> </w:t>
      </w:r>
      <w:r>
        <w:rPr>
          <w:rFonts w:ascii="Calibri" w:eastAsia="Calibri" w:hAnsi="Calibri" w:cs="Calibri"/>
          <w:color w:val="1B1C1D"/>
          <w:sz w:val="23"/>
          <w:szCs w:val="23"/>
          <w:lang w:eastAsia="zh-CN"/>
        </w:rPr>
        <w:t>Quang</w:t>
      </w:r>
      <w:r>
        <w:rPr>
          <w:rFonts w:ascii="Calibri" w:eastAsia="Calibri" w:hAnsi="Calibri" w:cs="Calibri"/>
          <w:color w:val="1B1C1D"/>
          <w:spacing w:val="24"/>
          <w:sz w:val="23"/>
          <w:szCs w:val="23"/>
          <w:lang w:eastAsia="zh-CN"/>
        </w:rPr>
        <w:t xml:space="preserve"> </w:t>
      </w:r>
      <w:r>
        <w:rPr>
          <w:rFonts w:ascii="Calibri" w:eastAsia="Calibri" w:hAnsi="Calibri" w:cs="Calibri"/>
          <w:color w:val="1B1C1D"/>
          <w:sz w:val="23"/>
          <w:szCs w:val="23"/>
          <w:lang w:eastAsia="zh-CN"/>
        </w:rPr>
        <w:t>Duc</w:t>
      </w:r>
      <w:r>
        <w:rPr>
          <w:rFonts w:ascii="Calibri" w:eastAsia="Calibri" w:hAnsi="Calibri" w:cs="Calibri"/>
          <w:color w:val="1B1C1D"/>
          <w:spacing w:val="6"/>
          <w:sz w:val="23"/>
          <w:szCs w:val="23"/>
          <w:lang w:eastAsia="zh-CN"/>
        </w:rPr>
        <w:t>”</w:t>
      </w:r>
      <w:r>
        <w:rPr>
          <w:color w:val="1B1C1D"/>
          <w:spacing w:val="6"/>
          <w:sz w:val="23"/>
          <w:szCs w:val="23"/>
          <w:lang w:eastAsia="zh-CN"/>
        </w:rPr>
        <w:t>（一位受人尊敬的佛教僧侣的名字）而引发公众强烈</w:t>
      </w:r>
      <w:r>
        <w:rPr>
          <w:color w:val="1B1C1D"/>
          <w:sz w:val="23"/>
          <w:szCs w:val="23"/>
          <w:lang w:eastAsia="zh-CN"/>
        </w:rPr>
        <w:t>不满，导致声誉受损</w:t>
      </w:r>
      <w:r>
        <w:rPr>
          <w:color w:val="1B1C1D"/>
          <w:spacing w:val="-44"/>
          <w:sz w:val="23"/>
          <w:szCs w:val="23"/>
          <w:lang w:eastAsia="zh-CN"/>
        </w:rPr>
        <w:t xml:space="preserve"> </w:t>
      </w:r>
      <w:r>
        <w:rPr>
          <w:rFonts w:ascii="Calibri" w:eastAsia="Calibri" w:hAnsi="Calibri" w:cs="Calibri"/>
          <w:color w:val="575B5F"/>
          <w:position w:val="7"/>
          <w:sz w:val="15"/>
          <w:szCs w:val="15"/>
          <w:lang w:eastAsia="zh-CN"/>
        </w:rPr>
        <w:t>1</w:t>
      </w:r>
      <w:r>
        <w:rPr>
          <w:color w:val="1B1C1D"/>
          <w:sz w:val="23"/>
          <w:szCs w:val="23"/>
          <w:lang w:eastAsia="zh-CN"/>
        </w:rPr>
        <w:t>。</w:t>
      </w:r>
    </w:p>
    <w:p w:rsidR="009A59F9" w:rsidRDefault="002B2917">
      <w:pPr>
        <w:pStyle w:val="a3"/>
        <w:spacing w:before="49" w:line="280" w:lineRule="auto"/>
        <w:ind w:left="5" w:right="190"/>
        <w:jc w:val="both"/>
        <w:rPr>
          <w:sz w:val="23"/>
          <w:szCs w:val="23"/>
          <w:lang w:eastAsia="zh-CN"/>
        </w:rPr>
      </w:pPr>
      <w:r>
        <w:rPr>
          <w:color w:val="1B1C1D"/>
          <w:spacing w:val="3"/>
          <w:sz w:val="23"/>
          <w:szCs w:val="23"/>
          <w:lang w:eastAsia="zh-CN"/>
        </w:rPr>
        <w:t>应对策略：深入了解越南的商业文化、习俗和禁忌至关重要。建议聘请本地员工或顾问，以弥合文化和语言差距。在营销和品牌推广中，应特别注意文化敏感性，避免可能引起误</w:t>
      </w:r>
      <w:r>
        <w:rPr>
          <w:color w:val="1B1C1D"/>
          <w:spacing w:val="1"/>
          <w:sz w:val="23"/>
          <w:szCs w:val="23"/>
          <w:lang w:eastAsia="zh-CN"/>
        </w:rPr>
        <w:t>解或冒犯的行为。</w:t>
      </w:r>
    </w:p>
    <w:p w:rsidR="009A59F9" w:rsidRDefault="002B2917">
      <w:pPr>
        <w:pStyle w:val="a3"/>
        <w:spacing w:before="112" w:line="221" w:lineRule="auto"/>
        <w:ind w:left="3"/>
        <w:outlineLvl w:val="2"/>
        <w:rPr>
          <w:sz w:val="23"/>
          <w:szCs w:val="23"/>
          <w:lang w:eastAsia="zh-CN"/>
        </w:rPr>
      </w:pPr>
      <w:bookmarkStart w:id="76" w:name="bookmark52"/>
      <w:bookmarkEnd w:id="76"/>
      <w:r>
        <w:rPr>
          <w:rFonts w:ascii="Cambria" w:eastAsia="Cambria" w:hAnsi="Cambria" w:cs="Cambria"/>
          <w:b/>
          <w:bCs/>
          <w:spacing w:val="-1"/>
          <w:sz w:val="23"/>
          <w:szCs w:val="23"/>
          <w:lang w:eastAsia="zh-CN"/>
        </w:rPr>
        <w:t>4</w:t>
      </w:r>
      <w:r>
        <w:rPr>
          <w:rFonts w:ascii="Cambria" w:eastAsia="Cambria" w:hAnsi="Cambria" w:cs="Cambria"/>
          <w:b/>
          <w:bCs/>
          <w:spacing w:val="-26"/>
          <w:sz w:val="23"/>
          <w:szCs w:val="23"/>
          <w:lang w:eastAsia="zh-CN"/>
        </w:rPr>
        <w:t xml:space="preserve"> </w:t>
      </w:r>
      <w:r>
        <w:rPr>
          <w:b/>
          <w:bCs/>
          <w:spacing w:val="-1"/>
          <w:sz w:val="23"/>
          <w:szCs w:val="23"/>
          <w:lang w:eastAsia="zh-CN"/>
        </w:rPr>
        <w:t>、劳动力与供应链风险</w:t>
      </w:r>
    </w:p>
    <w:p w:rsidR="009A59F9" w:rsidRDefault="002B2917">
      <w:pPr>
        <w:pStyle w:val="a3"/>
        <w:spacing w:before="143" w:line="279" w:lineRule="auto"/>
        <w:ind w:left="5" w:right="190"/>
        <w:jc w:val="both"/>
        <w:rPr>
          <w:sz w:val="23"/>
          <w:szCs w:val="23"/>
          <w:lang w:eastAsia="zh-CN"/>
        </w:rPr>
      </w:pPr>
      <w:r>
        <w:rPr>
          <w:color w:val="1B1C1D"/>
          <w:spacing w:val="3"/>
          <w:sz w:val="23"/>
          <w:szCs w:val="23"/>
          <w:lang w:eastAsia="zh-CN"/>
        </w:rPr>
        <w:t>越南虽然拥有年轻且充满活力的劳动力，但劳动力成本正在上升，且存在技能差距，难以</w:t>
      </w:r>
      <w:r>
        <w:rPr>
          <w:color w:val="1B1C1D"/>
          <w:spacing w:val="4"/>
          <w:sz w:val="23"/>
          <w:szCs w:val="23"/>
          <w:lang w:eastAsia="zh-CN"/>
        </w:rPr>
        <w:t>满足部分行业的需求</w:t>
      </w:r>
      <w:r>
        <w:rPr>
          <w:color w:val="1B1C1D"/>
          <w:spacing w:val="-43"/>
          <w:sz w:val="23"/>
          <w:szCs w:val="23"/>
          <w:lang w:eastAsia="zh-CN"/>
        </w:rPr>
        <w:t xml:space="preserve"> </w:t>
      </w:r>
      <w:r>
        <w:rPr>
          <w:rFonts w:ascii="Calibri" w:eastAsia="Calibri" w:hAnsi="Calibri" w:cs="Calibri"/>
          <w:color w:val="575B5F"/>
          <w:spacing w:val="4"/>
          <w:position w:val="8"/>
          <w:sz w:val="15"/>
          <w:szCs w:val="15"/>
          <w:lang w:eastAsia="zh-CN"/>
        </w:rPr>
        <w:t xml:space="preserve">1 </w:t>
      </w:r>
      <w:r>
        <w:rPr>
          <w:color w:val="1B1C1D"/>
          <w:spacing w:val="4"/>
          <w:sz w:val="23"/>
          <w:szCs w:val="23"/>
          <w:lang w:eastAsia="zh-CN"/>
        </w:rPr>
        <w:t>。此外，越南制造业对进口原材料的依赖（例如纺织业近</w:t>
      </w:r>
      <w:r>
        <w:rPr>
          <w:color w:val="1B1C1D"/>
          <w:spacing w:val="-42"/>
          <w:sz w:val="23"/>
          <w:szCs w:val="23"/>
          <w:lang w:eastAsia="zh-CN"/>
        </w:rPr>
        <w:t xml:space="preserve"> </w:t>
      </w:r>
      <w:r>
        <w:rPr>
          <w:rFonts w:ascii="Calibri" w:eastAsia="Calibri" w:hAnsi="Calibri" w:cs="Calibri"/>
          <w:color w:val="1B1C1D"/>
          <w:spacing w:val="3"/>
          <w:sz w:val="23"/>
          <w:szCs w:val="23"/>
          <w:lang w:eastAsia="zh-CN"/>
        </w:rPr>
        <w:t>60%</w:t>
      </w:r>
      <w:r>
        <w:rPr>
          <w:color w:val="1B1C1D"/>
          <w:spacing w:val="3"/>
          <w:sz w:val="23"/>
          <w:szCs w:val="23"/>
          <w:lang w:eastAsia="zh-CN"/>
        </w:rPr>
        <w:t>的原</w:t>
      </w:r>
      <w:r>
        <w:rPr>
          <w:color w:val="1B1C1D"/>
          <w:spacing w:val="1"/>
          <w:sz w:val="23"/>
          <w:szCs w:val="23"/>
          <w:lang w:eastAsia="zh-CN"/>
        </w:rPr>
        <w:t>材料来自中国）可能导致供应链脆弱性</w:t>
      </w:r>
      <w:r>
        <w:rPr>
          <w:color w:val="1B1C1D"/>
          <w:spacing w:val="-34"/>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5" w:line="279" w:lineRule="auto"/>
        <w:ind w:left="6" w:right="190"/>
        <w:jc w:val="both"/>
        <w:rPr>
          <w:sz w:val="23"/>
          <w:szCs w:val="23"/>
          <w:lang w:eastAsia="zh-CN"/>
        </w:rPr>
      </w:pPr>
      <w:r>
        <w:rPr>
          <w:color w:val="1B1C1D"/>
          <w:spacing w:val="3"/>
          <w:sz w:val="23"/>
          <w:szCs w:val="23"/>
          <w:lang w:eastAsia="zh-CN"/>
        </w:rPr>
        <w:t>应对策略：投资员工培训和技能提升项目，以弥补技能差距。在选址时，考虑劳动力成本和技能的区域差异。对于供应链，应考虑多元化采购来源，或通过在越南投资辅助产业来</w:t>
      </w:r>
      <w:r>
        <w:rPr>
          <w:color w:val="1B1C1D"/>
          <w:spacing w:val="2"/>
          <w:sz w:val="23"/>
          <w:szCs w:val="23"/>
          <w:lang w:eastAsia="zh-CN"/>
        </w:rPr>
        <w:t>实现本地化，以降低对进口的依赖。</w:t>
      </w:r>
    </w:p>
    <w:p w:rsidR="009A59F9" w:rsidRDefault="002B2917">
      <w:pPr>
        <w:pStyle w:val="a3"/>
        <w:spacing w:before="115" w:line="222" w:lineRule="auto"/>
        <w:ind w:left="15"/>
        <w:outlineLvl w:val="2"/>
        <w:rPr>
          <w:sz w:val="23"/>
          <w:szCs w:val="23"/>
          <w:lang w:eastAsia="zh-CN"/>
        </w:rPr>
      </w:pPr>
      <w:bookmarkStart w:id="77" w:name="bookmark83"/>
      <w:bookmarkEnd w:id="77"/>
      <w:r>
        <w:rPr>
          <w:rFonts w:ascii="Cambria" w:eastAsia="Cambria" w:hAnsi="Cambria" w:cs="Cambria"/>
          <w:b/>
          <w:bCs/>
          <w:sz w:val="23"/>
          <w:szCs w:val="23"/>
          <w:lang w:eastAsia="zh-CN"/>
        </w:rPr>
        <w:t>5</w:t>
      </w:r>
      <w:r>
        <w:rPr>
          <w:rFonts w:ascii="Cambria" w:eastAsia="Cambria" w:hAnsi="Cambria" w:cs="Cambria"/>
          <w:b/>
          <w:bCs/>
          <w:spacing w:val="-20"/>
          <w:sz w:val="23"/>
          <w:szCs w:val="23"/>
          <w:lang w:eastAsia="zh-CN"/>
        </w:rPr>
        <w:t xml:space="preserve"> </w:t>
      </w:r>
      <w:r>
        <w:rPr>
          <w:b/>
          <w:bCs/>
          <w:sz w:val="23"/>
          <w:szCs w:val="23"/>
          <w:lang w:eastAsia="zh-CN"/>
        </w:rPr>
        <w:t>、越南政策演变、执法动态及国际贸易互动下的风险导航</w:t>
      </w:r>
    </w:p>
    <w:p w:rsidR="009A59F9" w:rsidRDefault="002B2917">
      <w:pPr>
        <w:pStyle w:val="a3"/>
        <w:spacing w:before="143" w:line="279" w:lineRule="auto"/>
        <w:ind w:left="5" w:right="190"/>
        <w:jc w:val="both"/>
        <w:rPr>
          <w:sz w:val="23"/>
          <w:szCs w:val="23"/>
          <w:lang w:eastAsia="zh-CN"/>
        </w:rPr>
      </w:pPr>
      <w:bookmarkStart w:id="78" w:name="bookmark53"/>
      <w:bookmarkEnd w:id="78"/>
      <w:r>
        <w:rPr>
          <w:color w:val="1B1C1D"/>
          <w:spacing w:val="3"/>
          <w:sz w:val="23"/>
          <w:szCs w:val="23"/>
          <w:lang w:eastAsia="zh-CN"/>
        </w:rPr>
        <w:t>近期越南在政策制定、执法力度以及国际贸易互动方面展现出一系列显著变化。这些变化并非孤立事件，而是越南在特定内外部环境下，为促进经济发展、提升治理水平、以及应对复杂国际关系所采取的系统性调整。投资者不应简单将其视为</w:t>
      </w:r>
      <w:r>
        <w:rPr>
          <w:rFonts w:ascii="Calibri" w:eastAsia="Calibri" w:hAnsi="Calibri" w:cs="Calibri"/>
          <w:color w:val="1B1C1D"/>
          <w:spacing w:val="3"/>
          <w:sz w:val="23"/>
          <w:szCs w:val="23"/>
          <w:lang w:eastAsia="zh-CN"/>
        </w:rPr>
        <w:t>“</w:t>
      </w:r>
      <w:r>
        <w:rPr>
          <w:color w:val="1B1C1D"/>
          <w:spacing w:val="3"/>
          <w:sz w:val="23"/>
          <w:szCs w:val="23"/>
          <w:lang w:eastAsia="zh-CN"/>
        </w:rPr>
        <w:t>政策不稳定性</w:t>
      </w:r>
      <w:r>
        <w:rPr>
          <w:rFonts w:ascii="Calibri" w:eastAsia="Calibri" w:hAnsi="Calibri" w:cs="Calibri"/>
          <w:color w:val="1B1C1D"/>
          <w:spacing w:val="3"/>
          <w:sz w:val="23"/>
          <w:szCs w:val="23"/>
          <w:lang w:eastAsia="zh-CN"/>
        </w:rPr>
        <w:t>”</w:t>
      </w:r>
      <w:r>
        <w:rPr>
          <w:rFonts w:ascii="Calibri" w:eastAsia="Calibri" w:hAnsi="Calibri" w:cs="Calibri"/>
          <w:color w:val="1B1C1D"/>
          <w:spacing w:val="-12"/>
          <w:sz w:val="23"/>
          <w:szCs w:val="23"/>
          <w:lang w:eastAsia="zh-CN"/>
        </w:rPr>
        <w:t xml:space="preserve"> </w:t>
      </w:r>
      <w:r>
        <w:rPr>
          <w:color w:val="1B1C1D"/>
          <w:spacing w:val="3"/>
          <w:sz w:val="23"/>
          <w:szCs w:val="23"/>
          <w:lang w:eastAsia="zh-CN"/>
        </w:rPr>
        <w:t>，而应理解为越南迈向更规范、更成熟市场经济过程中的动态演</w:t>
      </w:r>
      <w:r>
        <w:rPr>
          <w:color w:val="1B1C1D"/>
          <w:spacing w:val="2"/>
          <w:sz w:val="23"/>
          <w:szCs w:val="23"/>
          <w:lang w:eastAsia="zh-CN"/>
        </w:rPr>
        <w:t>进。</w:t>
      </w:r>
    </w:p>
    <w:p w:rsidR="009A59F9" w:rsidRDefault="002B2917">
      <w:pPr>
        <w:pStyle w:val="a3"/>
        <w:spacing w:before="1" w:line="324" w:lineRule="exact"/>
        <w:rPr>
          <w:sz w:val="23"/>
          <w:szCs w:val="23"/>
          <w:lang w:eastAsia="zh-CN"/>
        </w:rPr>
      </w:pPr>
      <w:r>
        <w:rPr>
          <w:rFonts w:ascii="Calibri" w:eastAsia="Calibri" w:hAnsi="Calibri" w:cs="Calibri"/>
          <w:b/>
          <w:bCs/>
          <w:color w:val="1B1C1D"/>
          <w:spacing w:val="1"/>
          <w:position w:val="2"/>
          <w:sz w:val="23"/>
          <w:szCs w:val="23"/>
          <w:lang w:eastAsia="zh-CN"/>
        </w:rPr>
        <w:t xml:space="preserve">A. </w:t>
      </w:r>
      <w:r>
        <w:rPr>
          <w:b/>
          <w:bCs/>
          <w:color w:val="1B1C1D"/>
          <w:spacing w:val="1"/>
          <w:position w:val="2"/>
          <w:sz w:val="23"/>
          <w:szCs w:val="23"/>
          <w:lang w:eastAsia="zh-CN"/>
        </w:rPr>
        <w:t>美越贸易谈判与原产地证书（</w:t>
      </w:r>
      <w:r>
        <w:rPr>
          <w:rFonts w:ascii="Calibri" w:eastAsia="Calibri" w:hAnsi="Calibri" w:cs="Calibri"/>
          <w:b/>
          <w:bCs/>
          <w:color w:val="1B1C1D"/>
          <w:spacing w:val="1"/>
          <w:position w:val="2"/>
          <w:sz w:val="23"/>
          <w:szCs w:val="23"/>
          <w:lang w:eastAsia="zh-CN"/>
        </w:rPr>
        <w:t>C/O</w:t>
      </w:r>
      <w:r>
        <w:rPr>
          <w:b/>
          <w:bCs/>
          <w:color w:val="1B1C1D"/>
          <w:spacing w:val="1"/>
          <w:position w:val="2"/>
          <w:sz w:val="23"/>
          <w:szCs w:val="23"/>
          <w:lang w:eastAsia="zh-CN"/>
        </w:rPr>
        <w:t>）审查趋严</w:t>
      </w:r>
    </w:p>
    <w:p w:rsidR="009A59F9" w:rsidRDefault="002B2917">
      <w:pPr>
        <w:pStyle w:val="a3"/>
        <w:tabs>
          <w:tab w:val="left" w:pos="9270"/>
        </w:tabs>
        <w:spacing w:before="112" w:line="279" w:lineRule="auto"/>
        <w:ind w:left="6" w:right="21" w:firstLine="14"/>
        <w:jc w:val="both"/>
        <w:rPr>
          <w:sz w:val="23"/>
          <w:szCs w:val="23"/>
          <w:lang w:eastAsia="zh-CN"/>
        </w:rPr>
      </w:pPr>
      <w:r>
        <w:rPr>
          <w:color w:val="1B1C1D"/>
          <w:spacing w:val="5"/>
          <w:sz w:val="23"/>
          <w:szCs w:val="23"/>
          <w:lang w:eastAsia="zh-CN"/>
        </w:rPr>
        <w:t>当前，美越之间的贸易和关税谈判备受关注。美国对越南的贸易逆差以及对所谓</w:t>
      </w:r>
      <w:r>
        <w:rPr>
          <w:rFonts w:ascii="Calibri" w:eastAsia="Calibri" w:hAnsi="Calibri" w:cs="Calibri"/>
          <w:color w:val="1B1C1D"/>
          <w:spacing w:val="5"/>
          <w:sz w:val="23"/>
          <w:szCs w:val="23"/>
          <w:lang w:eastAsia="zh-CN"/>
        </w:rPr>
        <w:t>“</w:t>
      </w:r>
      <w:r>
        <w:rPr>
          <w:rFonts w:ascii="Calibri" w:eastAsia="Calibri" w:hAnsi="Calibri" w:cs="Calibri"/>
          <w:color w:val="1B1C1D"/>
          <w:spacing w:val="-4"/>
          <w:sz w:val="23"/>
          <w:szCs w:val="23"/>
          <w:lang w:eastAsia="zh-CN"/>
        </w:rPr>
        <w:t xml:space="preserve"> </w:t>
      </w:r>
      <w:r>
        <w:rPr>
          <w:color w:val="1B1C1D"/>
          <w:spacing w:val="5"/>
          <w:sz w:val="23"/>
          <w:szCs w:val="23"/>
          <w:lang w:eastAsia="zh-CN"/>
        </w:rPr>
        <w:t>中国商品转运</w:t>
      </w:r>
      <w:r>
        <w:rPr>
          <w:rFonts w:ascii="Calibri" w:eastAsia="Calibri" w:hAnsi="Calibri" w:cs="Calibri"/>
          <w:color w:val="1B1C1D"/>
          <w:spacing w:val="5"/>
          <w:sz w:val="23"/>
          <w:szCs w:val="23"/>
          <w:lang w:eastAsia="zh-CN"/>
        </w:rPr>
        <w:t>”</w:t>
      </w:r>
      <w:r>
        <w:rPr>
          <w:rFonts w:ascii="Calibri" w:eastAsia="Calibri" w:hAnsi="Calibri" w:cs="Calibri"/>
          <w:color w:val="1B1C1D"/>
          <w:spacing w:val="-19"/>
          <w:sz w:val="23"/>
          <w:szCs w:val="23"/>
          <w:lang w:eastAsia="zh-CN"/>
        </w:rPr>
        <w:t xml:space="preserve"> </w:t>
      </w:r>
      <w:r>
        <w:rPr>
          <w:color w:val="1B1C1D"/>
          <w:spacing w:val="5"/>
          <w:sz w:val="23"/>
          <w:szCs w:val="23"/>
          <w:lang w:eastAsia="zh-CN"/>
        </w:rPr>
        <w:t>的指控，是谈判的核心议题之一</w:t>
      </w:r>
      <w:r>
        <w:rPr>
          <w:color w:val="1B1C1D"/>
          <w:spacing w:val="-41"/>
          <w:sz w:val="23"/>
          <w:szCs w:val="23"/>
          <w:lang w:eastAsia="zh-CN"/>
        </w:rPr>
        <w:t xml:space="preserve"> </w:t>
      </w:r>
      <w:r>
        <w:rPr>
          <w:rFonts w:ascii="Calibri" w:eastAsia="Calibri" w:hAnsi="Calibri" w:cs="Calibri"/>
          <w:color w:val="575B5F"/>
          <w:spacing w:val="5"/>
          <w:position w:val="7"/>
          <w:sz w:val="15"/>
          <w:szCs w:val="15"/>
          <w:lang w:eastAsia="zh-CN"/>
        </w:rPr>
        <w:t>1</w:t>
      </w:r>
      <w:r>
        <w:rPr>
          <w:rFonts w:ascii="Calibri" w:eastAsia="Calibri" w:hAnsi="Calibri" w:cs="Calibri"/>
          <w:color w:val="575B5F"/>
          <w:spacing w:val="4"/>
          <w:position w:val="7"/>
          <w:sz w:val="15"/>
          <w:szCs w:val="15"/>
          <w:lang w:eastAsia="zh-CN"/>
        </w:rPr>
        <w:t xml:space="preserve">4 </w:t>
      </w:r>
      <w:r>
        <w:rPr>
          <w:color w:val="1B1C1D"/>
          <w:spacing w:val="4"/>
          <w:sz w:val="23"/>
          <w:szCs w:val="23"/>
          <w:lang w:eastAsia="zh-CN"/>
        </w:rPr>
        <w:t>。据报道，美国可能对越南商品征收高达</w:t>
      </w:r>
      <w:r>
        <w:rPr>
          <w:color w:val="1B1C1D"/>
          <w:spacing w:val="-44"/>
          <w:sz w:val="23"/>
          <w:szCs w:val="23"/>
          <w:lang w:eastAsia="zh-CN"/>
        </w:rPr>
        <w:t xml:space="preserve"> </w:t>
      </w:r>
      <w:r>
        <w:rPr>
          <w:rFonts w:ascii="Calibri" w:eastAsia="Calibri" w:hAnsi="Calibri" w:cs="Calibri"/>
          <w:color w:val="1B1C1D"/>
          <w:spacing w:val="4"/>
          <w:sz w:val="23"/>
          <w:szCs w:val="23"/>
          <w:lang w:eastAsia="zh-CN"/>
        </w:rPr>
        <w:t>46%</w:t>
      </w:r>
      <w:r>
        <w:rPr>
          <w:color w:val="1B1C1D"/>
          <w:spacing w:val="3"/>
          <w:sz w:val="23"/>
          <w:szCs w:val="23"/>
          <w:lang w:eastAsia="zh-CN"/>
        </w:rPr>
        <w:t>的惩罚性关税</w:t>
      </w:r>
      <w:r>
        <w:rPr>
          <w:color w:val="1B1C1D"/>
          <w:spacing w:val="-48"/>
          <w:sz w:val="23"/>
          <w:szCs w:val="23"/>
          <w:lang w:eastAsia="zh-CN"/>
        </w:rPr>
        <w:t xml:space="preserve"> </w:t>
      </w:r>
      <w:r>
        <w:rPr>
          <w:rFonts w:ascii="Calibri" w:eastAsia="Calibri" w:hAnsi="Calibri" w:cs="Calibri"/>
          <w:color w:val="575B5F"/>
          <w:spacing w:val="3"/>
          <w:position w:val="7"/>
          <w:sz w:val="15"/>
          <w:szCs w:val="15"/>
          <w:lang w:eastAsia="zh-CN"/>
        </w:rPr>
        <w:t xml:space="preserve">15 </w:t>
      </w:r>
      <w:r>
        <w:rPr>
          <w:color w:val="1B1C1D"/>
          <w:spacing w:val="3"/>
          <w:sz w:val="23"/>
          <w:szCs w:val="23"/>
          <w:lang w:eastAsia="zh-CN"/>
        </w:rPr>
        <w:t>。美国贸易谈判代表据称向越南提出了一系列</w:t>
      </w:r>
      <w:r>
        <w:rPr>
          <w:rFonts w:ascii="Calibri" w:eastAsia="Calibri" w:hAnsi="Calibri" w:cs="Calibri"/>
          <w:color w:val="1B1C1D"/>
          <w:spacing w:val="3"/>
          <w:sz w:val="23"/>
          <w:szCs w:val="23"/>
          <w:lang w:eastAsia="zh-CN"/>
        </w:rPr>
        <w:t>“</w:t>
      </w:r>
      <w:r>
        <w:rPr>
          <w:rFonts w:ascii="Calibri" w:eastAsia="Calibri" w:hAnsi="Calibri" w:cs="Calibri"/>
          <w:color w:val="1B1C1D"/>
          <w:spacing w:val="-35"/>
          <w:sz w:val="23"/>
          <w:szCs w:val="23"/>
          <w:lang w:eastAsia="zh-CN"/>
        </w:rPr>
        <w:t xml:space="preserve"> </w:t>
      </w:r>
      <w:r>
        <w:rPr>
          <w:color w:val="1B1C1D"/>
          <w:spacing w:val="3"/>
          <w:sz w:val="23"/>
          <w:szCs w:val="23"/>
          <w:lang w:eastAsia="zh-CN"/>
        </w:rPr>
        <w:t>强硬</w:t>
      </w:r>
      <w:r>
        <w:rPr>
          <w:rFonts w:ascii="Calibri" w:eastAsia="Calibri" w:hAnsi="Calibri" w:cs="Calibri"/>
          <w:color w:val="1B1C1D"/>
          <w:spacing w:val="3"/>
          <w:sz w:val="23"/>
          <w:szCs w:val="23"/>
          <w:lang w:eastAsia="zh-CN"/>
        </w:rPr>
        <w:t>”</w:t>
      </w:r>
      <w:r>
        <w:rPr>
          <w:color w:val="1B1C1D"/>
          <w:spacing w:val="3"/>
          <w:sz w:val="23"/>
          <w:szCs w:val="23"/>
          <w:lang w:eastAsia="zh-CN"/>
        </w:rPr>
        <w:t>要求，包</w:t>
      </w:r>
      <w:r>
        <w:rPr>
          <w:color w:val="1B1C1D"/>
          <w:spacing w:val="2"/>
          <w:sz w:val="23"/>
          <w:szCs w:val="23"/>
          <w:lang w:eastAsia="zh-CN"/>
        </w:rPr>
        <w:t>括敦促越南减少对中国工业品和零部件的依赖，并更严格地管控其生产和供应链，以防止转运</w:t>
      </w:r>
      <w:r>
        <w:rPr>
          <w:color w:val="1B1C1D"/>
          <w:spacing w:val="1"/>
          <w:sz w:val="23"/>
          <w:szCs w:val="23"/>
          <w:lang w:eastAsia="zh-CN"/>
        </w:rPr>
        <w:t>行为</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15</w:t>
      </w:r>
      <w:r>
        <w:rPr>
          <w:color w:val="1B1C1D"/>
          <w:spacing w:val="1"/>
          <w:sz w:val="23"/>
          <w:szCs w:val="23"/>
          <w:lang w:eastAsia="zh-CN"/>
        </w:rPr>
        <w:t>。</w:t>
      </w:r>
    </w:p>
    <w:p w:rsidR="009A59F9" w:rsidRDefault="002B2917">
      <w:pPr>
        <w:pStyle w:val="a3"/>
        <w:spacing w:before="46" w:line="274" w:lineRule="auto"/>
        <w:ind w:left="7" w:right="188"/>
        <w:jc w:val="both"/>
        <w:rPr>
          <w:sz w:val="23"/>
          <w:szCs w:val="23"/>
          <w:lang w:eastAsia="zh-CN"/>
        </w:rPr>
      </w:pPr>
      <w:r>
        <w:rPr>
          <w:color w:val="1B1C1D"/>
          <w:spacing w:val="3"/>
          <w:sz w:val="23"/>
          <w:szCs w:val="23"/>
          <w:lang w:eastAsia="zh-CN"/>
        </w:rPr>
        <w:t>面对压力，越南已承诺打击欺诈性转运活动</w:t>
      </w:r>
      <w:r>
        <w:rPr>
          <w:color w:val="1B1C1D"/>
          <w:spacing w:val="-49"/>
          <w:sz w:val="23"/>
          <w:szCs w:val="23"/>
          <w:lang w:eastAsia="zh-CN"/>
        </w:rPr>
        <w:t xml:space="preserve"> </w:t>
      </w:r>
      <w:r>
        <w:rPr>
          <w:rFonts w:ascii="Calibri" w:eastAsia="Calibri" w:hAnsi="Calibri" w:cs="Calibri"/>
          <w:color w:val="575B5F"/>
          <w:spacing w:val="3"/>
          <w:position w:val="7"/>
          <w:sz w:val="15"/>
          <w:szCs w:val="15"/>
          <w:lang w:eastAsia="zh-CN"/>
        </w:rPr>
        <w:t>15</w:t>
      </w:r>
      <w:r>
        <w:rPr>
          <w:rFonts w:ascii="Calibri" w:eastAsia="Calibri" w:hAnsi="Calibri" w:cs="Calibri"/>
          <w:color w:val="575B5F"/>
          <w:spacing w:val="-7"/>
          <w:position w:val="7"/>
          <w:sz w:val="15"/>
          <w:szCs w:val="15"/>
          <w:lang w:eastAsia="zh-CN"/>
        </w:rPr>
        <w:t xml:space="preserve"> </w:t>
      </w:r>
      <w:r>
        <w:rPr>
          <w:color w:val="1B1C1D"/>
          <w:spacing w:val="3"/>
          <w:sz w:val="23"/>
          <w:szCs w:val="23"/>
          <w:lang w:eastAsia="zh-CN"/>
        </w:rPr>
        <w:t>，并已采取实际</w:t>
      </w:r>
      <w:r>
        <w:rPr>
          <w:color w:val="1B1C1D"/>
          <w:spacing w:val="2"/>
          <w:sz w:val="23"/>
          <w:szCs w:val="23"/>
          <w:lang w:eastAsia="zh-CN"/>
        </w:rPr>
        <w:t>措施，如加强对进口原材料</w:t>
      </w:r>
      <w:r>
        <w:rPr>
          <w:color w:val="1B1C1D"/>
          <w:spacing w:val="-2"/>
          <w:sz w:val="23"/>
          <w:szCs w:val="23"/>
          <w:lang w:eastAsia="zh-CN"/>
        </w:rPr>
        <w:t>和</w:t>
      </w:r>
      <w:r>
        <w:rPr>
          <w:color w:val="1B1C1D"/>
          <w:spacing w:val="-43"/>
          <w:sz w:val="23"/>
          <w:szCs w:val="23"/>
          <w:lang w:eastAsia="zh-CN"/>
        </w:rPr>
        <w:t xml:space="preserve"> </w:t>
      </w:r>
      <w:r>
        <w:rPr>
          <w:rFonts w:ascii="Calibri" w:eastAsia="Calibri" w:hAnsi="Calibri" w:cs="Calibri"/>
          <w:color w:val="1B1C1D"/>
          <w:spacing w:val="-2"/>
          <w:sz w:val="23"/>
          <w:szCs w:val="23"/>
          <w:lang w:eastAsia="zh-CN"/>
        </w:rPr>
        <w:t>C/O</w:t>
      </w:r>
      <w:r>
        <w:rPr>
          <w:rFonts w:ascii="Calibri" w:eastAsia="Calibri" w:hAnsi="Calibri" w:cs="Calibri"/>
          <w:color w:val="1B1C1D"/>
          <w:spacing w:val="50"/>
          <w:sz w:val="23"/>
          <w:szCs w:val="23"/>
          <w:lang w:eastAsia="zh-CN"/>
        </w:rPr>
        <w:t xml:space="preserve"> </w:t>
      </w:r>
      <w:r>
        <w:rPr>
          <w:color w:val="1B1C1D"/>
          <w:spacing w:val="-2"/>
          <w:sz w:val="23"/>
          <w:szCs w:val="23"/>
          <w:lang w:eastAsia="zh-CN"/>
        </w:rPr>
        <w:t>申请的检查</w:t>
      </w:r>
      <w:r>
        <w:rPr>
          <w:color w:val="1B1C1D"/>
          <w:spacing w:val="-44"/>
          <w:sz w:val="23"/>
          <w:szCs w:val="23"/>
          <w:lang w:eastAsia="zh-CN"/>
        </w:rPr>
        <w:t xml:space="preserve"> </w:t>
      </w:r>
      <w:r>
        <w:rPr>
          <w:rFonts w:ascii="Calibri" w:eastAsia="Calibri" w:hAnsi="Calibri" w:cs="Calibri"/>
          <w:color w:val="575B5F"/>
          <w:spacing w:val="-2"/>
          <w:position w:val="7"/>
          <w:sz w:val="15"/>
          <w:szCs w:val="15"/>
          <w:lang w:eastAsia="zh-CN"/>
        </w:rPr>
        <w:t xml:space="preserve">14 </w:t>
      </w:r>
      <w:r>
        <w:rPr>
          <w:color w:val="1B1C1D"/>
          <w:spacing w:val="-2"/>
          <w:sz w:val="23"/>
          <w:szCs w:val="23"/>
          <w:lang w:eastAsia="zh-CN"/>
        </w:rPr>
        <w:t>。其中，</w:t>
      </w:r>
      <w:r>
        <w:rPr>
          <w:color w:val="1B1C1D"/>
          <w:spacing w:val="-63"/>
          <w:sz w:val="23"/>
          <w:szCs w:val="23"/>
          <w:lang w:eastAsia="zh-CN"/>
        </w:rPr>
        <w:t xml:space="preserve"> </w:t>
      </w:r>
      <w:r>
        <w:rPr>
          <w:color w:val="1B1C1D"/>
          <w:spacing w:val="-2"/>
          <w:sz w:val="23"/>
          <w:szCs w:val="23"/>
          <w:lang w:eastAsia="zh-CN"/>
        </w:rPr>
        <w:t>自</w:t>
      </w:r>
      <w:r>
        <w:rPr>
          <w:color w:val="1B1C1D"/>
          <w:spacing w:val="-39"/>
          <w:sz w:val="23"/>
          <w:szCs w:val="23"/>
          <w:lang w:eastAsia="zh-CN"/>
        </w:rPr>
        <w:t xml:space="preserve"> </w:t>
      </w:r>
      <w:r>
        <w:rPr>
          <w:rFonts w:ascii="Calibri" w:eastAsia="Calibri" w:hAnsi="Calibri" w:cs="Calibri"/>
          <w:color w:val="1B1C1D"/>
          <w:spacing w:val="-2"/>
          <w:sz w:val="23"/>
          <w:szCs w:val="23"/>
          <w:lang w:eastAsia="zh-CN"/>
        </w:rPr>
        <w:t>2025</w:t>
      </w:r>
      <w:r>
        <w:rPr>
          <w:rFonts w:ascii="Calibri" w:eastAsia="Calibri" w:hAnsi="Calibri" w:cs="Calibri"/>
          <w:color w:val="1B1C1D"/>
          <w:spacing w:val="20"/>
          <w:w w:val="101"/>
          <w:sz w:val="23"/>
          <w:szCs w:val="23"/>
          <w:lang w:eastAsia="zh-CN"/>
        </w:rPr>
        <w:t xml:space="preserve"> </w:t>
      </w:r>
      <w:r>
        <w:rPr>
          <w:color w:val="1B1C1D"/>
          <w:spacing w:val="-2"/>
          <w:sz w:val="23"/>
          <w:szCs w:val="23"/>
          <w:lang w:eastAsia="zh-CN"/>
        </w:rPr>
        <w:t>年</w:t>
      </w:r>
      <w:r>
        <w:rPr>
          <w:color w:val="1B1C1D"/>
          <w:spacing w:val="-43"/>
          <w:sz w:val="23"/>
          <w:szCs w:val="23"/>
          <w:lang w:eastAsia="zh-CN"/>
        </w:rPr>
        <w:t xml:space="preserve"> </w:t>
      </w:r>
      <w:r>
        <w:rPr>
          <w:rFonts w:ascii="Calibri" w:eastAsia="Calibri" w:hAnsi="Calibri" w:cs="Calibri"/>
          <w:color w:val="1B1C1D"/>
          <w:spacing w:val="-2"/>
          <w:sz w:val="23"/>
          <w:szCs w:val="23"/>
          <w:lang w:eastAsia="zh-CN"/>
        </w:rPr>
        <w:t>5</w:t>
      </w:r>
      <w:r>
        <w:rPr>
          <w:rFonts w:ascii="Calibri" w:eastAsia="Calibri" w:hAnsi="Calibri" w:cs="Calibri"/>
          <w:color w:val="1B1C1D"/>
          <w:spacing w:val="26"/>
          <w:w w:val="101"/>
          <w:sz w:val="23"/>
          <w:szCs w:val="23"/>
          <w:lang w:eastAsia="zh-CN"/>
        </w:rPr>
        <w:t xml:space="preserve"> </w:t>
      </w:r>
      <w:r>
        <w:rPr>
          <w:color w:val="1B1C1D"/>
          <w:spacing w:val="-2"/>
          <w:sz w:val="23"/>
          <w:szCs w:val="23"/>
          <w:lang w:eastAsia="zh-CN"/>
        </w:rPr>
        <w:t>月</w:t>
      </w:r>
      <w:r>
        <w:rPr>
          <w:color w:val="1B1C1D"/>
          <w:spacing w:val="-43"/>
          <w:sz w:val="23"/>
          <w:szCs w:val="23"/>
          <w:lang w:eastAsia="zh-CN"/>
        </w:rPr>
        <w:t xml:space="preserve"> </w:t>
      </w:r>
      <w:r>
        <w:rPr>
          <w:rFonts w:ascii="Calibri" w:eastAsia="Calibri" w:hAnsi="Calibri" w:cs="Calibri"/>
          <w:color w:val="1B1C1D"/>
          <w:spacing w:val="-2"/>
          <w:sz w:val="23"/>
          <w:szCs w:val="23"/>
          <w:lang w:eastAsia="zh-CN"/>
        </w:rPr>
        <w:t xml:space="preserve">5  </w:t>
      </w:r>
      <w:r>
        <w:rPr>
          <w:color w:val="1B1C1D"/>
          <w:spacing w:val="-2"/>
          <w:sz w:val="23"/>
          <w:szCs w:val="23"/>
          <w:lang w:eastAsia="zh-CN"/>
        </w:rPr>
        <w:t>日起将</w:t>
      </w:r>
      <w:r>
        <w:rPr>
          <w:color w:val="1B1C1D"/>
          <w:spacing w:val="-43"/>
          <w:sz w:val="23"/>
          <w:szCs w:val="23"/>
          <w:lang w:eastAsia="zh-CN"/>
        </w:rPr>
        <w:t xml:space="preserve"> </w:t>
      </w:r>
      <w:r>
        <w:rPr>
          <w:rFonts w:ascii="Calibri" w:eastAsia="Calibri" w:hAnsi="Calibri" w:cs="Calibri"/>
          <w:color w:val="1B1C1D"/>
          <w:spacing w:val="-3"/>
          <w:sz w:val="23"/>
          <w:szCs w:val="23"/>
          <w:lang w:eastAsia="zh-CN"/>
        </w:rPr>
        <w:t>C/O</w:t>
      </w:r>
      <w:r>
        <w:rPr>
          <w:rFonts w:ascii="Calibri" w:eastAsia="Calibri" w:hAnsi="Calibri" w:cs="Calibri"/>
          <w:color w:val="1B1C1D"/>
          <w:spacing w:val="19"/>
          <w:w w:val="101"/>
          <w:sz w:val="23"/>
          <w:szCs w:val="23"/>
          <w:lang w:eastAsia="zh-CN"/>
        </w:rPr>
        <w:t xml:space="preserve"> </w:t>
      </w:r>
      <w:r>
        <w:rPr>
          <w:color w:val="1B1C1D"/>
          <w:spacing w:val="-3"/>
          <w:sz w:val="23"/>
          <w:szCs w:val="23"/>
          <w:lang w:eastAsia="zh-CN"/>
        </w:rPr>
        <w:t>签发权完全收归工贸部统一管</w:t>
      </w:r>
      <w:r>
        <w:rPr>
          <w:color w:val="1B1C1D"/>
          <w:spacing w:val="2"/>
          <w:sz w:val="23"/>
          <w:szCs w:val="23"/>
          <w:lang w:eastAsia="zh-CN"/>
        </w:rPr>
        <w:t>理，便是一项关键举措</w:t>
      </w:r>
      <w:r>
        <w:rPr>
          <w:color w:val="1B1C1D"/>
          <w:spacing w:val="-50"/>
          <w:sz w:val="23"/>
          <w:szCs w:val="23"/>
          <w:lang w:eastAsia="zh-CN"/>
        </w:rPr>
        <w:t xml:space="preserve"> </w:t>
      </w:r>
      <w:r>
        <w:rPr>
          <w:rFonts w:ascii="Calibri" w:eastAsia="Calibri" w:hAnsi="Calibri" w:cs="Calibri"/>
          <w:color w:val="575B5F"/>
          <w:spacing w:val="2"/>
          <w:position w:val="7"/>
          <w:sz w:val="15"/>
          <w:szCs w:val="15"/>
          <w:lang w:eastAsia="zh-CN"/>
        </w:rPr>
        <w:t xml:space="preserve">11 </w:t>
      </w:r>
      <w:r>
        <w:rPr>
          <w:color w:val="1B1C1D"/>
          <w:spacing w:val="2"/>
          <w:sz w:val="23"/>
          <w:szCs w:val="23"/>
          <w:lang w:eastAsia="zh-CN"/>
        </w:rPr>
        <w:t>。此举旨在通过集中化和</w:t>
      </w:r>
      <w:r>
        <w:rPr>
          <w:color w:val="1B1C1D"/>
          <w:spacing w:val="1"/>
          <w:sz w:val="23"/>
          <w:szCs w:val="23"/>
          <w:lang w:eastAsia="zh-CN"/>
        </w:rPr>
        <w:t>数字化（</w:t>
      </w:r>
      <w:r>
        <w:rPr>
          <w:rFonts w:ascii="Calibri" w:eastAsia="Calibri" w:hAnsi="Calibri" w:cs="Calibri"/>
          <w:color w:val="1B1C1D"/>
          <w:sz w:val="23"/>
          <w:szCs w:val="23"/>
          <w:lang w:eastAsia="zh-CN"/>
        </w:rPr>
        <w:t>eCoSys</w:t>
      </w:r>
      <w:r>
        <w:rPr>
          <w:rFonts w:ascii="Calibri" w:eastAsia="Calibri" w:hAnsi="Calibri" w:cs="Calibri"/>
          <w:color w:val="1B1C1D"/>
          <w:spacing w:val="22"/>
          <w:sz w:val="23"/>
          <w:szCs w:val="23"/>
          <w:lang w:eastAsia="zh-CN"/>
        </w:rPr>
        <w:t xml:space="preserve"> </w:t>
      </w:r>
      <w:r>
        <w:rPr>
          <w:color w:val="1B1C1D"/>
          <w:spacing w:val="1"/>
          <w:sz w:val="23"/>
          <w:szCs w:val="23"/>
          <w:lang w:eastAsia="zh-CN"/>
        </w:rPr>
        <w:t>系统）加强对原产地规</w:t>
      </w:r>
      <w:r>
        <w:rPr>
          <w:color w:val="1B1C1D"/>
          <w:spacing w:val="2"/>
          <w:sz w:val="23"/>
          <w:szCs w:val="23"/>
          <w:lang w:eastAsia="zh-CN"/>
        </w:rPr>
        <w:t>则执行的控制和透明度，部分原因即是为了回应美方的关切</w:t>
      </w:r>
      <w:r>
        <w:rPr>
          <w:color w:val="1B1C1D"/>
          <w:spacing w:val="-30"/>
          <w:sz w:val="23"/>
          <w:szCs w:val="23"/>
          <w:lang w:eastAsia="zh-CN"/>
        </w:rPr>
        <w:t xml:space="preserve"> </w:t>
      </w:r>
      <w:r>
        <w:rPr>
          <w:rFonts w:ascii="Calibri" w:eastAsia="Calibri" w:hAnsi="Calibri" w:cs="Calibri"/>
          <w:color w:val="575B5F"/>
          <w:spacing w:val="2"/>
          <w:position w:val="7"/>
          <w:sz w:val="15"/>
          <w:szCs w:val="15"/>
          <w:lang w:eastAsia="zh-CN"/>
        </w:rPr>
        <w:t xml:space="preserve">11 </w:t>
      </w:r>
      <w:r>
        <w:rPr>
          <w:color w:val="1B1C1D"/>
          <w:spacing w:val="2"/>
          <w:sz w:val="23"/>
          <w:szCs w:val="23"/>
          <w:lang w:eastAsia="zh-CN"/>
        </w:rPr>
        <w:t>。此外，越南亦通过增加对美采购（如农产品、波音飞机）等方式，试图缓和贸易紧张关系</w:t>
      </w:r>
      <w:r>
        <w:rPr>
          <w:color w:val="1B1C1D"/>
          <w:spacing w:val="-39"/>
          <w:sz w:val="23"/>
          <w:szCs w:val="23"/>
          <w:lang w:eastAsia="zh-CN"/>
        </w:rPr>
        <w:t xml:space="preserve"> </w:t>
      </w:r>
      <w:r>
        <w:rPr>
          <w:rFonts w:ascii="Calibri" w:eastAsia="Calibri" w:hAnsi="Calibri" w:cs="Calibri"/>
          <w:color w:val="575B5F"/>
          <w:spacing w:val="2"/>
          <w:position w:val="7"/>
          <w:sz w:val="15"/>
          <w:szCs w:val="15"/>
          <w:lang w:eastAsia="zh-CN"/>
        </w:rPr>
        <w:t>15</w:t>
      </w:r>
      <w:r>
        <w:rPr>
          <w:color w:val="1B1C1D"/>
          <w:spacing w:val="2"/>
          <w:sz w:val="23"/>
          <w:szCs w:val="23"/>
          <w:lang w:eastAsia="zh-CN"/>
        </w:rPr>
        <w:t>。</w:t>
      </w:r>
    </w:p>
    <w:p w:rsidR="009A59F9" w:rsidRDefault="002B2917">
      <w:pPr>
        <w:pStyle w:val="a3"/>
        <w:tabs>
          <w:tab w:val="left" w:pos="9290"/>
        </w:tabs>
        <w:spacing w:before="31" w:line="287" w:lineRule="auto"/>
        <w:ind w:left="5"/>
        <w:jc w:val="both"/>
        <w:rPr>
          <w:sz w:val="23"/>
          <w:szCs w:val="23"/>
          <w:lang w:eastAsia="zh-CN"/>
        </w:rPr>
      </w:pPr>
      <w:r>
        <w:rPr>
          <w:color w:val="1B1C1D"/>
          <w:spacing w:val="1"/>
          <w:sz w:val="23"/>
          <w:szCs w:val="23"/>
          <w:lang w:eastAsia="zh-CN"/>
        </w:rPr>
        <w:t>对于企业而言，这意味着</w:t>
      </w:r>
      <w:r>
        <w:rPr>
          <w:color w:val="1B1C1D"/>
          <w:spacing w:val="-45"/>
          <w:sz w:val="23"/>
          <w:szCs w:val="23"/>
          <w:lang w:eastAsia="zh-CN"/>
        </w:rPr>
        <w:t xml:space="preserve"> </w:t>
      </w:r>
      <w:r>
        <w:rPr>
          <w:rFonts w:ascii="Calibri" w:eastAsia="Calibri" w:hAnsi="Calibri" w:cs="Calibri"/>
          <w:color w:val="1B1C1D"/>
          <w:spacing w:val="1"/>
          <w:sz w:val="23"/>
          <w:szCs w:val="23"/>
          <w:lang w:eastAsia="zh-CN"/>
        </w:rPr>
        <w:t>C/O</w:t>
      </w:r>
      <w:r>
        <w:rPr>
          <w:rFonts w:ascii="Calibri" w:eastAsia="Calibri" w:hAnsi="Calibri" w:cs="Calibri"/>
          <w:color w:val="1B1C1D"/>
          <w:spacing w:val="47"/>
          <w:w w:val="101"/>
          <w:sz w:val="23"/>
          <w:szCs w:val="23"/>
          <w:lang w:eastAsia="zh-CN"/>
        </w:rPr>
        <w:t xml:space="preserve"> </w:t>
      </w:r>
      <w:r>
        <w:rPr>
          <w:color w:val="1B1C1D"/>
          <w:spacing w:val="1"/>
          <w:sz w:val="23"/>
          <w:szCs w:val="23"/>
          <w:lang w:eastAsia="zh-CN"/>
        </w:rPr>
        <w:t>申请将面临更严格的审</w:t>
      </w:r>
      <w:r>
        <w:rPr>
          <w:color w:val="1B1C1D"/>
          <w:sz w:val="23"/>
          <w:szCs w:val="23"/>
          <w:lang w:eastAsia="zh-CN"/>
        </w:rPr>
        <w:t>查，签发后的核查也可能更为频繁</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12</w:t>
      </w:r>
      <w:r>
        <w:rPr>
          <w:color w:val="1B1C1D"/>
          <w:sz w:val="23"/>
          <w:szCs w:val="23"/>
          <w:lang w:eastAsia="zh-CN"/>
        </w:rPr>
        <w:t>。</w:t>
      </w:r>
      <w:r>
        <w:rPr>
          <w:color w:val="1B1C1D"/>
          <w:spacing w:val="4"/>
          <w:sz w:val="23"/>
          <w:szCs w:val="23"/>
          <w:lang w:eastAsia="zh-CN"/>
        </w:rPr>
        <w:t>任何关于</w:t>
      </w:r>
      <w:r>
        <w:rPr>
          <w:rFonts w:ascii="Calibri" w:eastAsia="Calibri" w:hAnsi="Calibri" w:cs="Calibri"/>
          <w:color w:val="1B1C1D"/>
          <w:spacing w:val="4"/>
          <w:sz w:val="23"/>
          <w:szCs w:val="23"/>
          <w:lang w:eastAsia="zh-CN"/>
        </w:rPr>
        <w:t>“</w:t>
      </w:r>
      <w:r>
        <w:rPr>
          <w:color w:val="1B1C1D"/>
          <w:spacing w:val="4"/>
          <w:sz w:val="23"/>
          <w:szCs w:val="23"/>
          <w:lang w:eastAsia="zh-CN"/>
        </w:rPr>
        <w:t>洗产地</w:t>
      </w:r>
      <w:r>
        <w:rPr>
          <w:rFonts w:ascii="Calibri" w:eastAsia="Calibri" w:hAnsi="Calibri" w:cs="Calibri"/>
          <w:color w:val="1B1C1D"/>
          <w:spacing w:val="4"/>
          <w:sz w:val="23"/>
          <w:szCs w:val="23"/>
          <w:lang w:eastAsia="zh-CN"/>
        </w:rPr>
        <w:t>”</w:t>
      </w:r>
      <w:r>
        <w:rPr>
          <w:color w:val="1B1C1D"/>
          <w:spacing w:val="4"/>
          <w:sz w:val="23"/>
          <w:szCs w:val="23"/>
          <w:lang w:eastAsia="zh-CN"/>
        </w:rPr>
        <w:t>或未能满足实质性改变标准的行为，都可能导致严重后果，包括高额罚</w:t>
      </w:r>
      <w:r>
        <w:rPr>
          <w:color w:val="1B1C1D"/>
          <w:spacing w:val="7"/>
          <w:sz w:val="23"/>
          <w:szCs w:val="23"/>
          <w:lang w:eastAsia="zh-CN"/>
        </w:rPr>
        <w:t>款、优惠关税待遇被取消，甚至品牌声誉受损</w:t>
      </w:r>
      <w:r>
        <w:rPr>
          <w:color w:val="1B1C1D"/>
          <w:spacing w:val="-39"/>
          <w:sz w:val="23"/>
          <w:szCs w:val="23"/>
          <w:lang w:eastAsia="zh-CN"/>
        </w:rPr>
        <w:t xml:space="preserve"> </w:t>
      </w:r>
      <w:r>
        <w:rPr>
          <w:rFonts w:ascii="Calibri" w:eastAsia="Calibri" w:hAnsi="Calibri" w:cs="Calibri"/>
          <w:color w:val="575B5F"/>
          <w:spacing w:val="7"/>
          <w:position w:val="7"/>
          <w:sz w:val="15"/>
          <w:szCs w:val="15"/>
          <w:lang w:eastAsia="zh-CN"/>
        </w:rPr>
        <w:t xml:space="preserve">1 </w:t>
      </w:r>
      <w:r>
        <w:rPr>
          <w:color w:val="1B1C1D"/>
          <w:spacing w:val="7"/>
          <w:sz w:val="23"/>
          <w:szCs w:val="23"/>
          <w:lang w:eastAsia="zh-CN"/>
        </w:rPr>
        <w:t>。美国海关与边境保护局（</w:t>
      </w:r>
      <w:r>
        <w:rPr>
          <w:rFonts w:ascii="Calibri" w:eastAsia="Calibri" w:hAnsi="Calibri" w:cs="Calibri"/>
          <w:color w:val="1B1C1D"/>
          <w:sz w:val="23"/>
          <w:szCs w:val="23"/>
          <w:lang w:eastAsia="zh-CN"/>
        </w:rPr>
        <w:t>CBP</w:t>
      </w:r>
      <w:r>
        <w:rPr>
          <w:color w:val="1B1C1D"/>
          <w:spacing w:val="6"/>
          <w:sz w:val="23"/>
          <w:szCs w:val="23"/>
          <w:lang w:eastAsia="zh-CN"/>
        </w:rPr>
        <w:t>）对此类</w:t>
      </w:r>
      <w:r>
        <w:rPr>
          <w:color w:val="1B1C1D"/>
          <w:spacing w:val="1"/>
          <w:sz w:val="23"/>
          <w:szCs w:val="23"/>
          <w:lang w:eastAsia="zh-CN"/>
        </w:rPr>
        <w:t>行为的执法力度持续加强</w:t>
      </w:r>
      <w:r>
        <w:rPr>
          <w:color w:val="1B1C1D"/>
          <w:spacing w:val="-48"/>
          <w:sz w:val="23"/>
          <w:szCs w:val="23"/>
          <w:lang w:eastAsia="zh-CN"/>
        </w:rPr>
        <w:t xml:space="preserve"> </w:t>
      </w:r>
      <w:r>
        <w:rPr>
          <w:rFonts w:ascii="Calibri" w:eastAsia="Calibri" w:hAnsi="Calibri" w:cs="Calibri"/>
          <w:color w:val="575B5F"/>
          <w:spacing w:val="1"/>
          <w:position w:val="7"/>
          <w:sz w:val="15"/>
          <w:szCs w:val="15"/>
          <w:lang w:eastAsia="zh-CN"/>
        </w:rPr>
        <w:t>1</w:t>
      </w:r>
      <w:r>
        <w:rPr>
          <w:color w:val="1B1C1D"/>
          <w:spacing w:val="1"/>
          <w:sz w:val="23"/>
          <w:szCs w:val="23"/>
          <w:lang w:eastAsia="zh-CN"/>
        </w:rPr>
        <w:t>。</w:t>
      </w:r>
    </w:p>
    <w:p w:rsidR="009A59F9" w:rsidRDefault="002B2917">
      <w:pPr>
        <w:pStyle w:val="a3"/>
        <w:spacing w:before="44" w:line="222" w:lineRule="auto"/>
        <w:ind w:left="7"/>
        <w:rPr>
          <w:sz w:val="23"/>
          <w:szCs w:val="23"/>
          <w:lang w:eastAsia="zh-CN"/>
        </w:rPr>
      </w:pPr>
      <w:r>
        <w:rPr>
          <w:color w:val="1B1C1D"/>
          <w:spacing w:val="3"/>
          <w:sz w:val="23"/>
          <w:szCs w:val="23"/>
          <w:lang w:eastAsia="zh-CN"/>
        </w:rPr>
        <w:t>这种由地缘政治和贸易摩擦驱动的监管收紧，是越南在复杂国际环境中维护自身贸易利益</w:t>
      </w:r>
    </w:p>
    <w:p w:rsidR="009A59F9" w:rsidRDefault="009A59F9">
      <w:pPr>
        <w:spacing w:line="222" w:lineRule="auto"/>
        <w:rPr>
          <w:sz w:val="23"/>
          <w:szCs w:val="23"/>
          <w:lang w:eastAsia="zh-CN"/>
        </w:rPr>
        <w:sectPr w:rsidR="009A59F9">
          <w:footerReference w:type="default" r:id="rId53"/>
          <w:pgSz w:w="11906" w:h="16838"/>
          <w:pgMar w:top="400" w:right="1209" w:bottom="1677" w:left="1403"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10" w:right="39" w:firstLine="13"/>
        <w:jc w:val="both"/>
        <w:rPr>
          <w:sz w:val="23"/>
          <w:szCs w:val="23"/>
          <w:lang w:eastAsia="zh-CN"/>
        </w:rPr>
      </w:pPr>
      <w:r>
        <w:rPr>
          <w:color w:val="1B1C1D"/>
          <w:spacing w:val="3"/>
          <w:sz w:val="23"/>
          <w:szCs w:val="23"/>
          <w:lang w:eastAsia="zh-CN"/>
        </w:rPr>
        <w:t>的必然反应。企业，特别是对美出口企业，必须认识到原产</w:t>
      </w:r>
      <w:r>
        <w:rPr>
          <w:color w:val="1B1C1D"/>
          <w:spacing w:val="2"/>
          <w:sz w:val="23"/>
          <w:szCs w:val="23"/>
          <w:lang w:eastAsia="zh-CN"/>
        </w:rPr>
        <w:t>地合规已不仅是技术问题，更</w:t>
      </w:r>
      <w:r>
        <w:rPr>
          <w:color w:val="1B1C1D"/>
          <w:spacing w:val="1"/>
          <w:sz w:val="23"/>
          <w:szCs w:val="23"/>
          <w:lang w:eastAsia="zh-CN"/>
        </w:rPr>
        <w:t>带有地缘政治考量。投资者所感受到的</w:t>
      </w:r>
      <w:r>
        <w:rPr>
          <w:rFonts w:ascii="Calibri" w:eastAsia="Calibri" w:hAnsi="Calibri" w:cs="Calibri"/>
          <w:color w:val="1B1C1D"/>
          <w:spacing w:val="1"/>
          <w:sz w:val="23"/>
          <w:szCs w:val="23"/>
          <w:lang w:eastAsia="zh-CN"/>
        </w:rPr>
        <w:t>“</w:t>
      </w:r>
      <w:r>
        <w:rPr>
          <w:color w:val="1B1C1D"/>
          <w:spacing w:val="1"/>
          <w:sz w:val="23"/>
          <w:szCs w:val="23"/>
          <w:lang w:eastAsia="zh-CN"/>
        </w:rPr>
        <w:t>政策波动</w:t>
      </w:r>
      <w:r>
        <w:rPr>
          <w:rFonts w:ascii="Calibri" w:eastAsia="Calibri" w:hAnsi="Calibri" w:cs="Calibri"/>
          <w:color w:val="1B1C1D"/>
          <w:spacing w:val="1"/>
          <w:sz w:val="23"/>
          <w:szCs w:val="23"/>
          <w:lang w:eastAsia="zh-CN"/>
        </w:rPr>
        <w:t>”</w:t>
      </w:r>
      <w:r>
        <w:rPr>
          <w:rFonts w:ascii="Calibri" w:eastAsia="Calibri" w:hAnsi="Calibri" w:cs="Calibri"/>
          <w:color w:val="1B1C1D"/>
          <w:spacing w:val="-9"/>
          <w:sz w:val="23"/>
          <w:szCs w:val="23"/>
          <w:lang w:eastAsia="zh-CN"/>
        </w:rPr>
        <w:t xml:space="preserve"> </w:t>
      </w:r>
      <w:r>
        <w:rPr>
          <w:color w:val="1B1C1D"/>
          <w:spacing w:val="1"/>
          <w:sz w:val="23"/>
          <w:szCs w:val="23"/>
          <w:lang w:eastAsia="zh-CN"/>
        </w:rPr>
        <w:t>，在此情境下实则是越南应对外部压力、</w:t>
      </w:r>
      <w:r>
        <w:rPr>
          <w:color w:val="1B1C1D"/>
          <w:spacing w:val="2"/>
          <w:sz w:val="23"/>
          <w:szCs w:val="23"/>
          <w:lang w:eastAsia="zh-CN"/>
        </w:rPr>
        <w:t>强化内部监管的适应性调整。</w:t>
      </w:r>
    </w:p>
    <w:p w:rsidR="009A59F9" w:rsidRDefault="002B2917">
      <w:pPr>
        <w:pStyle w:val="a3"/>
        <w:spacing w:before="45" w:line="279" w:lineRule="auto"/>
        <w:ind w:left="5"/>
        <w:jc w:val="both"/>
        <w:rPr>
          <w:sz w:val="23"/>
          <w:szCs w:val="23"/>
          <w:lang w:eastAsia="zh-CN"/>
        </w:rPr>
      </w:pPr>
      <w:r>
        <w:rPr>
          <w:color w:val="1B1C1D"/>
          <w:spacing w:val="2"/>
          <w:sz w:val="23"/>
          <w:szCs w:val="23"/>
          <w:lang w:eastAsia="zh-CN"/>
        </w:rPr>
        <w:t>应对策略：企业必须建立健全的原产地文件管理体系，确保供应链的完全透明和可追溯性。</w:t>
      </w:r>
      <w:r>
        <w:rPr>
          <w:color w:val="1B1C1D"/>
          <w:spacing w:val="4"/>
          <w:sz w:val="23"/>
          <w:szCs w:val="23"/>
          <w:lang w:eastAsia="zh-CN"/>
        </w:rPr>
        <w:t>定期进行原产地审计，确保在越南的生产活动满足</w:t>
      </w:r>
      <w:r>
        <w:rPr>
          <w:rFonts w:ascii="Calibri" w:eastAsia="Calibri" w:hAnsi="Calibri" w:cs="Calibri"/>
          <w:color w:val="1B1C1D"/>
          <w:spacing w:val="4"/>
          <w:sz w:val="23"/>
          <w:szCs w:val="23"/>
          <w:lang w:eastAsia="zh-CN"/>
        </w:rPr>
        <w:t>“</w:t>
      </w:r>
      <w:r>
        <w:rPr>
          <w:rFonts w:ascii="Calibri" w:eastAsia="Calibri" w:hAnsi="Calibri" w:cs="Calibri"/>
          <w:color w:val="1B1C1D"/>
          <w:spacing w:val="-37"/>
          <w:sz w:val="23"/>
          <w:szCs w:val="23"/>
          <w:lang w:eastAsia="zh-CN"/>
        </w:rPr>
        <w:t xml:space="preserve"> </w:t>
      </w:r>
      <w:r>
        <w:rPr>
          <w:color w:val="1B1C1D"/>
          <w:spacing w:val="4"/>
          <w:sz w:val="23"/>
          <w:szCs w:val="23"/>
          <w:lang w:eastAsia="zh-CN"/>
        </w:rPr>
        <w:t>实</w:t>
      </w:r>
      <w:r>
        <w:rPr>
          <w:color w:val="1B1C1D"/>
          <w:spacing w:val="3"/>
          <w:sz w:val="23"/>
          <w:szCs w:val="23"/>
          <w:lang w:eastAsia="zh-CN"/>
        </w:rPr>
        <w:t>质性改变</w:t>
      </w:r>
      <w:r>
        <w:rPr>
          <w:rFonts w:ascii="Calibri" w:eastAsia="Calibri" w:hAnsi="Calibri" w:cs="Calibri"/>
          <w:color w:val="1B1C1D"/>
          <w:spacing w:val="3"/>
          <w:sz w:val="23"/>
          <w:szCs w:val="23"/>
          <w:lang w:eastAsia="zh-CN"/>
        </w:rPr>
        <w:t>”</w:t>
      </w:r>
      <w:r>
        <w:rPr>
          <w:color w:val="1B1C1D"/>
          <w:spacing w:val="3"/>
          <w:sz w:val="23"/>
          <w:szCs w:val="23"/>
          <w:lang w:eastAsia="zh-CN"/>
        </w:rPr>
        <w:t>标准，例如将核心制造环节（如切割、成型、精加工）转移至越南，以增加本地附加值。同时，积极寻求专业的法</w:t>
      </w:r>
      <w:r>
        <w:rPr>
          <w:color w:val="1B1C1D"/>
          <w:spacing w:val="2"/>
          <w:sz w:val="23"/>
          <w:szCs w:val="23"/>
          <w:lang w:eastAsia="zh-CN"/>
        </w:rPr>
        <w:t>律和海关事务咨询，以确保原产地声明的合规性</w:t>
      </w:r>
      <w:r>
        <w:rPr>
          <w:color w:val="1B1C1D"/>
          <w:spacing w:val="-47"/>
          <w:sz w:val="23"/>
          <w:szCs w:val="23"/>
          <w:lang w:eastAsia="zh-CN"/>
        </w:rPr>
        <w:t xml:space="preserve"> </w:t>
      </w:r>
      <w:r>
        <w:rPr>
          <w:rFonts w:ascii="Calibri" w:eastAsia="Calibri" w:hAnsi="Calibri" w:cs="Calibri"/>
          <w:color w:val="575B5F"/>
          <w:spacing w:val="2"/>
          <w:position w:val="8"/>
          <w:sz w:val="15"/>
          <w:szCs w:val="15"/>
          <w:lang w:eastAsia="zh-CN"/>
        </w:rPr>
        <w:t>1</w:t>
      </w:r>
      <w:r>
        <w:rPr>
          <w:color w:val="1B1C1D"/>
          <w:spacing w:val="2"/>
          <w:sz w:val="23"/>
          <w:szCs w:val="23"/>
          <w:lang w:eastAsia="zh-CN"/>
        </w:rPr>
        <w:t>。</w:t>
      </w:r>
    </w:p>
    <w:p w:rsidR="009A59F9" w:rsidRDefault="002B2917">
      <w:pPr>
        <w:pStyle w:val="a3"/>
        <w:spacing w:before="40" w:line="221" w:lineRule="auto"/>
        <w:ind w:left="12"/>
        <w:rPr>
          <w:sz w:val="23"/>
          <w:szCs w:val="23"/>
          <w:lang w:eastAsia="zh-CN"/>
        </w:rPr>
      </w:pPr>
      <w:r>
        <w:rPr>
          <w:rFonts w:ascii="Calibri" w:eastAsia="Calibri" w:hAnsi="Calibri" w:cs="Calibri"/>
          <w:b/>
          <w:bCs/>
          <w:color w:val="1B1C1D"/>
          <w:spacing w:val="-1"/>
          <w:sz w:val="23"/>
          <w:szCs w:val="23"/>
          <w:lang w:eastAsia="zh-CN"/>
        </w:rPr>
        <w:t>B.</w:t>
      </w:r>
      <w:r>
        <w:rPr>
          <w:rFonts w:ascii="Calibri" w:eastAsia="Calibri" w:hAnsi="Calibri" w:cs="Calibri"/>
          <w:b/>
          <w:bCs/>
          <w:color w:val="1B1C1D"/>
          <w:spacing w:val="50"/>
          <w:w w:val="101"/>
          <w:sz w:val="23"/>
          <w:szCs w:val="23"/>
          <w:lang w:eastAsia="zh-CN"/>
        </w:rPr>
        <w:t xml:space="preserve"> </w:t>
      </w:r>
      <w:r>
        <w:rPr>
          <w:b/>
          <w:bCs/>
          <w:color w:val="1B1C1D"/>
          <w:spacing w:val="-1"/>
          <w:sz w:val="23"/>
          <w:szCs w:val="23"/>
          <w:lang w:eastAsia="zh-CN"/>
        </w:rPr>
        <w:t>国内政策执行：总理亲自发起反假冒伪劣商品运动</w:t>
      </w:r>
    </w:p>
    <w:p w:rsidR="009A59F9" w:rsidRDefault="002B2917">
      <w:pPr>
        <w:pStyle w:val="a3"/>
        <w:spacing w:before="118" w:line="266" w:lineRule="auto"/>
        <w:ind w:left="7" w:right="158" w:firstLine="1"/>
        <w:jc w:val="both"/>
        <w:rPr>
          <w:sz w:val="23"/>
          <w:szCs w:val="23"/>
          <w:lang w:eastAsia="zh-CN"/>
        </w:rPr>
      </w:pPr>
      <w:r>
        <w:rPr>
          <w:rFonts w:ascii="Calibri" w:eastAsia="Calibri" w:hAnsi="Calibri" w:cs="Calibri"/>
          <w:color w:val="1B1C1D"/>
          <w:spacing w:val="5"/>
          <w:sz w:val="23"/>
          <w:szCs w:val="23"/>
          <w:lang w:eastAsia="zh-CN"/>
        </w:rPr>
        <w:t>2025</w:t>
      </w:r>
      <w:r>
        <w:rPr>
          <w:rFonts w:ascii="Calibri" w:eastAsia="Calibri" w:hAnsi="Calibri" w:cs="Calibri"/>
          <w:color w:val="1B1C1D"/>
          <w:spacing w:val="20"/>
          <w:sz w:val="23"/>
          <w:szCs w:val="23"/>
          <w:lang w:eastAsia="zh-CN"/>
        </w:rPr>
        <w:t xml:space="preserve"> </w:t>
      </w:r>
      <w:r>
        <w:rPr>
          <w:color w:val="1B1C1D"/>
          <w:spacing w:val="5"/>
          <w:sz w:val="23"/>
          <w:szCs w:val="23"/>
          <w:lang w:eastAsia="zh-CN"/>
        </w:rPr>
        <w:t>年</w:t>
      </w:r>
      <w:r>
        <w:rPr>
          <w:color w:val="1B1C1D"/>
          <w:spacing w:val="-41"/>
          <w:sz w:val="23"/>
          <w:szCs w:val="23"/>
          <w:lang w:eastAsia="zh-CN"/>
        </w:rPr>
        <w:t xml:space="preserve"> </w:t>
      </w:r>
      <w:r>
        <w:rPr>
          <w:rFonts w:ascii="Calibri" w:eastAsia="Calibri" w:hAnsi="Calibri" w:cs="Calibri"/>
          <w:color w:val="1B1C1D"/>
          <w:spacing w:val="5"/>
          <w:sz w:val="23"/>
          <w:szCs w:val="23"/>
          <w:lang w:eastAsia="zh-CN"/>
        </w:rPr>
        <w:t>5</w:t>
      </w:r>
      <w:r>
        <w:rPr>
          <w:rFonts w:ascii="Calibri" w:eastAsia="Calibri" w:hAnsi="Calibri" w:cs="Calibri"/>
          <w:color w:val="1B1C1D"/>
          <w:spacing w:val="29"/>
          <w:w w:val="101"/>
          <w:sz w:val="23"/>
          <w:szCs w:val="23"/>
          <w:lang w:eastAsia="zh-CN"/>
        </w:rPr>
        <w:t xml:space="preserve"> </w:t>
      </w:r>
      <w:r>
        <w:rPr>
          <w:color w:val="1B1C1D"/>
          <w:spacing w:val="5"/>
          <w:sz w:val="23"/>
          <w:szCs w:val="23"/>
          <w:lang w:eastAsia="zh-CN"/>
        </w:rPr>
        <w:t>月至</w:t>
      </w:r>
      <w:r>
        <w:rPr>
          <w:color w:val="1B1C1D"/>
          <w:spacing w:val="-40"/>
          <w:sz w:val="23"/>
          <w:szCs w:val="23"/>
          <w:lang w:eastAsia="zh-CN"/>
        </w:rPr>
        <w:t xml:space="preserve"> </w:t>
      </w:r>
      <w:r>
        <w:rPr>
          <w:rFonts w:ascii="Calibri" w:eastAsia="Calibri" w:hAnsi="Calibri" w:cs="Calibri"/>
          <w:color w:val="1B1C1D"/>
          <w:spacing w:val="5"/>
          <w:sz w:val="23"/>
          <w:szCs w:val="23"/>
          <w:lang w:eastAsia="zh-CN"/>
        </w:rPr>
        <w:t>6</w:t>
      </w:r>
      <w:r>
        <w:rPr>
          <w:rFonts w:ascii="Calibri" w:eastAsia="Calibri" w:hAnsi="Calibri" w:cs="Calibri"/>
          <w:color w:val="1B1C1D"/>
          <w:spacing w:val="27"/>
          <w:sz w:val="23"/>
          <w:szCs w:val="23"/>
          <w:lang w:eastAsia="zh-CN"/>
        </w:rPr>
        <w:t xml:space="preserve"> </w:t>
      </w:r>
      <w:r>
        <w:rPr>
          <w:color w:val="1B1C1D"/>
          <w:spacing w:val="5"/>
          <w:sz w:val="23"/>
          <w:szCs w:val="23"/>
          <w:lang w:eastAsia="zh-CN"/>
        </w:rPr>
        <w:t>月，越南总理范明政发起了一场全国性的打击</w:t>
      </w:r>
      <w:r>
        <w:rPr>
          <w:color w:val="1B1C1D"/>
          <w:spacing w:val="4"/>
          <w:sz w:val="23"/>
          <w:szCs w:val="23"/>
          <w:lang w:eastAsia="zh-CN"/>
        </w:rPr>
        <w:t>走私、商业欺诈、假冒伪</w:t>
      </w:r>
      <w:r>
        <w:rPr>
          <w:color w:val="1B1C1D"/>
          <w:spacing w:val="-1"/>
          <w:sz w:val="23"/>
          <w:szCs w:val="23"/>
          <w:lang w:eastAsia="zh-CN"/>
        </w:rPr>
        <w:t>劣商品和侵犯知识产权行为的专项行动（基于</w:t>
      </w:r>
      <w:r>
        <w:rPr>
          <w:color w:val="1B1C1D"/>
          <w:spacing w:val="-43"/>
          <w:sz w:val="23"/>
          <w:szCs w:val="23"/>
          <w:lang w:eastAsia="zh-CN"/>
        </w:rPr>
        <w:t xml:space="preserve"> </w:t>
      </w:r>
      <w:r>
        <w:rPr>
          <w:rFonts w:ascii="Calibri" w:eastAsia="Calibri" w:hAnsi="Calibri" w:cs="Calibri"/>
          <w:color w:val="1B1C1D"/>
          <w:spacing w:val="-1"/>
          <w:sz w:val="23"/>
          <w:szCs w:val="23"/>
          <w:lang w:eastAsia="zh-CN"/>
        </w:rPr>
        <w:t>2025</w:t>
      </w:r>
      <w:r>
        <w:rPr>
          <w:rFonts w:ascii="Calibri" w:eastAsia="Calibri" w:hAnsi="Calibri" w:cs="Calibri"/>
          <w:color w:val="1B1C1D"/>
          <w:spacing w:val="17"/>
          <w:sz w:val="23"/>
          <w:szCs w:val="23"/>
          <w:lang w:eastAsia="zh-CN"/>
        </w:rPr>
        <w:t xml:space="preserve"> </w:t>
      </w:r>
      <w:r>
        <w:rPr>
          <w:color w:val="1B1C1D"/>
          <w:spacing w:val="-1"/>
          <w:sz w:val="23"/>
          <w:szCs w:val="23"/>
          <w:lang w:eastAsia="zh-CN"/>
        </w:rPr>
        <w:t>年</w:t>
      </w:r>
      <w:r>
        <w:rPr>
          <w:color w:val="1B1C1D"/>
          <w:spacing w:val="-45"/>
          <w:sz w:val="23"/>
          <w:szCs w:val="23"/>
          <w:lang w:eastAsia="zh-CN"/>
        </w:rPr>
        <w:t xml:space="preserve"> </w:t>
      </w:r>
      <w:r>
        <w:rPr>
          <w:rFonts w:ascii="Calibri" w:eastAsia="Calibri" w:hAnsi="Calibri" w:cs="Calibri"/>
          <w:color w:val="1B1C1D"/>
          <w:spacing w:val="-1"/>
          <w:sz w:val="23"/>
          <w:szCs w:val="23"/>
          <w:lang w:eastAsia="zh-CN"/>
        </w:rPr>
        <w:t>6</w:t>
      </w:r>
      <w:r>
        <w:rPr>
          <w:rFonts w:ascii="Calibri" w:eastAsia="Calibri" w:hAnsi="Calibri" w:cs="Calibri"/>
          <w:color w:val="1B1C1D"/>
          <w:spacing w:val="22"/>
          <w:w w:val="101"/>
          <w:sz w:val="23"/>
          <w:szCs w:val="23"/>
          <w:lang w:eastAsia="zh-CN"/>
        </w:rPr>
        <w:t xml:space="preserve"> </w:t>
      </w:r>
      <w:r>
        <w:rPr>
          <w:color w:val="1B1C1D"/>
          <w:spacing w:val="-1"/>
          <w:sz w:val="23"/>
          <w:szCs w:val="23"/>
          <w:lang w:eastAsia="zh-CN"/>
        </w:rPr>
        <w:t>月</w:t>
      </w:r>
      <w:r>
        <w:rPr>
          <w:color w:val="1B1C1D"/>
          <w:spacing w:val="-51"/>
          <w:sz w:val="23"/>
          <w:szCs w:val="23"/>
          <w:lang w:eastAsia="zh-CN"/>
        </w:rPr>
        <w:t xml:space="preserve"> </w:t>
      </w:r>
      <w:r>
        <w:rPr>
          <w:rFonts w:ascii="Calibri" w:eastAsia="Calibri" w:hAnsi="Calibri" w:cs="Calibri"/>
          <w:color w:val="1B1C1D"/>
          <w:spacing w:val="-1"/>
          <w:sz w:val="23"/>
          <w:szCs w:val="23"/>
          <w:lang w:eastAsia="zh-CN"/>
        </w:rPr>
        <w:t xml:space="preserve">4  </w:t>
      </w:r>
      <w:r>
        <w:rPr>
          <w:color w:val="1B1C1D"/>
          <w:spacing w:val="-1"/>
          <w:sz w:val="23"/>
          <w:szCs w:val="23"/>
          <w:lang w:eastAsia="zh-CN"/>
        </w:rPr>
        <w:t>日第</w:t>
      </w:r>
      <w:r>
        <w:rPr>
          <w:color w:val="1B1C1D"/>
          <w:spacing w:val="-48"/>
          <w:sz w:val="23"/>
          <w:szCs w:val="23"/>
          <w:lang w:eastAsia="zh-CN"/>
        </w:rPr>
        <w:t xml:space="preserve"> </w:t>
      </w:r>
      <w:r>
        <w:rPr>
          <w:rFonts w:ascii="Calibri" w:eastAsia="Calibri" w:hAnsi="Calibri" w:cs="Calibri"/>
          <w:color w:val="1B1C1D"/>
          <w:spacing w:val="-1"/>
          <w:sz w:val="23"/>
          <w:szCs w:val="23"/>
          <w:lang w:eastAsia="zh-CN"/>
        </w:rPr>
        <w:t>82/CD-TTg</w:t>
      </w:r>
      <w:r>
        <w:rPr>
          <w:rFonts w:ascii="Calibri" w:eastAsia="Calibri" w:hAnsi="Calibri" w:cs="Calibri"/>
          <w:color w:val="1B1C1D"/>
          <w:spacing w:val="22"/>
          <w:sz w:val="23"/>
          <w:szCs w:val="23"/>
          <w:lang w:eastAsia="zh-CN"/>
        </w:rPr>
        <w:t xml:space="preserve"> </w:t>
      </w:r>
      <w:r>
        <w:rPr>
          <w:color w:val="1B1C1D"/>
          <w:spacing w:val="-1"/>
          <w:sz w:val="23"/>
          <w:szCs w:val="23"/>
          <w:lang w:eastAsia="zh-CN"/>
        </w:rPr>
        <w:t>号</w:t>
      </w:r>
      <w:r>
        <w:rPr>
          <w:color w:val="1B1C1D"/>
          <w:spacing w:val="-2"/>
          <w:sz w:val="23"/>
          <w:szCs w:val="23"/>
          <w:lang w:eastAsia="zh-CN"/>
        </w:rPr>
        <w:t>总理公函、</w:t>
      </w:r>
      <w:r>
        <w:rPr>
          <w:color w:val="1B1C1D"/>
          <w:sz w:val="23"/>
          <w:szCs w:val="23"/>
          <w:lang w:eastAsia="zh-CN"/>
        </w:rPr>
        <w:t xml:space="preserve"> </w:t>
      </w:r>
      <w:r>
        <w:rPr>
          <w:rFonts w:ascii="Calibri" w:eastAsia="Calibri" w:hAnsi="Calibri" w:cs="Calibri"/>
          <w:color w:val="1B1C1D"/>
          <w:sz w:val="23"/>
          <w:szCs w:val="23"/>
          <w:lang w:eastAsia="zh-CN"/>
        </w:rPr>
        <w:t>5</w:t>
      </w:r>
      <w:r>
        <w:rPr>
          <w:rFonts w:ascii="Calibri" w:eastAsia="Calibri" w:hAnsi="Calibri" w:cs="Calibri"/>
          <w:color w:val="1B1C1D"/>
          <w:spacing w:val="24"/>
          <w:w w:val="101"/>
          <w:sz w:val="23"/>
          <w:szCs w:val="23"/>
          <w:lang w:eastAsia="zh-CN"/>
        </w:rPr>
        <w:t xml:space="preserve"> </w:t>
      </w:r>
      <w:r>
        <w:rPr>
          <w:color w:val="1B1C1D"/>
          <w:sz w:val="23"/>
          <w:szCs w:val="23"/>
          <w:lang w:eastAsia="zh-CN"/>
        </w:rPr>
        <w:t>月份第</w:t>
      </w:r>
      <w:r>
        <w:rPr>
          <w:color w:val="1B1C1D"/>
          <w:spacing w:val="-45"/>
          <w:sz w:val="23"/>
          <w:szCs w:val="23"/>
          <w:lang w:eastAsia="zh-CN"/>
        </w:rPr>
        <w:t xml:space="preserve"> </w:t>
      </w:r>
      <w:r>
        <w:rPr>
          <w:rFonts w:ascii="Calibri" w:eastAsia="Calibri" w:hAnsi="Calibri" w:cs="Calibri"/>
          <w:color w:val="1B1C1D"/>
          <w:sz w:val="23"/>
          <w:szCs w:val="23"/>
          <w:lang w:eastAsia="zh-CN"/>
        </w:rPr>
        <w:t>65</w:t>
      </w:r>
      <w:r>
        <w:rPr>
          <w:rFonts w:ascii="Calibri" w:eastAsia="Calibri" w:hAnsi="Calibri" w:cs="Calibri"/>
          <w:color w:val="1B1C1D"/>
          <w:spacing w:val="22"/>
          <w:w w:val="101"/>
          <w:sz w:val="23"/>
          <w:szCs w:val="23"/>
          <w:lang w:eastAsia="zh-CN"/>
        </w:rPr>
        <w:t xml:space="preserve"> </w:t>
      </w:r>
      <w:r>
        <w:rPr>
          <w:color w:val="1B1C1D"/>
          <w:sz w:val="23"/>
          <w:szCs w:val="23"/>
          <w:lang w:eastAsia="zh-CN"/>
        </w:rPr>
        <w:t>号公函及第</w:t>
      </w:r>
      <w:r>
        <w:rPr>
          <w:color w:val="1B1C1D"/>
          <w:spacing w:val="-37"/>
          <w:sz w:val="23"/>
          <w:szCs w:val="23"/>
          <w:lang w:eastAsia="zh-CN"/>
        </w:rPr>
        <w:t xml:space="preserve"> </w:t>
      </w:r>
      <w:r>
        <w:rPr>
          <w:rFonts w:ascii="Calibri" w:eastAsia="Calibri" w:hAnsi="Calibri" w:cs="Calibri"/>
          <w:color w:val="1B1C1D"/>
          <w:sz w:val="23"/>
          <w:szCs w:val="23"/>
          <w:lang w:eastAsia="zh-CN"/>
        </w:rPr>
        <w:t>13</w:t>
      </w:r>
      <w:r>
        <w:rPr>
          <w:rFonts w:ascii="Calibri" w:eastAsia="Calibri" w:hAnsi="Calibri" w:cs="Calibri"/>
          <w:color w:val="1B1C1D"/>
          <w:spacing w:val="22"/>
          <w:sz w:val="23"/>
          <w:szCs w:val="23"/>
          <w:lang w:eastAsia="zh-CN"/>
        </w:rPr>
        <w:t xml:space="preserve"> </w:t>
      </w:r>
      <w:r>
        <w:rPr>
          <w:color w:val="1B1C1D"/>
          <w:sz w:val="23"/>
          <w:szCs w:val="23"/>
          <w:lang w:eastAsia="zh-CN"/>
        </w:rPr>
        <w:t>号指示）</w:t>
      </w:r>
      <w:r>
        <w:rPr>
          <w:rFonts w:ascii="Calibri" w:eastAsia="Calibri" w:hAnsi="Calibri" w:cs="Calibri"/>
          <w:color w:val="575B5F"/>
          <w:position w:val="7"/>
          <w:sz w:val="15"/>
          <w:szCs w:val="15"/>
          <w:lang w:eastAsia="zh-CN"/>
        </w:rPr>
        <w:t xml:space="preserve">18 </w:t>
      </w:r>
      <w:r>
        <w:rPr>
          <w:color w:val="1B1C1D"/>
          <w:sz w:val="23"/>
          <w:szCs w:val="23"/>
          <w:lang w:eastAsia="zh-CN"/>
        </w:rPr>
        <w:t>。此次</w:t>
      </w:r>
      <w:r>
        <w:rPr>
          <w:color w:val="1B1C1D"/>
          <w:spacing w:val="-1"/>
          <w:sz w:val="23"/>
          <w:szCs w:val="23"/>
          <w:lang w:eastAsia="zh-CN"/>
        </w:rPr>
        <w:t>行动强调</w:t>
      </w:r>
      <w:r>
        <w:rPr>
          <w:rFonts w:ascii="Calibri" w:eastAsia="Calibri" w:hAnsi="Calibri" w:cs="Calibri"/>
          <w:color w:val="1B1C1D"/>
          <w:spacing w:val="-1"/>
          <w:sz w:val="23"/>
          <w:szCs w:val="23"/>
          <w:lang w:eastAsia="zh-CN"/>
        </w:rPr>
        <w:t>“</w:t>
      </w:r>
      <w:r>
        <w:rPr>
          <w:color w:val="1B1C1D"/>
          <w:spacing w:val="-1"/>
          <w:sz w:val="23"/>
          <w:szCs w:val="23"/>
          <w:lang w:eastAsia="zh-CN"/>
        </w:rPr>
        <w:t>无禁区、无例外</w:t>
      </w:r>
      <w:r>
        <w:rPr>
          <w:rFonts w:ascii="Calibri" w:eastAsia="Calibri" w:hAnsi="Calibri" w:cs="Calibri"/>
          <w:color w:val="1B1C1D"/>
          <w:spacing w:val="-1"/>
          <w:sz w:val="23"/>
          <w:szCs w:val="23"/>
          <w:lang w:eastAsia="zh-CN"/>
        </w:rPr>
        <w:t xml:space="preserve">” </w:t>
      </w:r>
      <w:r>
        <w:rPr>
          <w:rFonts w:ascii="Calibri" w:eastAsia="Calibri" w:hAnsi="Calibri" w:cs="Calibri"/>
          <w:color w:val="575B5F"/>
          <w:spacing w:val="-1"/>
          <w:position w:val="7"/>
          <w:sz w:val="15"/>
          <w:szCs w:val="15"/>
          <w:lang w:eastAsia="zh-CN"/>
        </w:rPr>
        <w:t>20</w:t>
      </w:r>
      <w:r>
        <w:rPr>
          <w:color w:val="1B1C1D"/>
          <w:spacing w:val="-1"/>
          <w:sz w:val="23"/>
          <w:szCs w:val="23"/>
          <w:lang w:eastAsia="zh-CN"/>
        </w:rPr>
        <w:t>。</w:t>
      </w:r>
    </w:p>
    <w:p w:rsidR="009A59F9" w:rsidRDefault="002B2917">
      <w:pPr>
        <w:pStyle w:val="a3"/>
        <w:spacing w:before="94" w:line="279" w:lineRule="auto"/>
        <w:ind w:right="197" w:firstLine="8"/>
        <w:jc w:val="both"/>
        <w:rPr>
          <w:sz w:val="23"/>
          <w:szCs w:val="23"/>
          <w:lang w:eastAsia="zh-CN"/>
        </w:rPr>
      </w:pPr>
      <w:r>
        <w:rPr>
          <w:color w:val="1B1C1D"/>
          <w:spacing w:val="3"/>
          <w:sz w:val="23"/>
          <w:szCs w:val="23"/>
          <w:lang w:eastAsia="zh-CN"/>
        </w:rPr>
        <w:t>行动的重点目标包括假冒的牛奶、药品、食品、保健品，涉嫌仿冒知名品牌的商品，以及</w:t>
      </w:r>
      <w:r>
        <w:rPr>
          <w:color w:val="1B1C1D"/>
          <w:spacing w:val="18"/>
          <w:sz w:val="23"/>
          <w:szCs w:val="23"/>
          <w:lang w:eastAsia="zh-CN"/>
        </w:rPr>
        <w:t xml:space="preserve">禁售商品等 </w:t>
      </w:r>
      <w:r>
        <w:rPr>
          <w:rFonts w:ascii="Calibri" w:eastAsia="Calibri" w:hAnsi="Calibri" w:cs="Calibri"/>
          <w:color w:val="575B5F"/>
          <w:spacing w:val="18"/>
          <w:position w:val="7"/>
          <w:sz w:val="15"/>
          <w:szCs w:val="15"/>
          <w:lang w:eastAsia="zh-CN"/>
        </w:rPr>
        <w:t>19</w:t>
      </w:r>
      <w:r>
        <w:rPr>
          <w:rFonts w:ascii="Calibri" w:eastAsia="Calibri" w:hAnsi="Calibri" w:cs="Calibri"/>
          <w:color w:val="575B5F"/>
          <w:spacing w:val="17"/>
          <w:position w:val="7"/>
          <w:sz w:val="15"/>
          <w:szCs w:val="15"/>
          <w:lang w:eastAsia="zh-CN"/>
        </w:rPr>
        <w:t xml:space="preserve"> </w:t>
      </w:r>
      <w:r>
        <w:rPr>
          <w:color w:val="1B1C1D"/>
          <w:spacing w:val="18"/>
          <w:sz w:val="23"/>
          <w:szCs w:val="23"/>
          <w:lang w:eastAsia="zh-CN"/>
        </w:rPr>
        <w:t>。行动范围还延伸至数字盗版（如盗版软件）</w:t>
      </w:r>
      <w:r>
        <w:rPr>
          <w:color w:val="1B1C1D"/>
          <w:spacing w:val="-62"/>
          <w:sz w:val="23"/>
          <w:szCs w:val="23"/>
          <w:lang w:eastAsia="zh-CN"/>
        </w:rPr>
        <w:t xml:space="preserve"> </w:t>
      </w:r>
      <w:r>
        <w:rPr>
          <w:color w:val="1B1C1D"/>
          <w:spacing w:val="18"/>
          <w:sz w:val="23"/>
          <w:szCs w:val="23"/>
          <w:lang w:eastAsia="zh-CN"/>
        </w:rPr>
        <w:t>和欺诈性</w:t>
      </w:r>
      <w:r>
        <w:rPr>
          <w:color w:val="1B1C1D"/>
          <w:spacing w:val="17"/>
          <w:sz w:val="23"/>
          <w:szCs w:val="23"/>
          <w:lang w:eastAsia="zh-CN"/>
        </w:rPr>
        <w:t>服务（如假冒</w:t>
      </w:r>
      <w:r>
        <w:rPr>
          <w:rFonts w:ascii="Calibri" w:eastAsia="Calibri" w:hAnsi="Calibri" w:cs="Calibri"/>
          <w:color w:val="1B1C1D"/>
          <w:sz w:val="23"/>
          <w:szCs w:val="23"/>
          <w:lang w:eastAsia="zh-CN"/>
        </w:rPr>
        <w:t>Vinasun</w:t>
      </w:r>
      <w:r>
        <w:rPr>
          <w:rFonts w:ascii="Calibri" w:eastAsia="Calibri" w:hAnsi="Calibri" w:cs="Calibri"/>
          <w:color w:val="1B1C1D"/>
          <w:spacing w:val="42"/>
          <w:sz w:val="23"/>
          <w:szCs w:val="23"/>
          <w:lang w:eastAsia="zh-CN"/>
        </w:rPr>
        <w:t xml:space="preserve"> </w:t>
      </w:r>
      <w:r>
        <w:rPr>
          <w:color w:val="1B1C1D"/>
          <w:spacing w:val="7"/>
          <w:sz w:val="23"/>
          <w:szCs w:val="23"/>
          <w:lang w:eastAsia="zh-CN"/>
        </w:rPr>
        <w:t>出租车呼叫中心）</w:t>
      </w:r>
      <w:r>
        <w:rPr>
          <w:rFonts w:ascii="Calibri" w:eastAsia="Calibri" w:hAnsi="Calibri" w:cs="Calibri"/>
          <w:color w:val="575B5F"/>
          <w:spacing w:val="7"/>
          <w:position w:val="7"/>
          <w:sz w:val="15"/>
          <w:szCs w:val="15"/>
          <w:lang w:eastAsia="zh-CN"/>
        </w:rPr>
        <w:t xml:space="preserve">18 </w:t>
      </w:r>
      <w:r>
        <w:rPr>
          <w:color w:val="1B1C1D"/>
          <w:spacing w:val="7"/>
          <w:sz w:val="23"/>
          <w:szCs w:val="23"/>
          <w:lang w:eastAsia="zh-CN"/>
        </w:rPr>
        <w:t>。执法手段包括加强市场检查、突击搜查（如</w:t>
      </w:r>
      <w:r>
        <w:rPr>
          <w:color w:val="1B1C1D"/>
          <w:spacing w:val="6"/>
          <w:sz w:val="23"/>
          <w:szCs w:val="23"/>
          <w:lang w:eastAsia="zh-CN"/>
        </w:rPr>
        <w:t>对西贡广场的</w:t>
      </w:r>
      <w:r>
        <w:rPr>
          <w:color w:val="1B1C1D"/>
          <w:spacing w:val="4"/>
          <w:sz w:val="23"/>
          <w:szCs w:val="23"/>
          <w:lang w:eastAsia="zh-CN"/>
        </w:rPr>
        <w:t>搜查行动）</w:t>
      </w:r>
      <w:r>
        <w:rPr>
          <w:rFonts w:ascii="Calibri" w:eastAsia="Calibri" w:hAnsi="Calibri" w:cs="Calibri"/>
          <w:color w:val="575B5F"/>
          <w:spacing w:val="4"/>
          <w:position w:val="7"/>
          <w:sz w:val="15"/>
          <w:szCs w:val="15"/>
          <w:lang w:eastAsia="zh-CN"/>
        </w:rPr>
        <w:t xml:space="preserve">20 </w:t>
      </w:r>
      <w:r>
        <w:rPr>
          <w:color w:val="1B1C1D"/>
          <w:spacing w:val="4"/>
          <w:sz w:val="23"/>
          <w:szCs w:val="23"/>
          <w:lang w:eastAsia="zh-CN"/>
        </w:rPr>
        <w:t>，成立跨部门特别工作组，并开始运用人工智能分析交易模式、利用区块链</w:t>
      </w:r>
      <w:r>
        <w:rPr>
          <w:color w:val="1B1C1D"/>
          <w:spacing w:val="3"/>
          <w:sz w:val="23"/>
          <w:szCs w:val="23"/>
          <w:lang w:eastAsia="zh-CN"/>
        </w:rPr>
        <w:t>和大数据追踪产品来源和供应链动态等技术手</w:t>
      </w:r>
      <w:r>
        <w:rPr>
          <w:color w:val="1B1C1D"/>
          <w:spacing w:val="2"/>
          <w:sz w:val="23"/>
          <w:szCs w:val="23"/>
          <w:lang w:eastAsia="zh-CN"/>
        </w:rPr>
        <w:t>段</w:t>
      </w:r>
      <w:r>
        <w:rPr>
          <w:color w:val="1B1C1D"/>
          <w:spacing w:val="-46"/>
          <w:sz w:val="23"/>
          <w:szCs w:val="23"/>
          <w:lang w:eastAsia="zh-CN"/>
        </w:rPr>
        <w:t xml:space="preserve"> </w:t>
      </w:r>
      <w:r>
        <w:rPr>
          <w:rFonts w:ascii="Calibri" w:eastAsia="Calibri" w:hAnsi="Calibri" w:cs="Calibri"/>
          <w:color w:val="575B5F"/>
          <w:spacing w:val="2"/>
          <w:position w:val="7"/>
          <w:sz w:val="15"/>
          <w:szCs w:val="15"/>
          <w:lang w:eastAsia="zh-CN"/>
        </w:rPr>
        <w:t xml:space="preserve">20 </w:t>
      </w:r>
      <w:r>
        <w:rPr>
          <w:color w:val="1B1C1D"/>
          <w:spacing w:val="2"/>
          <w:sz w:val="23"/>
          <w:szCs w:val="23"/>
          <w:lang w:eastAsia="zh-CN"/>
        </w:rPr>
        <w:t>。副总理裴青山负责督导自</w:t>
      </w:r>
      <w:r>
        <w:rPr>
          <w:color w:val="1B1C1D"/>
          <w:spacing w:val="-42"/>
          <w:sz w:val="23"/>
          <w:szCs w:val="23"/>
          <w:lang w:eastAsia="zh-CN"/>
        </w:rPr>
        <w:t xml:space="preserve"> </w:t>
      </w:r>
      <w:r>
        <w:rPr>
          <w:rFonts w:ascii="Calibri" w:eastAsia="Calibri" w:hAnsi="Calibri" w:cs="Calibri"/>
          <w:color w:val="1B1C1D"/>
          <w:spacing w:val="2"/>
          <w:sz w:val="23"/>
          <w:szCs w:val="23"/>
          <w:lang w:eastAsia="zh-CN"/>
        </w:rPr>
        <w:t>5</w:t>
      </w:r>
      <w:r>
        <w:rPr>
          <w:rFonts w:ascii="Calibri" w:eastAsia="Calibri" w:hAnsi="Calibri" w:cs="Calibri"/>
          <w:color w:val="1B1C1D"/>
          <w:spacing w:val="29"/>
          <w:sz w:val="23"/>
          <w:szCs w:val="23"/>
          <w:lang w:eastAsia="zh-CN"/>
        </w:rPr>
        <w:t xml:space="preserve"> </w:t>
      </w:r>
      <w:r>
        <w:rPr>
          <w:color w:val="1B1C1D"/>
          <w:spacing w:val="2"/>
          <w:sz w:val="23"/>
          <w:szCs w:val="23"/>
          <w:lang w:eastAsia="zh-CN"/>
        </w:rPr>
        <w:t>月</w:t>
      </w:r>
      <w:r>
        <w:rPr>
          <w:color w:val="1B1C1D"/>
          <w:spacing w:val="-35"/>
          <w:sz w:val="23"/>
          <w:szCs w:val="23"/>
          <w:lang w:eastAsia="zh-CN"/>
        </w:rPr>
        <w:t xml:space="preserve"> </w:t>
      </w:r>
      <w:r>
        <w:rPr>
          <w:rFonts w:ascii="Calibri" w:eastAsia="Calibri" w:hAnsi="Calibri" w:cs="Calibri"/>
          <w:color w:val="1B1C1D"/>
          <w:spacing w:val="2"/>
          <w:sz w:val="23"/>
          <w:szCs w:val="23"/>
          <w:lang w:eastAsia="zh-CN"/>
        </w:rPr>
        <w:t xml:space="preserve">15  </w:t>
      </w:r>
      <w:r>
        <w:rPr>
          <w:color w:val="1B1C1D"/>
          <w:spacing w:val="2"/>
          <w:sz w:val="23"/>
          <w:szCs w:val="23"/>
          <w:lang w:eastAsia="zh-CN"/>
        </w:rPr>
        <w:t>日</w:t>
      </w:r>
      <w:r>
        <w:rPr>
          <w:color w:val="1B1C1D"/>
          <w:spacing w:val="1"/>
          <w:sz w:val="23"/>
          <w:szCs w:val="23"/>
          <w:lang w:eastAsia="zh-CN"/>
        </w:rPr>
        <w:t>开始的重点整治月活动</w:t>
      </w:r>
      <w:r>
        <w:rPr>
          <w:color w:val="1B1C1D"/>
          <w:spacing w:val="-46"/>
          <w:sz w:val="23"/>
          <w:szCs w:val="23"/>
          <w:lang w:eastAsia="zh-CN"/>
        </w:rPr>
        <w:t xml:space="preserve"> </w:t>
      </w:r>
      <w:r>
        <w:rPr>
          <w:rFonts w:ascii="Calibri" w:eastAsia="Calibri" w:hAnsi="Calibri" w:cs="Calibri"/>
          <w:color w:val="575B5F"/>
          <w:spacing w:val="1"/>
          <w:position w:val="7"/>
          <w:sz w:val="15"/>
          <w:szCs w:val="15"/>
          <w:lang w:eastAsia="zh-CN"/>
        </w:rPr>
        <w:t>19</w:t>
      </w:r>
      <w:r>
        <w:rPr>
          <w:color w:val="1B1C1D"/>
          <w:spacing w:val="1"/>
          <w:sz w:val="23"/>
          <w:szCs w:val="23"/>
          <w:lang w:eastAsia="zh-CN"/>
        </w:rPr>
        <w:t>。</w:t>
      </w:r>
    </w:p>
    <w:p w:rsidR="009A59F9" w:rsidRDefault="002B2917">
      <w:pPr>
        <w:pStyle w:val="a3"/>
        <w:spacing w:before="42" w:line="221" w:lineRule="auto"/>
        <w:ind w:left="6"/>
        <w:rPr>
          <w:sz w:val="23"/>
          <w:szCs w:val="23"/>
          <w:lang w:eastAsia="zh-CN"/>
        </w:rPr>
      </w:pPr>
      <w:r>
        <w:rPr>
          <w:color w:val="1B1C1D"/>
          <w:spacing w:val="2"/>
          <w:sz w:val="23"/>
          <w:szCs w:val="23"/>
          <w:lang w:eastAsia="zh-CN"/>
        </w:rPr>
        <w:t>此次反假冒伪劣运动对企业的影响是多方面的：</w:t>
      </w:r>
    </w:p>
    <w:p w:rsidR="009A59F9" w:rsidRDefault="002B2917">
      <w:pPr>
        <w:pStyle w:val="a3"/>
        <w:spacing w:before="118" w:line="281" w:lineRule="auto"/>
        <w:ind w:left="459" w:right="197" w:hanging="342"/>
        <w:rPr>
          <w:sz w:val="23"/>
          <w:szCs w:val="23"/>
          <w:lang w:eastAsia="zh-CN"/>
        </w:rPr>
      </w:pPr>
      <w:r>
        <w:rPr>
          <w:rFonts w:ascii="Arial" w:eastAsia="Arial" w:hAnsi="Arial" w:cs="Arial"/>
          <w:spacing w:val="3"/>
          <w:lang w:eastAsia="zh-CN"/>
        </w:rPr>
        <w:t>●</w:t>
      </w:r>
      <w:r>
        <w:rPr>
          <w:rFonts w:ascii="Arial" w:eastAsia="Arial" w:hAnsi="Arial" w:cs="Arial"/>
          <w:spacing w:val="18"/>
          <w:lang w:eastAsia="zh-CN"/>
        </w:rPr>
        <w:t xml:space="preserve">   </w:t>
      </w:r>
      <w:r>
        <w:rPr>
          <w:b/>
          <w:bCs/>
          <w:color w:val="1B1C1D"/>
          <w:spacing w:val="3"/>
          <w:sz w:val="23"/>
          <w:szCs w:val="23"/>
          <w:lang w:eastAsia="zh-CN"/>
        </w:rPr>
        <w:t>保护合法品牌</w:t>
      </w:r>
      <w:r>
        <w:rPr>
          <w:color w:val="1B1C1D"/>
          <w:spacing w:val="3"/>
          <w:sz w:val="23"/>
          <w:szCs w:val="23"/>
          <w:lang w:eastAsia="zh-CN"/>
        </w:rPr>
        <w:t>：有助于保护正品品牌免受假货的冲击</w:t>
      </w:r>
      <w:r>
        <w:rPr>
          <w:color w:val="1B1C1D"/>
          <w:spacing w:val="2"/>
          <w:sz w:val="23"/>
          <w:szCs w:val="23"/>
          <w:lang w:eastAsia="zh-CN"/>
        </w:rPr>
        <w:t>，从而可能提升市场份额和消费</w:t>
      </w:r>
      <w:r>
        <w:rPr>
          <w:color w:val="1B1C1D"/>
          <w:spacing w:val="-1"/>
          <w:sz w:val="23"/>
          <w:szCs w:val="23"/>
          <w:lang w:eastAsia="zh-CN"/>
        </w:rPr>
        <w:t>者信任度</w:t>
      </w:r>
      <w:r>
        <w:rPr>
          <w:color w:val="1B1C1D"/>
          <w:spacing w:val="-54"/>
          <w:sz w:val="23"/>
          <w:szCs w:val="23"/>
          <w:lang w:eastAsia="zh-CN"/>
        </w:rPr>
        <w:t xml:space="preserve"> </w:t>
      </w:r>
      <w:r>
        <w:rPr>
          <w:rFonts w:ascii="Calibri" w:eastAsia="Calibri" w:hAnsi="Calibri" w:cs="Calibri"/>
          <w:color w:val="575B5F"/>
          <w:spacing w:val="-1"/>
          <w:position w:val="7"/>
          <w:sz w:val="15"/>
          <w:szCs w:val="15"/>
          <w:lang w:eastAsia="zh-CN"/>
        </w:rPr>
        <w:t>21</w:t>
      </w:r>
      <w:r>
        <w:rPr>
          <w:color w:val="1B1C1D"/>
          <w:spacing w:val="-1"/>
          <w:sz w:val="23"/>
          <w:szCs w:val="23"/>
          <w:lang w:eastAsia="zh-CN"/>
        </w:rPr>
        <w:t>。</w:t>
      </w:r>
    </w:p>
    <w:p w:rsidR="009A59F9" w:rsidRDefault="002B2917">
      <w:pPr>
        <w:pStyle w:val="a3"/>
        <w:spacing w:before="41" w:line="221" w:lineRule="auto"/>
        <w:ind w:left="117"/>
        <w:rPr>
          <w:sz w:val="23"/>
          <w:szCs w:val="23"/>
          <w:lang w:eastAsia="zh-CN"/>
        </w:rPr>
      </w:pPr>
      <w:r>
        <w:rPr>
          <w:rFonts w:ascii="Arial" w:eastAsia="Arial" w:hAnsi="Arial" w:cs="Arial"/>
          <w:spacing w:val="2"/>
          <w:lang w:eastAsia="zh-CN"/>
        </w:rPr>
        <w:t>●</w:t>
      </w:r>
      <w:r>
        <w:rPr>
          <w:rFonts w:ascii="Arial" w:eastAsia="Arial" w:hAnsi="Arial" w:cs="Arial"/>
          <w:spacing w:val="19"/>
          <w:w w:val="101"/>
          <w:lang w:eastAsia="zh-CN"/>
        </w:rPr>
        <w:t xml:space="preserve">   </w:t>
      </w:r>
      <w:r>
        <w:rPr>
          <w:b/>
          <w:bCs/>
          <w:color w:val="1B1C1D"/>
          <w:spacing w:val="2"/>
          <w:sz w:val="23"/>
          <w:szCs w:val="23"/>
          <w:lang w:eastAsia="zh-CN"/>
        </w:rPr>
        <w:t>合规压力增加</w:t>
      </w:r>
      <w:r>
        <w:rPr>
          <w:color w:val="1B1C1D"/>
          <w:spacing w:val="2"/>
          <w:sz w:val="23"/>
          <w:szCs w:val="23"/>
          <w:lang w:eastAsia="zh-CN"/>
        </w:rPr>
        <w:t>：企业自身供应链和知识产权管理可能面临更严格的审视。</w:t>
      </w:r>
    </w:p>
    <w:p w:rsidR="009A59F9" w:rsidRDefault="002B2917">
      <w:pPr>
        <w:pStyle w:val="a3"/>
        <w:spacing w:before="119" w:line="282" w:lineRule="auto"/>
        <w:ind w:left="462" w:right="197" w:hanging="345"/>
        <w:rPr>
          <w:sz w:val="23"/>
          <w:szCs w:val="23"/>
          <w:lang w:eastAsia="zh-CN"/>
        </w:rPr>
      </w:pPr>
      <w:r>
        <w:rPr>
          <w:rFonts w:ascii="Arial" w:eastAsia="Arial" w:hAnsi="Arial" w:cs="Arial"/>
          <w:spacing w:val="2"/>
          <w:lang w:eastAsia="zh-CN"/>
        </w:rPr>
        <w:t>●</w:t>
      </w:r>
      <w:r>
        <w:rPr>
          <w:rFonts w:ascii="Arial" w:eastAsia="Arial" w:hAnsi="Arial" w:cs="Arial"/>
          <w:spacing w:val="5"/>
          <w:lang w:eastAsia="zh-CN"/>
        </w:rPr>
        <w:t xml:space="preserve">    </w:t>
      </w:r>
      <w:r>
        <w:rPr>
          <w:b/>
          <w:bCs/>
          <w:color w:val="1B1C1D"/>
          <w:spacing w:val="2"/>
          <w:sz w:val="23"/>
          <w:szCs w:val="23"/>
          <w:lang w:eastAsia="zh-CN"/>
        </w:rPr>
        <w:t>市场净化效应</w:t>
      </w:r>
      <w:r>
        <w:rPr>
          <w:color w:val="1B1C1D"/>
          <w:spacing w:val="2"/>
          <w:sz w:val="23"/>
          <w:szCs w:val="23"/>
          <w:lang w:eastAsia="zh-CN"/>
        </w:rPr>
        <w:t>：长期来看，有望营造更清洁、更透明的市场环境，使合规经营的企业</w:t>
      </w:r>
      <w:r>
        <w:rPr>
          <w:color w:val="1B1C1D"/>
          <w:spacing w:val="-3"/>
          <w:sz w:val="23"/>
          <w:szCs w:val="23"/>
          <w:lang w:eastAsia="zh-CN"/>
        </w:rPr>
        <w:t>受益。</w:t>
      </w:r>
    </w:p>
    <w:p w:rsidR="009A59F9" w:rsidRDefault="002B2917">
      <w:pPr>
        <w:pStyle w:val="a3"/>
        <w:spacing w:before="36" w:line="282" w:lineRule="auto"/>
        <w:ind w:left="462" w:right="200" w:hanging="345"/>
        <w:rPr>
          <w:sz w:val="23"/>
          <w:szCs w:val="23"/>
          <w:lang w:eastAsia="zh-CN"/>
        </w:rPr>
      </w:pPr>
      <w:r>
        <w:rPr>
          <w:rFonts w:ascii="Arial" w:eastAsia="Arial" w:hAnsi="Arial" w:cs="Arial"/>
          <w:spacing w:val="2"/>
          <w:lang w:eastAsia="zh-CN"/>
        </w:rPr>
        <w:t>●</w:t>
      </w:r>
      <w:r>
        <w:rPr>
          <w:rFonts w:ascii="Arial" w:eastAsia="Arial" w:hAnsi="Arial" w:cs="Arial"/>
          <w:spacing w:val="3"/>
          <w:lang w:eastAsia="zh-CN"/>
        </w:rPr>
        <w:t xml:space="preserve">    </w:t>
      </w:r>
      <w:r>
        <w:rPr>
          <w:b/>
          <w:bCs/>
          <w:color w:val="1B1C1D"/>
          <w:spacing w:val="2"/>
          <w:sz w:val="23"/>
          <w:szCs w:val="23"/>
          <w:lang w:eastAsia="zh-CN"/>
        </w:rPr>
        <w:t>强化知识产权保护</w:t>
      </w:r>
      <w:r>
        <w:rPr>
          <w:color w:val="1B1C1D"/>
          <w:spacing w:val="2"/>
          <w:sz w:val="23"/>
          <w:szCs w:val="23"/>
          <w:lang w:eastAsia="zh-CN"/>
        </w:rPr>
        <w:t>：显示出越南政府加强知识产权保护的决心，对创新型企业是利好</w:t>
      </w:r>
      <w:r>
        <w:rPr>
          <w:color w:val="1B1C1D"/>
          <w:spacing w:val="-3"/>
          <w:sz w:val="23"/>
          <w:szCs w:val="23"/>
          <w:lang w:eastAsia="zh-CN"/>
        </w:rPr>
        <w:t>消息。</w:t>
      </w:r>
    </w:p>
    <w:p w:rsidR="009A59F9" w:rsidRDefault="002B2917">
      <w:pPr>
        <w:pStyle w:val="a3"/>
        <w:tabs>
          <w:tab w:val="left" w:pos="9297"/>
        </w:tabs>
        <w:spacing w:before="224" w:line="262" w:lineRule="auto"/>
        <w:ind w:left="4" w:firstLine="1"/>
        <w:jc w:val="both"/>
        <w:rPr>
          <w:sz w:val="23"/>
          <w:szCs w:val="23"/>
          <w:lang w:eastAsia="zh-CN"/>
        </w:rPr>
      </w:pPr>
      <w:r>
        <w:rPr>
          <w:color w:val="1B1C1D"/>
          <w:spacing w:val="2"/>
          <w:sz w:val="23"/>
          <w:szCs w:val="23"/>
          <w:lang w:eastAsia="zh-CN"/>
        </w:rPr>
        <w:t>这场反假冒伪劣运动并非孤立的短期行动，而是越南提升经济治理能力、保护消费者权益、</w:t>
      </w:r>
      <w:r>
        <w:rPr>
          <w:color w:val="1B1C1D"/>
          <w:spacing w:val="3"/>
          <w:sz w:val="23"/>
          <w:szCs w:val="23"/>
          <w:lang w:eastAsia="zh-CN"/>
        </w:rPr>
        <w:t>维护公平竞争市场秩序以及改善国际形象的多重政策目</w:t>
      </w:r>
      <w:r>
        <w:rPr>
          <w:color w:val="1B1C1D"/>
          <w:spacing w:val="2"/>
          <w:sz w:val="23"/>
          <w:szCs w:val="23"/>
          <w:lang w:eastAsia="zh-CN"/>
        </w:rPr>
        <w:t>标的体现</w:t>
      </w:r>
      <w:r>
        <w:rPr>
          <w:color w:val="1B1C1D"/>
          <w:spacing w:val="-52"/>
          <w:sz w:val="23"/>
          <w:szCs w:val="23"/>
          <w:lang w:eastAsia="zh-CN"/>
        </w:rPr>
        <w:t xml:space="preserve"> </w:t>
      </w:r>
      <w:r>
        <w:rPr>
          <w:rFonts w:ascii="Calibri" w:eastAsia="Calibri" w:hAnsi="Calibri" w:cs="Calibri"/>
          <w:color w:val="575B5F"/>
          <w:spacing w:val="2"/>
          <w:position w:val="7"/>
          <w:sz w:val="15"/>
          <w:szCs w:val="15"/>
          <w:lang w:eastAsia="zh-CN"/>
        </w:rPr>
        <w:t xml:space="preserve">21 </w:t>
      </w:r>
      <w:r>
        <w:rPr>
          <w:color w:val="1B1C1D"/>
          <w:spacing w:val="2"/>
          <w:sz w:val="23"/>
          <w:szCs w:val="23"/>
          <w:lang w:eastAsia="zh-CN"/>
        </w:rPr>
        <w:t>。其时间点与美越贸易</w:t>
      </w:r>
      <w:r>
        <w:rPr>
          <w:color w:val="1B1C1D"/>
          <w:spacing w:val="3"/>
          <w:sz w:val="23"/>
          <w:szCs w:val="23"/>
          <w:lang w:eastAsia="zh-CN"/>
        </w:rPr>
        <w:t>谈判中对知识产权保护的关注亦有呼应</w:t>
      </w:r>
      <w:r>
        <w:rPr>
          <w:color w:val="1B1C1D"/>
          <w:spacing w:val="-52"/>
          <w:sz w:val="23"/>
          <w:szCs w:val="23"/>
          <w:lang w:eastAsia="zh-CN"/>
        </w:rPr>
        <w:t xml:space="preserve"> </w:t>
      </w:r>
      <w:r>
        <w:rPr>
          <w:rFonts w:ascii="Calibri" w:eastAsia="Calibri" w:hAnsi="Calibri" w:cs="Calibri"/>
          <w:color w:val="575B5F"/>
          <w:spacing w:val="3"/>
          <w:position w:val="7"/>
          <w:sz w:val="15"/>
          <w:szCs w:val="15"/>
          <w:lang w:eastAsia="zh-CN"/>
        </w:rPr>
        <w:t xml:space="preserve">20 </w:t>
      </w:r>
      <w:r>
        <w:rPr>
          <w:color w:val="1B1C1D"/>
          <w:spacing w:val="3"/>
          <w:sz w:val="23"/>
          <w:szCs w:val="23"/>
          <w:lang w:eastAsia="zh-CN"/>
        </w:rPr>
        <w:t>。因此，</w:t>
      </w:r>
      <w:r>
        <w:rPr>
          <w:color w:val="1B1C1D"/>
          <w:spacing w:val="2"/>
          <w:sz w:val="23"/>
          <w:szCs w:val="23"/>
          <w:lang w:eastAsia="zh-CN"/>
        </w:rPr>
        <w:t>企业应将此视为加强自身品牌保护、参</w:t>
      </w:r>
      <w:r>
        <w:rPr>
          <w:color w:val="1B1C1D"/>
          <w:spacing w:val="7"/>
          <w:sz w:val="23"/>
          <w:szCs w:val="23"/>
          <w:lang w:eastAsia="zh-CN"/>
        </w:rPr>
        <w:t>与构建诚信营商环境的契机。所谓的</w:t>
      </w:r>
      <w:r>
        <w:rPr>
          <w:rFonts w:ascii="Calibri" w:eastAsia="Calibri" w:hAnsi="Calibri" w:cs="Calibri"/>
          <w:color w:val="1B1C1D"/>
          <w:spacing w:val="7"/>
          <w:sz w:val="23"/>
          <w:szCs w:val="23"/>
          <w:lang w:eastAsia="zh-CN"/>
        </w:rPr>
        <w:t>“</w:t>
      </w:r>
      <w:r>
        <w:rPr>
          <w:rFonts w:ascii="Calibri" w:eastAsia="Calibri" w:hAnsi="Calibri" w:cs="Calibri"/>
          <w:color w:val="1B1C1D"/>
          <w:spacing w:val="-34"/>
          <w:sz w:val="23"/>
          <w:szCs w:val="23"/>
          <w:lang w:eastAsia="zh-CN"/>
        </w:rPr>
        <w:t xml:space="preserve"> </w:t>
      </w:r>
      <w:r>
        <w:rPr>
          <w:color w:val="1B1C1D"/>
          <w:spacing w:val="7"/>
          <w:sz w:val="23"/>
          <w:szCs w:val="23"/>
          <w:lang w:eastAsia="zh-CN"/>
        </w:rPr>
        <w:t>不稳定</w:t>
      </w:r>
      <w:r>
        <w:rPr>
          <w:rFonts w:ascii="Calibri" w:eastAsia="Calibri" w:hAnsi="Calibri" w:cs="Calibri"/>
          <w:color w:val="1B1C1D"/>
          <w:spacing w:val="7"/>
          <w:sz w:val="23"/>
          <w:szCs w:val="23"/>
          <w:lang w:eastAsia="zh-CN"/>
        </w:rPr>
        <w:t>”</w:t>
      </w:r>
      <w:r>
        <w:rPr>
          <w:rFonts w:ascii="Calibri" w:eastAsia="Calibri" w:hAnsi="Calibri" w:cs="Calibri"/>
          <w:color w:val="1B1C1D"/>
          <w:spacing w:val="-19"/>
          <w:sz w:val="23"/>
          <w:szCs w:val="23"/>
          <w:lang w:eastAsia="zh-CN"/>
        </w:rPr>
        <w:t xml:space="preserve"> </w:t>
      </w:r>
      <w:r>
        <w:rPr>
          <w:color w:val="1B1C1D"/>
          <w:spacing w:val="7"/>
          <w:sz w:val="23"/>
          <w:szCs w:val="23"/>
          <w:lang w:eastAsia="zh-CN"/>
        </w:rPr>
        <w:t>，更多是针对</w:t>
      </w:r>
      <w:r>
        <w:rPr>
          <w:color w:val="1B1C1D"/>
          <w:spacing w:val="6"/>
          <w:sz w:val="23"/>
          <w:szCs w:val="23"/>
          <w:lang w:eastAsia="zh-CN"/>
        </w:rPr>
        <w:t>非法行为的执法</w:t>
      </w:r>
      <w:r>
        <w:rPr>
          <w:color w:val="1B1C1D"/>
          <w:spacing w:val="-35"/>
          <w:sz w:val="23"/>
          <w:szCs w:val="23"/>
          <w:lang w:eastAsia="zh-CN"/>
        </w:rPr>
        <w:t xml:space="preserve"> </w:t>
      </w:r>
      <w:r>
        <w:rPr>
          <w:rFonts w:ascii="Malgun Gothic" w:eastAsia="Malgun Gothic" w:hAnsi="Malgun Gothic" w:cs="Malgun Gothic"/>
          <w:color w:val="1B1C1D"/>
          <w:spacing w:val="6"/>
          <w:sz w:val="23"/>
          <w:szCs w:val="23"/>
        </w:rPr>
        <w:t>강화</w:t>
      </w:r>
      <w:r>
        <w:rPr>
          <w:color w:val="1B1C1D"/>
          <w:spacing w:val="6"/>
          <w:sz w:val="23"/>
          <w:szCs w:val="23"/>
          <w:lang w:eastAsia="zh-CN"/>
        </w:rPr>
        <w:t>所带来</w:t>
      </w:r>
      <w:r>
        <w:rPr>
          <w:color w:val="1B1C1D"/>
          <w:spacing w:val="3"/>
          <w:sz w:val="23"/>
          <w:szCs w:val="23"/>
          <w:lang w:eastAsia="zh-CN"/>
        </w:rPr>
        <w:t>的市场震荡，对守法企业而言，这最终将带来更稳定的经营基础。</w:t>
      </w:r>
    </w:p>
    <w:p w:rsidR="009A59F9" w:rsidRDefault="002B2917">
      <w:pPr>
        <w:pStyle w:val="a3"/>
        <w:spacing w:before="41" w:line="281" w:lineRule="auto"/>
        <w:ind w:left="5"/>
        <w:rPr>
          <w:sz w:val="23"/>
          <w:szCs w:val="23"/>
          <w:lang w:eastAsia="zh-CN"/>
        </w:rPr>
      </w:pPr>
      <w:r>
        <w:rPr>
          <w:color w:val="1B1C1D"/>
          <w:spacing w:val="3"/>
          <w:sz w:val="23"/>
          <w:szCs w:val="23"/>
          <w:lang w:eastAsia="zh-CN"/>
        </w:rPr>
        <w:t>应对策略：企业应主动加强内部知识产权管理和品牌保护策略，确保自身产品和供应链的</w:t>
      </w:r>
      <w:r>
        <w:rPr>
          <w:color w:val="1B1C1D"/>
          <w:spacing w:val="2"/>
          <w:sz w:val="23"/>
          <w:szCs w:val="23"/>
          <w:lang w:eastAsia="zh-CN"/>
        </w:rPr>
        <w:t>合规性。积极配合政府的执法行动，并可以考虑利用技术手段（如产品溯源系统）来防伪。</w:t>
      </w:r>
    </w:p>
    <w:p w:rsidR="009A59F9" w:rsidRDefault="002B2917">
      <w:pPr>
        <w:pStyle w:val="a3"/>
        <w:spacing w:before="41" w:line="222" w:lineRule="auto"/>
        <w:ind w:left="5"/>
        <w:rPr>
          <w:sz w:val="23"/>
          <w:szCs w:val="23"/>
          <w:lang w:eastAsia="zh-CN"/>
        </w:rPr>
      </w:pPr>
      <w:r>
        <w:rPr>
          <w:rFonts w:ascii="Calibri" w:eastAsia="Calibri" w:hAnsi="Calibri" w:cs="Calibri"/>
          <w:b/>
          <w:bCs/>
          <w:color w:val="1B1C1D"/>
          <w:spacing w:val="-2"/>
          <w:sz w:val="23"/>
          <w:szCs w:val="23"/>
          <w:lang w:eastAsia="zh-CN"/>
        </w:rPr>
        <w:t>C.</w:t>
      </w:r>
      <w:r>
        <w:rPr>
          <w:rFonts w:ascii="Calibri" w:eastAsia="Calibri" w:hAnsi="Calibri" w:cs="Calibri"/>
          <w:b/>
          <w:bCs/>
          <w:color w:val="1B1C1D"/>
          <w:spacing w:val="42"/>
          <w:sz w:val="23"/>
          <w:szCs w:val="23"/>
          <w:lang w:eastAsia="zh-CN"/>
        </w:rPr>
        <w:t xml:space="preserve"> </w:t>
      </w:r>
      <w:r>
        <w:rPr>
          <w:b/>
          <w:bCs/>
          <w:color w:val="1B1C1D"/>
          <w:spacing w:val="-2"/>
          <w:sz w:val="23"/>
          <w:szCs w:val="23"/>
          <w:lang w:eastAsia="zh-CN"/>
        </w:rPr>
        <w:t>中越边境贸易管理政策调整</w:t>
      </w:r>
    </w:p>
    <w:p w:rsidR="009A59F9" w:rsidRDefault="002B2917">
      <w:pPr>
        <w:pStyle w:val="a3"/>
        <w:spacing w:before="118" w:line="222" w:lineRule="auto"/>
        <w:ind w:left="4"/>
        <w:rPr>
          <w:sz w:val="23"/>
          <w:szCs w:val="23"/>
          <w:lang w:eastAsia="zh-CN"/>
        </w:rPr>
      </w:pPr>
      <w:r>
        <w:rPr>
          <w:color w:val="1B1C1D"/>
          <w:spacing w:val="3"/>
          <w:sz w:val="23"/>
          <w:szCs w:val="23"/>
          <w:lang w:eastAsia="zh-CN"/>
        </w:rPr>
        <w:t>越南在与中国的边境贸易管理方面也出现了一些</w:t>
      </w:r>
      <w:r>
        <w:rPr>
          <w:color w:val="1B1C1D"/>
          <w:spacing w:val="2"/>
          <w:sz w:val="23"/>
          <w:szCs w:val="23"/>
          <w:lang w:eastAsia="zh-CN"/>
        </w:rPr>
        <w:t>调整：</w:t>
      </w:r>
    </w:p>
    <w:p w:rsidR="009A59F9" w:rsidRDefault="009A59F9">
      <w:pPr>
        <w:spacing w:line="222" w:lineRule="auto"/>
        <w:rPr>
          <w:sz w:val="23"/>
          <w:szCs w:val="23"/>
          <w:lang w:eastAsia="zh-CN"/>
        </w:rPr>
        <w:sectPr w:rsidR="009A59F9">
          <w:footerReference w:type="default" r:id="rId54"/>
          <w:pgSz w:w="11906" w:h="16838"/>
          <w:pgMar w:top="400" w:right="1202" w:bottom="1677" w:left="1404"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79" w:lineRule="auto"/>
        <w:ind w:left="453" w:hanging="339"/>
        <w:rPr>
          <w:sz w:val="23"/>
          <w:szCs w:val="23"/>
          <w:lang w:eastAsia="zh-CN"/>
        </w:rPr>
      </w:pPr>
      <w:r>
        <w:rPr>
          <w:rFonts w:ascii="Arial" w:eastAsia="Arial" w:hAnsi="Arial" w:cs="Arial"/>
          <w:lang w:eastAsia="zh-CN"/>
        </w:rPr>
        <w:t xml:space="preserve">●    </w:t>
      </w:r>
      <w:r>
        <w:rPr>
          <w:b/>
          <w:bCs/>
          <w:color w:val="1B1C1D"/>
          <w:sz w:val="23"/>
          <w:szCs w:val="23"/>
          <w:lang w:eastAsia="zh-CN"/>
        </w:rPr>
        <w:t>临时性口岸通关暂停</w:t>
      </w:r>
      <w:r>
        <w:rPr>
          <w:color w:val="1B1C1D"/>
          <w:sz w:val="23"/>
          <w:szCs w:val="23"/>
          <w:lang w:eastAsia="zh-CN"/>
        </w:rPr>
        <w:t>：例如，友谊国际口岸曾在</w:t>
      </w:r>
      <w:r>
        <w:rPr>
          <w:color w:val="1B1C1D"/>
          <w:spacing w:val="-41"/>
          <w:sz w:val="23"/>
          <w:szCs w:val="23"/>
          <w:lang w:eastAsia="zh-CN"/>
        </w:rPr>
        <w:t xml:space="preserve"> </w:t>
      </w:r>
      <w:r>
        <w:rPr>
          <w:rFonts w:ascii="Calibri" w:eastAsia="Calibri" w:hAnsi="Calibri" w:cs="Calibri"/>
          <w:color w:val="1B1C1D"/>
          <w:sz w:val="23"/>
          <w:szCs w:val="23"/>
          <w:lang w:eastAsia="zh-CN"/>
        </w:rPr>
        <w:t>2025</w:t>
      </w:r>
      <w:r>
        <w:rPr>
          <w:rFonts w:ascii="Calibri" w:eastAsia="Calibri" w:hAnsi="Calibri" w:cs="Calibri"/>
          <w:color w:val="1B1C1D"/>
          <w:spacing w:val="20"/>
          <w:sz w:val="23"/>
          <w:szCs w:val="23"/>
          <w:lang w:eastAsia="zh-CN"/>
        </w:rPr>
        <w:t xml:space="preserve"> </w:t>
      </w:r>
      <w:r>
        <w:rPr>
          <w:color w:val="1B1C1D"/>
          <w:sz w:val="23"/>
          <w:szCs w:val="23"/>
          <w:lang w:eastAsia="zh-CN"/>
        </w:rPr>
        <w:t>年</w:t>
      </w:r>
      <w:r>
        <w:rPr>
          <w:color w:val="1B1C1D"/>
          <w:spacing w:val="-49"/>
          <w:sz w:val="23"/>
          <w:szCs w:val="23"/>
          <w:lang w:eastAsia="zh-CN"/>
        </w:rPr>
        <w:t xml:space="preserve"> </w:t>
      </w:r>
      <w:r>
        <w:rPr>
          <w:rFonts w:ascii="Calibri" w:eastAsia="Calibri" w:hAnsi="Calibri" w:cs="Calibri"/>
          <w:color w:val="1B1C1D"/>
          <w:sz w:val="23"/>
          <w:szCs w:val="23"/>
          <w:lang w:eastAsia="zh-CN"/>
        </w:rPr>
        <w:t>4</w:t>
      </w:r>
      <w:r>
        <w:rPr>
          <w:rFonts w:ascii="Calibri" w:eastAsia="Calibri" w:hAnsi="Calibri" w:cs="Calibri"/>
          <w:color w:val="1B1C1D"/>
          <w:spacing w:val="26"/>
          <w:w w:val="101"/>
          <w:sz w:val="23"/>
          <w:szCs w:val="23"/>
          <w:lang w:eastAsia="zh-CN"/>
        </w:rPr>
        <w:t xml:space="preserve"> </w:t>
      </w:r>
      <w:r>
        <w:rPr>
          <w:color w:val="1B1C1D"/>
          <w:sz w:val="23"/>
          <w:szCs w:val="23"/>
          <w:lang w:eastAsia="zh-CN"/>
        </w:rPr>
        <w:t>月</w:t>
      </w:r>
      <w:r>
        <w:rPr>
          <w:color w:val="1B1C1D"/>
          <w:spacing w:val="-32"/>
          <w:sz w:val="23"/>
          <w:szCs w:val="23"/>
          <w:lang w:eastAsia="zh-CN"/>
        </w:rPr>
        <w:t xml:space="preserve"> </w:t>
      </w:r>
      <w:r>
        <w:rPr>
          <w:rFonts w:ascii="Calibri" w:eastAsia="Calibri" w:hAnsi="Calibri" w:cs="Calibri"/>
          <w:color w:val="1B1C1D"/>
          <w:sz w:val="23"/>
          <w:szCs w:val="23"/>
          <w:lang w:eastAsia="zh-CN"/>
        </w:rPr>
        <w:t>1</w:t>
      </w:r>
      <w:r>
        <w:rPr>
          <w:rFonts w:ascii="Calibri" w:eastAsia="Calibri" w:hAnsi="Calibri" w:cs="Calibri"/>
          <w:color w:val="1B1C1D"/>
          <w:spacing w:val="-1"/>
          <w:sz w:val="23"/>
          <w:szCs w:val="23"/>
          <w:lang w:eastAsia="zh-CN"/>
        </w:rPr>
        <w:t xml:space="preserve">5  </w:t>
      </w:r>
      <w:r>
        <w:rPr>
          <w:color w:val="1B1C1D"/>
          <w:spacing w:val="-1"/>
          <w:sz w:val="23"/>
          <w:szCs w:val="23"/>
          <w:lang w:eastAsia="zh-CN"/>
        </w:rPr>
        <w:t>日至</w:t>
      </w:r>
      <w:r>
        <w:rPr>
          <w:color w:val="1B1C1D"/>
          <w:spacing w:val="-32"/>
          <w:sz w:val="23"/>
          <w:szCs w:val="23"/>
          <w:lang w:eastAsia="zh-CN"/>
        </w:rPr>
        <w:t xml:space="preserve"> </w:t>
      </w:r>
      <w:r>
        <w:rPr>
          <w:rFonts w:ascii="Calibri" w:eastAsia="Calibri" w:hAnsi="Calibri" w:cs="Calibri"/>
          <w:color w:val="1B1C1D"/>
          <w:spacing w:val="-1"/>
          <w:sz w:val="23"/>
          <w:szCs w:val="23"/>
          <w:lang w:eastAsia="zh-CN"/>
        </w:rPr>
        <w:t xml:space="preserve">17  </w:t>
      </w:r>
      <w:r>
        <w:rPr>
          <w:color w:val="1B1C1D"/>
          <w:spacing w:val="-1"/>
          <w:sz w:val="23"/>
          <w:szCs w:val="23"/>
          <w:lang w:eastAsia="zh-CN"/>
        </w:rPr>
        <w:t>日的特定时</w:t>
      </w:r>
      <w:r>
        <w:rPr>
          <w:color w:val="1B1C1D"/>
          <w:spacing w:val="3"/>
          <w:sz w:val="23"/>
          <w:szCs w:val="23"/>
          <w:lang w:eastAsia="zh-CN"/>
        </w:rPr>
        <w:t>段暂停通关，以便为第九次越中边境国防友好交流活动提供便利</w:t>
      </w:r>
      <w:r>
        <w:rPr>
          <w:color w:val="1B1C1D"/>
          <w:spacing w:val="-52"/>
          <w:sz w:val="23"/>
          <w:szCs w:val="23"/>
          <w:lang w:eastAsia="zh-CN"/>
        </w:rPr>
        <w:t xml:space="preserve"> </w:t>
      </w:r>
      <w:r>
        <w:rPr>
          <w:rFonts w:ascii="Calibri" w:eastAsia="Calibri" w:hAnsi="Calibri" w:cs="Calibri"/>
          <w:color w:val="575B5F"/>
          <w:spacing w:val="3"/>
          <w:position w:val="7"/>
          <w:sz w:val="15"/>
          <w:szCs w:val="15"/>
          <w:lang w:eastAsia="zh-CN"/>
        </w:rPr>
        <w:t xml:space="preserve">23 </w:t>
      </w:r>
      <w:r>
        <w:rPr>
          <w:color w:val="1B1C1D"/>
          <w:spacing w:val="3"/>
          <w:sz w:val="23"/>
          <w:szCs w:val="23"/>
          <w:lang w:eastAsia="zh-CN"/>
        </w:rPr>
        <w:t>。此类暂</w:t>
      </w:r>
      <w:r>
        <w:rPr>
          <w:color w:val="1B1C1D"/>
          <w:spacing w:val="2"/>
          <w:sz w:val="23"/>
          <w:szCs w:val="23"/>
          <w:lang w:eastAsia="zh-CN"/>
        </w:rPr>
        <w:t>停通常是</w:t>
      </w:r>
      <w:r>
        <w:rPr>
          <w:color w:val="1B1C1D"/>
          <w:spacing w:val="6"/>
          <w:sz w:val="23"/>
          <w:szCs w:val="23"/>
          <w:lang w:eastAsia="zh-CN"/>
        </w:rPr>
        <w:t>因特定事件而设，提前通知且</w:t>
      </w:r>
      <w:r>
        <w:rPr>
          <w:color w:val="1B1C1D"/>
          <w:spacing w:val="-37"/>
          <w:sz w:val="23"/>
          <w:szCs w:val="23"/>
          <w:lang w:eastAsia="zh-CN"/>
        </w:rPr>
        <w:t xml:space="preserve"> </w:t>
      </w:r>
      <w:r>
        <w:rPr>
          <w:rFonts w:ascii="Calibri" w:eastAsia="Calibri" w:hAnsi="Calibri" w:cs="Calibri"/>
          <w:color w:val="1B1C1D"/>
          <w:sz w:val="23"/>
          <w:szCs w:val="23"/>
          <w:lang w:eastAsia="zh-CN"/>
        </w:rPr>
        <w:t>bersifat</w:t>
      </w:r>
      <w:r>
        <w:rPr>
          <w:rFonts w:ascii="Calibri" w:eastAsia="Calibri" w:hAnsi="Calibri" w:cs="Calibri"/>
          <w:color w:val="1B1C1D"/>
          <w:spacing w:val="19"/>
          <w:w w:val="101"/>
          <w:sz w:val="23"/>
          <w:szCs w:val="23"/>
          <w:lang w:eastAsia="zh-CN"/>
        </w:rPr>
        <w:t xml:space="preserve"> </w:t>
      </w:r>
      <w:r>
        <w:rPr>
          <w:color w:val="1B1C1D"/>
          <w:spacing w:val="6"/>
          <w:sz w:val="23"/>
          <w:szCs w:val="23"/>
          <w:lang w:eastAsia="zh-CN"/>
        </w:rPr>
        <w:t>暂时，反映的是为保障重</w:t>
      </w:r>
      <w:r>
        <w:rPr>
          <w:color w:val="1B1C1D"/>
          <w:spacing w:val="5"/>
          <w:sz w:val="23"/>
          <w:szCs w:val="23"/>
          <w:lang w:eastAsia="zh-CN"/>
        </w:rPr>
        <w:t>大活动进行的必要后</w:t>
      </w:r>
      <w:r>
        <w:rPr>
          <w:color w:val="1B1C1D"/>
          <w:spacing w:val="4"/>
          <w:sz w:val="23"/>
          <w:szCs w:val="23"/>
          <w:lang w:eastAsia="zh-CN"/>
        </w:rPr>
        <w:t>勤管理，而非边境贸易政策本身的系统性不稳。</w:t>
      </w:r>
      <w:r>
        <w:rPr>
          <w:color w:val="1B1C1D"/>
          <w:spacing w:val="3"/>
          <w:sz w:val="23"/>
          <w:szCs w:val="23"/>
          <w:lang w:eastAsia="zh-CN"/>
        </w:rPr>
        <w:t>然而，短期内仍可能对物流造成一定</w:t>
      </w:r>
      <w:r>
        <w:rPr>
          <w:color w:val="1B1C1D"/>
          <w:spacing w:val="-1"/>
          <w:sz w:val="23"/>
          <w:szCs w:val="23"/>
          <w:lang w:eastAsia="zh-CN"/>
        </w:rPr>
        <w:t>干扰。</w:t>
      </w:r>
    </w:p>
    <w:p w:rsidR="009A59F9" w:rsidRDefault="002B2917">
      <w:pPr>
        <w:pStyle w:val="a3"/>
        <w:spacing w:before="39" w:line="280" w:lineRule="auto"/>
        <w:ind w:left="455" w:right="3" w:hanging="341"/>
        <w:rPr>
          <w:sz w:val="23"/>
          <w:szCs w:val="23"/>
          <w:lang w:eastAsia="zh-CN"/>
        </w:rPr>
      </w:pPr>
      <w:r>
        <w:rPr>
          <w:rFonts w:ascii="Arial" w:eastAsia="Arial" w:hAnsi="Arial" w:cs="Arial"/>
          <w:lang w:eastAsia="zh-CN"/>
        </w:rPr>
        <w:t xml:space="preserve">●    </w:t>
      </w:r>
      <w:r>
        <w:rPr>
          <w:b/>
          <w:bCs/>
          <w:color w:val="1B1C1D"/>
          <w:sz w:val="23"/>
          <w:szCs w:val="23"/>
          <w:lang w:eastAsia="zh-CN"/>
        </w:rPr>
        <w:t>向规范化贸易转型：第</w:t>
      </w:r>
      <w:r>
        <w:rPr>
          <w:color w:val="1B1C1D"/>
          <w:spacing w:val="-38"/>
          <w:sz w:val="23"/>
          <w:szCs w:val="23"/>
          <w:lang w:eastAsia="zh-CN"/>
        </w:rPr>
        <w:t xml:space="preserve"> </w:t>
      </w:r>
      <w:r>
        <w:rPr>
          <w:rFonts w:ascii="Calibri" w:eastAsia="Calibri" w:hAnsi="Calibri" w:cs="Calibri"/>
          <w:b/>
          <w:bCs/>
          <w:color w:val="1B1C1D"/>
          <w:sz w:val="23"/>
          <w:szCs w:val="23"/>
          <w:lang w:eastAsia="zh-CN"/>
        </w:rPr>
        <w:t>122</w:t>
      </w:r>
      <w:r>
        <w:rPr>
          <w:rFonts w:ascii="Calibri" w:eastAsia="Calibri" w:hAnsi="Calibri" w:cs="Calibri"/>
          <w:b/>
          <w:bCs/>
          <w:color w:val="1B1C1D"/>
          <w:spacing w:val="25"/>
          <w:sz w:val="23"/>
          <w:szCs w:val="23"/>
          <w:lang w:eastAsia="zh-CN"/>
        </w:rPr>
        <w:t xml:space="preserve"> </w:t>
      </w:r>
      <w:r>
        <w:rPr>
          <w:b/>
          <w:bCs/>
          <w:color w:val="1B1C1D"/>
          <w:sz w:val="23"/>
          <w:szCs w:val="23"/>
          <w:lang w:eastAsia="zh-CN"/>
        </w:rPr>
        <w:t>号法令与终止</w:t>
      </w:r>
      <w:r>
        <w:rPr>
          <w:rFonts w:ascii="Calibri" w:eastAsia="Calibri" w:hAnsi="Calibri" w:cs="Calibri"/>
          <w:b/>
          <w:bCs/>
          <w:color w:val="1B1C1D"/>
          <w:sz w:val="23"/>
          <w:szCs w:val="23"/>
          <w:lang w:eastAsia="zh-CN"/>
        </w:rPr>
        <w:t>“</w:t>
      </w:r>
      <w:r>
        <w:rPr>
          <w:b/>
          <w:bCs/>
          <w:color w:val="1B1C1D"/>
          <w:sz w:val="23"/>
          <w:szCs w:val="23"/>
          <w:lang w:eastAsia="zh-CN"/>
        </w:rPr>
        <w:t>非官方配额</w:t>
      </w:r>
      <w:r>
        <w:rPr>
          <w:rFonts w:ascii="Calibri" w:eastAsia="Calibri" w:hAnsi="Calibri" w:cs="Calibri"/>
          <w:b/>
          <w:bCs/>
          <w:color w:val="1B1C1D"/>
          <w:sz w:val="23"/>
          <w:szCs w:val="23"/>
          <w:lang w:eastAsia="zh-CN"/>
        </w:rPr>
        <w:t>”</w:t>
      </w:r>
      <w:r>
        <w:rPr>
          <w:rFonts w:ascii="Calibri" w:eastAsia="Calibri" w:hAnsi="Calibri" w:cs="Calibri"/>
          <w:b/>
          <w:bCs/>
          <w:color w:val="1B1C1D"/>
          <w:spacing w:val="-22"/>
          <w:sz w:val="23"/>
          <w:szCs w:val="23"/>
          <w:lang w:eastAsia="zh-CN"/>
        </w:rPr>
        <w:t xml:space="preserve"> </w:t>
      </w:r>
      <w:r>
        <w:rPr>
          <w:b/>
          <w:bCs/>
          <w:color w:val="1B1C1D"/>
          <w:sz w:val="23"/>
          <w:szCs w:val="23"/>
          <w:lang w:eastAsia="zh-CN"/>
        </w:rPr>
        <w:t>出</w:t>
      </w:r>
      <w:r>
        <w:rPr>
          <w:color w:val="1B1C1D"/>
          <w:spacing w:val="-68"/>
          <w:sz w:val="23"/>
          <w:szCs w:val="23"/>
          <w:lang w:eastAsia="zh-CN"/>
        </w:rPr>
        <w:t xml:space="preserve"> </w:t>
      </w:r>
      <w:r>
        <w:rPr>
          <w:b/>
          <w:bCs/>
          <w:color w:val="1B1C1D"/>
          <w:sz w:val="23"/>
          <w:szCs w:val="23"/>
          <w:lang w:eastAsia="zh-CN"/>
        </w:rPr>
        <w:t>口</w:t>
      </w:r>
      <w:r>
        <w:rPr>
          <w:color w:val="1B1C1D"/>
          <w:sz w:val="23"/>
          <w:szCs w:val="23"/>
          <w:lang w:eastAsia="zh-CN"/>
        </w:rPr>
        <w:t>：越南政府颁布了</w:t>
      </w:r>
      <w:r>
        <w:rPr>
          <w:color w:val="1B1C1D"/>
          <w:spacing w:val="-1"/>
          <w:sz w:val="23"/>
          <w:szCs w:val="23"/>
          <w:lang w:eastAsia="zh-CN"/>
        </w:rPr>
        <w:t>第</w:t>
      </w:r>
      <w:r>
        <w:rPr>
          <w:color w:val="1B1C1D"/>
          <w:spacing w:val="-37"/>
          <w:sz w:val="23"/>
          <w:szCs w:val="23"/>
          <w:lang w:eastAsia="zh-CN"/>
        </w:rPr>
        <w:t xml:space="preserve"> </w:t>
      </w:r>
      <w:r>
        <w:rPr>
          <w:rFonts w:ascii="Calibri" w:eastAsia="Calibri" w:hAnsi="Calibri" w:cs="Calibri"/>
          <w:color w:val="1B1C1D"/>
          <w:spacing w:val="-1"/>
          <w:sz w:val="23"/>
          <w:szCs w:val="23"/>
          <w:lang w:eastAsia="zh-CN"/>
        </w:rPr>
        <w:t>122</w:t>
      </w:r>
      <w:r>
        <w:rPr>
          <w:color w:val="1B1C1D"/>
          <w:spacing w:val="-1"/>
          <w:sz w:val="23"/>
          <w:szCs w:val="23"/>
          <w:lang w:eastAsia="zh-CN"/>
        </w:rPr>
        <w:t>号法令（</w:t>
      </w:r>
      <w:r>
        <w:rPr>
          <w:rFonts w:ascii="Calibri" w:eastAsia="Calibri" w:hAnsi="Calibri" w:cs="Calibri"/>
          <w:color w:val="1B1C1D"/>
          <w:spacing w:val="-1"/>
          <w:sz w:val="23"/>
          <w:szCs w:val="23"/>
          <w:lang w:eastAsia="zh-CN"/>
        </w:rPr>
        <w:t>2024</w:t>
      </w:r>
      <w:r>
        <w:rPr>
          <w:rFonts w:ascii="Calibri" w:eastAsia="Calibri" w:hAnsi="Calibri" w:cs="Calibri"/>
          <w:color w:val="1B1C1D"/>
          <w:spacing w:val="25"/>
          <w:sz w:val="23"/>
          <w:szCs w:val="23"/>
          <w:lang w:eastAsia="zh-CN"/>
        </w:rPr>
        <w:t xml:space="preserve"> </w:t>
      </w:r>
      <w:r>
        <w:rPr>
          <w:color w:val="1B1C1D"/>
          <w:spacing w:val="-1"/>
          <w:sz w:val="23"/>
          <w:szCs w:val="23"/>
          <w:lang w:eastAsia="zh-CN"/>
        </w:rPr>
        <w:t>年</w:t>
      </w:r>
      <w:r>
        <w:rPr>
          <w:color w:val="1B1C1D"/>
          <w:spacing w:val="-32"/>
          <w:sz w:val="23"/>
          <w:szCs w:val="23"/>
          <w:lang w:eastAsia="zh-CN"/>
        </w:rPr>
        <w:t xml:space="preserve"> </w:t>
      </w:r>
      <w:r>
        <w:rPr>
          <w:rFonts w:ascii="Calibri" w:eastAsia="Calibri" w:hAnsi="Calibri" w:cs="Calibri"/>
          <w:color w:val="1B1C1D"/>
          <w:spacing w:val="-1"/>
          <w:sz w:val="23"/>
          <w:szCs w:val="23"/>
          <w:lang w:eastAsia="zh-CN"/>
        </w:rPr>
        <w:t>12</w:t>
      </w:r>
      <w:r>
        <w:rPr>
          <w:rFonts w:ascii="Calibri" w:eastAsia="Calibri" w:hAnsi="Calibri" w:cs="Calibri"/>
          <w:color w:val="1B1C1D"/>
          <w:spacing w:val="26"/>
          <w:w w:val="101"/>
          <w:sz w:val="23"/>
          <w:szCs w:val="23"/>
          <w:lang w:eastAsia="zh-CN"/>
        </w:rPr>
        <w:t xml:space="preserve"> </w:t>
      </w:r>
      <w:r>
        <w:rPr>
          <w:color w:val="1B1C1D"/>
          <w:spacing w:val="-1"/>
          <w:sz w:val="23"/>
          <w:szCs w:val="23"/>
          <w:lang w:eastAsia="zh-CN"/>
        </w:rPr>
        <w:t>月</w:t>
      </w:r>
      <w:r>
        <w:rPr>
          <w:color w:val="1B1C1D"/>
          <w:spacing w:val="-30"/>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日生效</w:t>
      </w:r>
      <w:r>
        <w:rPr>
          <w:color w:val="1B1C1D"/>
          <w:spacing w:val="-42"/>
          <w:sz w:val="23"/>
          <w:szCs w:val="23"/>
          <w:lang w:eastAsia="zh-CN"/>
        </w:rPr>
        <w:t>），</w:t>
      </w:r>
      <w:r>
        <w:rPr>
          <w:color w:val="1B1C1D"/>
          <w:spacing w:val="-1"/>
          <w:sz w:val="23"/>
          <w:szCs w:val="23"/>
          <w:lang w:eastAsia="zh-CN"/>
        </w:rPr>
        <w:t>规定到</w:t>
      </w:r>
      <w:r>
        <w:rPr>
          <w:color w:val="1B1C1D"/>
          <w:spacing w:val="-39"/>
          <w:sz w:val="23"/>
          <w:szCs w:val="23"/>
          <w:lang w:eastAsia="zh-CN"/>
        </w:rPr>
        <w:t xml:space="preserve"> </w:t>
      </w:r>
      <w:r>
        <w:rPr>
          <w:rFonts w:ascii="Calibri" w:eastAsia="Calibri" w:hAnsi="Calibri" w:cs="Calibri"/>
          <w:color w:val="1B1C1D"/>
          <w:spacing w:val="-1"/>
          <w:sz w:val="23"/>
          <w:szCs w:val="23"/>
          <w:lang w:eastAsia="zh-CN"/>
        </w:rPr>
        <w:t>2030</w:t>
      </w:r>
      <w:r>
        <w:rPr>
          <w:rFonts w:ascii="Calibri" w:eastAsia="Calibri" w:hAnsi="Calibri" w:cs="Calibri"/>
          <w:color w:val="1B1C1D"/>
          <w:spacing w:val="25"/>
          <w:sz w:val="23"/>
          <w:szCs w:val="23"/>
          <w:lang w:eastAsia="zh-CN"/>
        </w:rPr>
        <w:t xml:space="preserve"> </w:t>
      </w:r>
      <w:r>
        <w:rPr>
          <w:color w:val="1B1C1D"/>
          <w:spacing w:val="-1"/>
          <w:sz w:val="23"/>
          <w:szCs w:val="23"/>
          <w:lang w:eastAsia="zh-CN"/>
        </w:rPr>
        <w:t>年</w:t>
      </w:r>
      <w:r>
        <w:rPr>
          <w:color w:val="1B1C1D"/>
          <w:spacing w:val="-33"/>
          <w:sz w:val="23"/>
          <w:szCs w:val="23"/>
          <w:lang w:eastAsia="zh-CN"/>
        </w:rPr>
        <w:t xml:space="preserve"> </w:t>
      </w:r>
      <w:r>
        <w:rPr>
          <w:rFonts w:ascii="Calibri" w:eastAsia="Calibri" w:hAnsi="Calibri" w:cs="Calibri"/>
          <w:color w:val="1B1C1D"/>
          <w:spacing w:val="-1"/>
          <w:sz w:val="23"/>
          <w:szCs w:val="23"/>
          <w:lang w:eastAsia="zh-CN"/>
        </w:rPr>
        <w:t>1</w:t>
      </w:r>
      <w:r>
        <w:rPr>
          <w:rFonts w:ascii="Calibri" w:eastAsia="Calibri" w:hAnsi="Calibri" w:cs="Calibri"/>
          <w:color w:val="1B1C1D"/>
          <w:spacing w:val="29"/>
          <w:w w:val="101"/>
          <w:sz w:val="23"/>
          <w:szCs w:val="23"/>
          <w:lang w:eastAsia="zh-CN"/>
        </w:rPr>
        <w:t xml:space="preserve"> </w:t>
      </w:r>
      <w:r>
        <w:rPr>
          <w:color w:val="1B1C1D"/>
          <w:spacing w:val="-1"/>
          <w:sz w:val="23"/>
          <w:szCs w:val="23"/>
          <w:lang w:eastAsia="zh-CN"/>
        </w:rPr>
        <w:t>月</w:t>
      </w:r>
      <w:r>
        <w:rPr>
          <w:color w:val="1B1C1D"/>
          <w:spacing w:val="-32"/>
          <w:sz w:val="23"/>
          <w:szCs w:val="23"/>
          <w:lang w:eastAsia="zh-CN"/>
        </w:rPr>
        <w:t xml:space="preserve"> </w:t>
      </w:r>
      <w:r>
        <w:rPr>
          <w:rFonts w:ascii="Calibri" w:eastAsia="Calibri" w:hAnsi="Calibri" w:cs="Calibri"/>
          <w:color w:val="1B1C1D"/>
          <w:spacing w:val="-1"/>
          <w:sz w:val="23"/>
          <w:szCs w:val="23"/>
          <w:lang w:eastAsia="zh-CN"/>
        </w:rPr>
        <w:t xml:space="preserve">1  </w:t>
      </w:r>
      <w:r>
        <w:rPr>
          <w:color w:val="1B1C1D"/>
          <w:spacing w:val="-1"/>
          <w:sz w:val="23"/>
          <w:szCs w:val="23"/>
          <w:lang w:eastAsia="zh-CN"/>
        </w:rPr>
        <w:t>日，将正式停</w:t>
      </w:r>
      <w:r>
        <w:rPr>
          <w:color w:val="1B1C1D"/>
          <w:spacing w:val="-2"/>
          <w:sz w:val="23"/>
          <w:szCs w:val="23"/>
          <w:lang w:eastAsia="zh-CN"/>
        </w:rPr>
        <w:t>止对华</w:t>
      </w:r>
      <w:r>
        <w:rPr>
          <w:rFonts w:ascii="Calibri" w:eastAsia="Calibri" w:hAnsi="Calibri" w:cs="Calibri"/>
          <w:color w:val="1B1C1D"/>
          <w:spacing w:val="-2"/>
          <w:sz w:val="23"/>
          <w:szCs w:val="23"/>
          <w:lang w:eastAsia="zh-CN"/>
        </w:rPr>
        <w:t>“</w:t>
      </w:r>
      <w:r>
        <w:rPr>
          <w:rFonts w:ascii="Calibri" w:eastAsia="Calibri" w:hAnsi="Calibri" w:cs="Calibri"/>
          <w:color w:val="1B1C1D"/>
          <w:spacing w:val="-34"/>
          <w:sz w:val="23"/>
          <w:szCs w:val="23"/>
          <w:lang w:eastAsia="zh-CN"/>
        </w:rPr>
        <w:t xml:space="preserve"> </w:t>
      </w:r>
      <w:r>
        <w:rPr>
          <w:color w:val="1B1C1D"/>
          <w:spacing w:val="-2"/>
          <w:sz w:val="23"/>
          <w:szCs w:val="23"/>
          <w:lang w:eastAsia="zh-CN"/>
        </w:rPr>
        <w:t>非官</w:t>
      </w:r>
      <w:r>
        <w:rPr>
          <w:color w:val="1B1C1D"/>
          <w:spacing w:val="6"/>
          <w:sz w:val="23"/>
          <w:szCs w:val="23"/>
          <w:lang w:eastAsia="zh-CN"/>
        </w:rPr>
        <w:t>方配额</w:t>
      </w:r>
      <w:r>
        <w:rPr>
          <w:rFonts w:ascii="Calibri" w:eastAsia="Calibri" w:hAnsi="Calibri" w:cs="Calibri"/>
          <w:color w:val="1B1C1D"/>
          <w:spacing w:val="6"/>
          <w:sz w:val="23"/>
          <w:szCs w:val="23"/>
          <w:lang w:eastAsia="zh-CN"/>
        </w:rPr>
        <w:t>”</w:t>
      </w:r>
      <w:r>
        <w:rPr>
          <w:color w:val="1B1C1D"/>
          <w:spacing w:val="6"/>
          <w:sz w:val="23"/>
          <w:szCs w:val="23"/>
          <w:lang w:eastAsia="zh-CN"/>
        </w:rPr>
        <w:t>（即小额边境贸易、边民互市）出</w:t>
      </w:r>
      <w:r>
        <w:rPr>
          <w:color w:val="1B1C1D"/>
          <w:spacing w:val="-66"/>
          <w:sz w:val="23"/>
          <w:szCs w:val="23"/>
          <w:lang w:eastAsia="zh-CN"/>
        </w:rPr>
        <w:t xml:space="preserve"> </w:t>
      </w:r>
      <w:r>
        <w:rPr>
          <w:color w:val="1B1C1D"/>
          <w:spacing w:val="6"/>
          <w:sz w:val="23"/>
          <w:szCs w:val="23"/>
          <w:lang w:eastAsia="zh-CN"/>
        </w:rPr>
        <w:t>口。届时，所有进</w:t>
      </w:r>
      <w:r>
        <w:rPr>
          <w:color w:val="1B1C1D"/>
          <w:spacing w:val="5"/>
          <w:sz w:val="23"/>
          <w:szCs w:val="23"/>
          <w:lang w:eastAsia="zh-CN"/>
        </w:rPr>
        <w:t>出口活动必须通过国际</w:t>
      </w:r>
      <w:r>
        <w:rPr>
          <w:color w:val="1B1C1D"/>
          <w:spacing w:val="1"/>
          <w:sz w:val="23"/>
          <w:szCs w:val="23"/>
          <w:lang w:eastAsia="zh-CN"/>
        </w:rPr>
        <w:t>口岸或主要的双边口岸进行</w:t>
      </w:r>
      <w:r>
        <w:rPr>
          <w:color w:val="1B1C1D"/>
          <w:spacing w:val="-47"/>
          <w:sz w:val="23"/>
          <w:szCs w:val="23"/>
          <w:lang w:eastAsia="zh-CN"/>
        </w:rPr>
        <w:t xml:space="preserve"> </w:t>
      </w:r>
      <w:r>
        <w:rPr>
          <w:rFonts w:ascii="Calibri" w:eastAsia="Calibri" w:hAnsi="Calibri" w:cs="Calibri"/>
          <w:color w:val="575B5F"/>
          <w:spacing w:val="1"/>
          <w:position w:val="7"/>
          <w:sz w:val="15"/>
          <w:szCs w:val="15"/>
          <w:lang w:eastAsia="zh-CN"/>
        </w:rPr>
        <w:t>25</w:t>
      </w:r>
      <w:r>
        <w:rPr>
          <w:color w:val="1B1C1D"/>
          <w:spacing w:val="1"/>
          <w:sz w:val="23"/>
          <w:szCs w:val="23"/>
          <w:lang w:eastAsia="zh-CN"/>
        </w:rPr>
        <w:t>。</w:t>
      </w:r>
    </w:p>
    <w:p w:rsidR="009A59F9" w:rsidRDefault="002B2917">
      <w:pPr>
        <w:pStyle w:val="a3"/>
        <w:spacing w:before="41" w:line="279" w:lineRule="auto"/>
        <w:ind w:left="846" w:right="2" w:hanging="340"/>
        <w:rPr>
          <w:sz w:val="23"/>
          <w:szCs w:val="23"/>
          <w:lang w:eastAsia="zh-CN"/>
        </w:rPr>
      </w:pPr>
      <w:r>
        <w:rPr>
          <w:rFonts w:ascii="Arial" w:eastAsia="Arial" w:hAnsi="Arial" w:cs="Arial"/>
          <w:spacing w:val="5"/>
          <w:lang w:eastAsia="zh-CN"/>
        </w:rPr>
        <w:t>○</w:t>
      </w:r>
      <w:r>
        <w:rPr>
          <w:rFonts w:ascii="Arial" w:eastAsia="Arial" w:hAnsi="Arial" w:cs="Arial"/>
          <w:spacing w:val="17"/>
          <w:w w:val="101"/>
          <w:lang w:eastAsia="zh-CN"/>
        </w:rPr>
        <w:t xml:space="preserve">   </w:t>
      </w:r>
      <w:r>
        <w:rPr>
          <w:b/>
          <w:bCs/>
          <w:color w:val="1B1C1D"/>
          <w:spacing w:val="5"/>
          <w:sz w:val="23"/>
          <w:szCs w:val="23"/>
          <w:lang w:eastAsia="zh-CN"/>
        </w:rPr>
        <w:t>政策初衷</w:t>
      </w:r>
      <w:r>
        <w:rPr>
          <w:color w:val="1B1C1D"/>
          <w:spacing w:val="5"/>
          <w:sz w:val="23"/>
          <w:szCs w:val="23"/>
          <w:lang w:eastAsia="zh-CN"/>
        </w:rPr>
        <w:t>：此举旨在推动与中国贸易的长期可持续和规范化发展，</w:t>
      </w:r>
      <w:r>
        <w:rPr>
          <w:color w:val="1B1C1D"/>
          <w:spacing w:val="4"/>
          <w:sz w:val="23"/>
          <w:szCs w:val="23"/>
          <w:lang w:eastAsia="zh-CN"/>
        </w:rPr>
        <w:t>确保商品符合</w:t>
      </w:r>
      <w:r>
        <w:rPr>
          <w:color w:val="1B1C1D"/>
          <w:spacing w:val="5"/>
          <w:sz w:val="23"/>
          <w:szCs w:val="23"/>
          <w:lang w:eastAsia="zh-CN"/>
        </w:rPr>
        <w:t>质量和原产地要求，避免口岸拥堵，并将非正规的边境交</w:t>
      </w:r>
      <w:r>
        <w:rPr>
          <w:color w:val="1B1C1D"/>
          <w:spacing w:val="4"/>
          <w:sz w:val="23"/>
          <w:szCs w:val="23"/>
          <w:lang w:eastAsia="zh-CN"/>
        </w:rPr>
        <w:t>易纳入正规化轨道</w:t>
      </w:r>
      <w:r>
        <w:rPr>
          <w:color w:val="1B1C1D"/>
          <w:spacing w:val="-46"/>
          <w:sz w:val="23"/>
          <w:szCs w:val="23"/>
          <w:lang w:eastAsia="zh-CN"/>
        </w:rPr>
        <w:t xml:space="preserve"> </w:t>
      </w:r>
      <w:r>
        <w:rPr>
          <w:rFonts w:ascii="Calibri" w:eastAsia="Calibri" w:hAnsi="Calibri" w:cs="Calibri"/>
          <w:color w:val="575B5F"/>
          <w:spacing w:val="4"/>
          <w:position w:val="7"/>
          <w:sz w:val="15"/>
          <w:szCs w:val="15"/>
          <w:lang w:eastAsia="zh-CN"/>
        </w:rPr>
        <w:t xml:space="preserve">25 </w:t>
      </w:r>
      <w:r>
        <w:rPr>
          <w:color w:val="1B1C1D"/>
          <w:spacing w:val="4"/>
          <w:sz w:val="23"/>
          <w:szCs w:val="23"/>
          <w:lang w:eastAsia="zh-CN"/>
        </w:rPr>
        <w:t>。</w:t>
      </w:r>
      <w:r>
        <w:rPr>
          <w:color w:val="1B1C1D"/>
          <w:spacing w:val="6"/>
          <w:sz w:val="23"/>
          <w:szCs w:val="23"/>
          <w:lang w:eastAsia="zh-CN"/>
        </w:rPr>
        <w:t>这标志着越南正逐步摆脱对监管较松、曾为无正</w:t>
      </w:r>
      <w:r>
        <w:rPr>
          <w:color w:val="1B1C1D"/>
          <w:spacing w:val="5"/>
          <w:sz w:val="23"/>
          <w:szCs w:val="23"/>
          <w:lang w:eastAsia="zh-CN"/>
        </w:rPr>
        <w:t>式进口许可或未完全达标产品提</w:t>
      </w:r>
      <w:r>
        <w:rPr>
          <w:color w:val="1B1C1D"/>
          <w:spacing w:val="1"/>
          <w:sz w:val="23"/>
          <w:szCs w:val="23"/>
          <w:lang w:eastAsia="zh-CN"/>
        </w:rPr>
        <w:t>供通道的小额贸易的依赖</w:t>
      </w:r>
      <w:r>
        <w:rPr>
          <w:color w:val="1B1C1D"/>
          <w:spacing w:val="-46"/>
          <w:sz w:val="23"/>
          <w:szCs w:val="23"/>
          <w:lang w:eastAsia="zh-CN"/>
        </w:rPr>
        <w:t xml:space="preserve"> </w:t>
      </w:r>
      <w:r>
        <w:rPr>
          <w:rFonts w:ascii="Calibri" w:eastAsia="Calibri" w:hAnsi="Calibri" w:cs="Calibri"/>
          <w:color w:val="575B5F"/>
          <w:spacing w:val="1"/>
          <w:position w:val="7"/>
          <w:sz w:val="15"/>
          <w:szCs w:val="15"/>
          <w:lang w:eastAsia="zh-CN"/>
        </w:rPr>
        <w:t>25</w:t>
      </w:r>
      <w:r>
        <w:rPr>
          <w:color w:val="1B1C1D"/>
          <w:spacing w:val="1"/>
          <w:sz w:val="23"/>
          <w:szCs w:val="23"/>
          <w:lang w:eastAsia="zh-CN"/>
        </w:rPr>
        <w:t>。</w:t>
      </w:r>
    </w:p>
    <w:p w:rsidR="009A59F9" w:rsidRDefault="002B2917">
      <w:pPr>
        <w:pStyle w:val="a3"/>
        <w:spacing w:before="44" w:line="278" w:lineRule="auto"/>
        <w:ind w:left="848" w:right="2" w:hanging="342"/>
        <w:rPr>
          <w:sz w:val="23"/>
          <w:szCs w:val="23"/>
          <w:lang w:eastAsia="zh-CN"/>
        </w:rPr>
      </w:pPr>
      <w:r>
        <w:rPr>
          <w:rFonts w:ascii="Arial" w:eastAsia="Arial" w:hAnsi="Arial" w:cs="Arial"/>
          <w:spacing w:val="5"/>
          <w:lang w:eastAsia="zh-CN"/>
        </w:rPr>
        <w:t>○</w:t>
      </w:r>
      <w:r>
        <w:rPr>
          <w:rFonts w:ascii="Arial" w:eastAsia="Arial" w:hAnsi="Arial" w:cs="Arial"/>
          <w:spacing w:val="19"/>
          <w:lang w:eastAsia="zh-CN"/>
        </w:rPr>
        <w:t xml:space="preserve">   </w:t>
      </w:r>
      <w:r>
        <w:rPr>
          <w:b/>
          <w:bCs/>
          <w:color w:val="1B1C1D"/>
          <w:spacing w:val="5"/>
          <w:sz w:val="23"/>
          <w:szCs w:val="23"/>
          <w:lang w:eastAsia="zh-CN"/>
        </w:rPr>
        <w:t>短期影响</w:t>
      </w:r>
      <w:r>
        <w:rPr>
          <w:color w:val="1B1C1D"/>
          <w:spacing w:val="5"/>
          <w:sz w:val="23"/>
          <w:szCs w:val="23"/>
          <w:lang w:eastAsia="zh-CN"/>
        </w:rPr>
        <w:t>：依赖此类非正式贸易的企业和个人将面临调整</w:t>
      </w:r>
      <w:r>
        <w:rPr>
          <w:color w:val="1B1C1D"/>
          <w:spacing w:val="4"/>
          <w:sz w:val="23"/>
          <w:szCs w:val="23"/>
          <w:lang w:eastAsia="zh-CN"/>
        </w:rPr>
        <w:t>压力。新的规定（如要</w:t>
      </w:r>
      <w:r>
        <w:rPr>
          <w:color w:val="1B1C1D"/>
          <w:spacing w:val="6"/>
          <w:sz w:val="23"/>
          <w:szCs w:val="23"/>
          <w:lang w:eastAsia="zh-CN"/>
        </w:rPr>
        <w:t>求边民亲自到场完成货物交接）可能增加交</w:t>
      </w:r>
      <w:r>
        <w:rPr>
          <w:color w:val="1B1C1D"/>
          <w:spacing w:val="5"/>
          <w:sz w:val="23"/>
          <w:szCs w:val="23"/>
          <w:lang w:eastAsia="zh-CN"/>
        </w:rPr>
        <w:t>易成本，导致边贸活跃度短期内下降</w:t>
      </w:r>
    </w:p>
    <w:p w:rsidR="009A59F9" w:rsidRDefault="002B2917">
      <w:pPr>
        <w:pStyle w:val="a3"/>
        <w:spacing w:line="222" w:lineRule="auto"/>
        <w:ind w:left="846"/>
        <w:rPr>
          <w:sz w:val="23"/>
          <w:szCs w:val="23"/>
          <w:lang w:eastAsia="zh-CN"/>
        </w:rPr>
      </w:pPr>
      <w:r>
        <w:rPr>
          <w:rFonts w:ascii="Calibri" w:eastAsia="Calibri" w:hAnsi="Calibri" w:cs="Calibri"/>
          <w:color w:val="575B5F"/>
          <w:position w:val="7"/>
          <w:sz w:val="15"/>
          <w:szCs w:val="15"/>
          <w:lang w:eastAsia="zh-CN"/>
        </w:rPr>
        <w:t xml:space="preserve">25 </w:t>
      </w:r>
      <w:r>
        <w:rPr>
          <w:color w:val="1B1C1D"/>
          <w:sz w:val="23"/>
          <w:szCs w:val="23"/>
          <w:lang w:eastAsia="zh-CN"/>
        </w:rPr>
        <w:t>。东兴等边境城市可能受到较大影响</w:t>
      </w:r>
      <w:r>
        <w:rPr>
          <w:color w:val="1B1C1D"/>
          <w:spacing w:val="-49"/>
          <w:sz w:val="23"/>
          <w:szCs w:val="23"/>
          <w:lang w:eastAsia="zh-CN"/>
        </w:rPr>
        <w:t xml:space="preserve"> </w:t>
      </w:r>
      <w:r>
        <w:rPr>
          <w:rFonts w:ascii="Calibri" w:eastAsia="Calibri" w:hAnsi="Calibri" w:cs="Calibri"/>
          <w:color w:val="575B5F"/>
          <w:position w:val="7"/>
          <w:sz w:val="15"/>
          <w:szCs w:val="15"/>
          <w:lang w:eastAsia="zh-CN"/>
        </w:rPr>
        <w:t>25</w:t>
      </w:r>
      <w:r>
        <w:rPr>
          <w:color w:val="1B1C1D"/>
          <w:sz w:val="23"/>
          <w:szCs w:val="23"/>
          <w:lang w:eastAsia="zh-CN"/>
        </w:rPr>
        <w:t>。</w:t>
      </w:r>
    </w:p>
    <w:p w:rsidR="009A59F9" w:rsidRDefault="002B2917">
      <w:pPr>
        <w:pStyle w:val="a3"/>
        <w:spacing w:before="116" w:line="280" w:lineRule="auto"/>
        <w:ind w:left="849" w:right="2" w:hanging="343"/>
        <w:rPr>
          <w:sz w:val="23"/>
          <w:szCs w:val="23"/>
          <w:lang w:eastAsia="zh-CN"/>
        </w:rPr>
      </w:pPr>
      <w:r>
        <w:rPr>
          <w:rFonts w:ascii="Arial" w:eastAsia="Arial" w:hAnsi="Arial" w:cs="Arial"/>
          <w:spacing w:val="5"/>
          <w:lang w:eastAsia="zh-CN"/>
        </w:rPr>
        <w:t>○</w:t>
      </w:r>
      <w:r>
        <w:rPr>
          <w:rFonts w:ascii="Arial" w:eastAsia="Arial" w:hAnsi="Arial" w:cs="Arial"/>
          <w:spacing w:val="18"/>
          <w:w w:val="101"/>
          <w:lang w:eastAsia="zh-CN"/>
        </w:rPr>
        <w:t xml:space="preserve">   </w:t>
      </w:r>
      <w:r>
        <w:rPr>
          <w:b/>
          <w:bCs/>
          <w:color w:val="1B1C1D"/>
          <w:spacing w:val="5"/>
          <w:sz w:val="23"/>
          <w:szCs w:val="23"/>
          <w:lang w:eastAsia="zh-CN"/>
        </w:rPr>
        <w:t>长期影响</w:t>
      </w:r>
      <w:r>
        <w:rPr>
          <w:color w:val="1B1C1D"/>
          <w:spacing w:val="5"/>
          <w:sz w:val="23"/>
          <w:szCs w:val="23"/>
          <w:lang w:eastAsia="zh-CN"/>
        </w:rPr>
        <w:t>：为中越跨境贸易的标准化、产业升级（促使越南产</w:t>
      </w:r>
      <w:r>
        <w:rPr>
          <w:color w:val="1B1C1D"/>
          <w:spacing w:val="4"/>
          <w:sz w:val="23"/>
          <w:szCs w:val="23"/>
          <w:lang w:eastAsia="zh-CN"/>
        </w:rPr>
        <w:t>品符合中国市场更</w:t>
      </w:r>
      <w:r>
        <w:rPr>
          <w:color w:val="1B1C1D"/>
          <w:spacing w:val="5"/>
          <w:sz w:val="23"/>
          <w:szCs w:val="23"/>
          <w:lang w:eastAsia="zh-CN"/>
        </w:rPr>
        <w:t>高要求）以及边境口岸基础设施的改善带来机遇。符合标准的产品在正规渠道的竞争力将得到提升</w:t>
      </w:r>
      <w:r>
        <w:rPr>
          <w:color w:val="1B1C1D"/>
          <w:spacing w:val="-48"/>
          <w:sz w:val="23"/>
          <w:szCs w:val="23"/>
          <w:lang w:eastAsia="zh-CN"/>
        </w:rPr>
        <w:t xml:space="preserve"> </w:t>
      </w:r>
      <w:r>
        <w:rPr>
          <w:rFonts w:ascii="Calibri" w:eastAsia="Calibri" w:hAnsi="Calibri" w:cs="Calibri"/>
          <w:color w:val="575B5F"/>
          <w:spacing w:val="5"/>
          <w:position w:val="7"/>
          <w:sz w:val="15"/>
          <w:szCs w:val="15"/>
          <w:lang w:eastAsia="zh-CN"/>
        </w:rPr>
        <w:t xml:space="preserve">25 </w:t>
      </w:r>
      <w:r>
        <w:rPr>
          <w:color w:val="1B1C1D"/>
          <w:spacing w:val="5"/>
          <w:sz w:val="23"/>
          <w:szCs w:val="23"/>
          <w:lang w:eastAsia="zh-CN"/>
        </w:rPr>
        <w:t>。需要注意的是，针对非正规贸</w:t>
      </w:r>
      <w:r>
        <w:rPr>
          <w:color w:val="1B1C1D"/>
          <w:spacing w:val="4"/>
          <w:sz w:val="23"/>
          <w:szCs w:val="23"/>
          <w:lang w:eastAsia="zh-CN"/>
        </w:rPr>
        <w:t>易的限制，通常不影响通过</w:t>
      </w:r>
      <w:r>
        <w:rPr>
          <w:color w:val="1B1C1D"/>
          <w:spacing w:val="1"/>
          <w:sz w:val="23"/>
          <w:szCs w:val="23"/>
          <w:lang w:eastAsia="zh-CN"/>
        </w:rPr>
        <w:t>官方口岸进行的正式贸易</w:t>
      </w:r>
      <w:r>
        <w:rPr>
          <w:color w:val="1B1C1D"/>
          <w:spacing w:val="-49"/>
          <w:sz w:val="23"/>
          <w:szCs w:val="23"/>
          <w:lang w:eastAsia="zh-CN"/>
        </w:rPr>
        <w:t xml:space="preserve"> </w:t>
      </w:r>
      <w:r>
        <w:rPr>
          <w:rFonts w:ascii="Calibri" w:eastAsia="Calibri" w:hAnsi="Calibri" w:cs="Calibri"/>
          <w:color w:val="575B5F"/>
          <w:spacing w:val="1"/>
          <w:position w:val="7"/>
          <w:sz w:val="15"/>
          <w:szCs w:val="15"/>
          <w:lang w:eastAsia="zh-CN"/>
        </w:rPr>
        <w:t>26</w:t>
      </w:r>
      <w:r>
        <w:rPr>
          <w:color w:val="1B1C1D"/>
          <w:spacing w:val="1"/>
          <w:sz w:val="23"/>
          <w:szCs w:val="23"/>
          <w:lang w:eastAsia="zh-CN"/>
        </w:rPr>
        <w:t>。</w:t>
      </w:r>
    </w:p>
    <w:p w:rsidR="009A59F9" w:rsidRDefault="002B2917">
      <w:pPr>
        <w:pStyle w:val="a3"/>
        <w:spacing w:before="226" w:line="279" w:lineRule="auto"/>
        <w:ind w:right="2"/>
        <w:jc w:val="both"/>
        <w:rPr>
          <w:sz w:val="23"/>
          <w:szCs w:val="23"/>
          <w:lang w:eastAsia="zh-CN"/>
        </w:rPr>
      </w:pPr>
      <w:r>
        <w:rPr>
          <w:color w:val="1B1C1D"/>
          <w:spacing w:val="3"/>
          <w:sz w:val="23"/>
          <w:szCs w:val="23"/>
          <w:lang w:eastAsia="zh-CN"/>
        </w:rPr>
        <w:t>越南边境贸易政策的调整，是在平衡地方生计与国家整体贸易战略。越南历史上允许一定程度的非正式小额边贸，这在一定时期内支持了边境地区经济，也为部分农产品提供了销</w:t>
      </w:r>
      <w:r>
        <w:rPr>
          <w:color w:val="1B1C1D"/>
          <w:spacing w:val="1"/>
          <w:sz w:val="23"/>
          <w:szCs w:val="23"/>
          <w:lang w:eastAsia="zh-CN"/>
        </w:rPr>
        <w:t>售渠道</w:t>
      </w:r>
      <w:r>
        <w:rPr>
          <w:color w:val="1B1C1D"/>
          <w:spacing w:val="-50"/>
          <w:sz w:val="23"/>
          <w:szCs w:val="23"/>
          <w:lang w:eastAsia="zh-CN"/>
        </w:rPr>
        <w:t xml:space="preserve"> </w:t>
      </w:r>
      <w:r>
        <w:rPr>
          <w:rFonts w:ascii="Calibri" w:eastAsia="Calibri" w:hAnsi="Calibri" w:cs="Calibri"/>
          <w:color w:val="575B5F"/>
          <w:spacing w:val="1"/>
          <w:position w:val="7"/>
          <w:sz w:val="15"/>
          <w:szCs w:val="15"/>
          <w:lang w:eastAsia="zh-CN"/>
        </w:rPr>
        <w:t xml:space="preserve">25 </w:t>
      </w:r>
      <w:r>
        <w:rPr>
          <w:color w:val="1B1C1D"/>
          <w:spacing w:val="1"/>
          <w:sz w:val="23"/>
          <w:szCs w:val="23"/>
          <w:lang w:eastAsia="zh-CN"/>
        </w:rPr>
        <w:t>。然而，这种模式也面临着拥堵、品控和可追溯性等问题</w:t>
      </w:r>
      <w:r>
        <w:rPr>
          <w:color w:val="1B1C1D"/>
          <w:spacing w:val="-51"/>
          <w:sz w:val="23"/>
          <w:szCs w:val="23"/>
          <w:lang w:eastAsia="zh-CN"/>
        </w:rPr>
        <w:t xml:space="preserve"> </w:t>
      </w:r>
      <w:r>
        <w:rPr>
          <w:rFonts w:ascii="Calibri" w:eastAsia="Calibri" w:hAnsi="Calibri" w:cs="Calibri"/>
          <w:color w:val="575B5F"/>
          <w:spacing w:val="1"/>
          <w:position w:val="7"/>
          <w:sz w:val="15"/>
          <w:szCs w:val="15"/>
          <w:lang w:eastAsia="zh-CN"/>
        </w:rPr>
        <w:t xml:space="preserve">25 </w:t>
      </w:r>
      <w:r>
        <w:rPr>
          <w:color w:val="1B1C1D"/>
          <w:spacing w:val="1"/>
          <w:sz w:val="23"/>
          <w:szCs w:val="23"/>
          <w:lang w:eastAsia="zh-CN"/>
        </w:rPr>
        <w:t>。第</w:t>
      </w:r>
      <w:r>
        <w:rPr>
          <w:color w:val="1B1C1D"/>
          <w:spacing w:val="-36"/>
          <w:sz w:val="23"/>
          <w:szCs w:val="23"/>
          <w:lang w:eastAsia="zh-CN"/>
        </w:rPr>
        <w:t xml:space="preserve"> </w:t>
      </w:r>
      <w:r>
        <w:rPr>
          <w:rFonts w:ascii="Calibri" w:eastAsia="Calibri" w:hAnsi="Calibri" w:cs="Calibri"/>
          <w:color w:val="1B1C1D"/>
          <w:spacing w:val="1"/>
          <w:sz w:val="23"/>
          <w:szCs w:val="23"/>
          <w:lang w:eastAsia="zh-CN"/>
        </w:rPr>
        <w:t>122</w:t>
      </w:r>
      <w:r>
        <w:rPr>
          <w:rFonts w:ascii="Calibri" w:eastAsia="Calibri" w:hAnsi="Calibri" w:cs="Calibri"/>
          <w:color w:val="1B1C1D"/>
          <w:spacing w:val="24"/>
          <w:sz w:val="23"/>
          <w:szCs w:val="23"/>
          <w:lang w:eastAsia="zh-CN"/>
        </w:rPr>
        <w:t xml:space="preserve"> </w:t>
      </w:r>
      <w:r>
        <w:rPr>
          <w:color w:val="1B1C1D"/>
          <w:sz w:val="23"/>
          <w:szCs w:val="23"/>
          <w:lang w:eastAsia="zh-CN"/>
        </w:rPr>
        <w:t>号法令标志</w:t>
      </w:r>
      <w:r>
        <w:rPr>
          <w:color w:val="1B1C1D"/>
          <w:spacing w:val="3"/>
          <w:sz w:val="23"/>
          <w:szCs w:val="23"/>
          <w:lang w:eastAsia="zh-CN"/>
        </w:rPr>
        <w:t>着越南向更规范、更可持续的贸易模式转型，这既符合国际惯例，也与中国自身不断演变</w:t>
      </w:r>
      <w:r>
        <w:rPr>
          <w:color w:val="1B1C1D"/>
          <w:spacing w:val="4"/>
          <w:sz w:val="23"/>
          <w:szCs w:val="23"/>
          <w:lang w:eastAsia="zh-CN"/>
        </w:rPr>
        <w:t>的进口要求相适应</w:t>
      </w:r>
      <w:r>
        <w:rPr>
          <w:color w:val="1B1C1D"/>
          <w:spacing w:val="-39"/>
          <w:sz w:val="23"/>
          <w:szCs w:val="23"/>
          <w:lang w:eastAsia="zh-CN"/>
        </w:rPr>
        <w:t xml:space="preserve"> </w:t>
      </w:r>
      <w:r>
        <w:rPr>
          <w:rFonts w:ascii="Calibri" w:eastAsia="Calibri" w:hAnsi="Calibri" w:cs="Calibri"/>
          <w:color w:val="575B5F"/>
          <w:spacing w:val="4"/>
          <w:position w:val="8"/>
          <w:sz w:val="15"/>
          <w:szCs w:val="15"/>
          <w:lang w:eastAsia="zh-CN"/>
        </w:rPr>
        <w:t xml:space="preserve">25 </w:t>
      </w:r>
      <w:r>
        <w:rPr>
          <w:color w:val="1B1C1D"/>
          <w:spacing w:val="4"/>
          <w:sz w:val="23"/>
          <w:szCs w:val="23"/>
          <w:lang w:eastAsia="zh-CN"/>
        </w:rPr>
        <w:t>。长达数年的过渡期（至</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2030</w:t>
      </w:r>
      <w:r>
        <w:rPr>
          <w:rFonts w:ascii="Calibri" w:eastAsia="Calibri" w:hAnsi="Calibri" w:cs="Calibri"/>
          <w:color w:val="1B1C1D"/>
          <w:spacing w:val="22"/>
          <w:w w:val="101"/>
          <w:sz w:val="23"/>
          <w:szCs w:val="23"/>
          <w:lang w:eastAsia="zh-CN"/>
        </w:rPr>
        <w:t xml:space="preserve"> </w:t>
      </w:r>
      <w:r>
        <w:rPr>
          <w:color w:val="1B1C1D"/>
          <w:spacing w:val="4"/>
          <w:sz w:val="23"/>
          <w:szCs w:val="23"/>
          <w:lang w:eastAsia="zh-CN"/>
        </w:rPr>
        <w:t>年）则显示出政府在追求国家贸易战</w:t>
      </w:r>
      <w:r>
        <w:rPr>
          <w:color w:val="1B1C1D"/>
          <w:spacing w:val="3"/>
          <w:sz w:val="23"/>
          <w:szCs w:val="23"/>
          <w:lang w:eastAsia="zh-CN"/>
        </w:rPr>
        <w:t>略目标的同时，也试图减缓政策调整对边境社区的社会经济冲击。</w:t>
      </w:r>
    </w:p>
    <w:p w:rsidR="009A59F9" w:rsidRDefault="002B2917">
      <w:pPr>
        <w:pStyle w:val="a3"/>
        <w:spacing w:before="45" w:line="279" w:lineRule="auto"/>
        <w:ind w:right="2" w:firstLine="1"/>
        <w:jc w:val="both"/>
        <w:rPr>
          <w:sz w:val="23"/>
          <w:szCs w:val="23"/>
          <w:lang w:eastAsia="zh-CN"/>
        </w:rPr>
      </w:pPr>
      <w:r>
        <w:rPr>
          <w:color w:val="1B1C1D"/>
          <w:spacing w:val="3"/>
          <w:sz w:val="23"/>
          <w:szCs w:val="23"/>
          <w:lang w:eastAsia="zh-CN"/>
        </w:rPr>
        <w:t>应对策略：依赖非正式边境贸易渠道的企业必须积极转型，提升产品质量，确保符合官方进出口程序，并逐步转向通过正规口岸进行贸易。对上海企业而言，这意味着未来通过越南与中国进行的贸易，其规则将更加明确和严格，但长期来看可预测性更高。</w:t>
      </w:r>
    </w:p>
    <w:p w:rsidR="009A59F9" w:rsidRDefault="002B2917">
      <w:pPr>
        <w:pStyle w:val="a3"/>
        <w:spacing w:before="43" w:line="221" w:lineRule="auto"/>
        <w:ind w:left="8"/>
        <w:rPr>
          <w:sz w:val="23"/>
          <w:szCs w:val="23"/>
          <w:lang w:eastAsia="zh-CN"/>
        </w:rPr>
      </w:pPr>
      <w:r>
        <w:rPr>
          <w:rFonts w:ascii="Calibri" w:eastAsia="Calibri" w:hAnsi="Calibri" w:cs="Calibri"/>
          <w:b/>
          <w:bCs/>
          <w:color w:val="1B1C1D"/>
          <w:sz w:val="23"/>
          <w:szCs w:val="23"/>
          <w:lang w:eastAsia="zh-CN"/>
        </w:rPr>
        <w:t xml:space="preserve">D. </w:t>
      </w:r>
      <w:r>
        <w:rPr>
          <w:b/>
          <w:bCs/>
          <w:color w:val="1B1C1D"/>
          <w:sz w:val="23"/>
          <w:szCs w:val="23"/>
          <w:lang w:eastAsia="zh-CN"/>
        </w:rPr>
        <w:t>对</w:t>
      </w:r>
      <w:r>
        <w:rPr>
          <w:rFonts w:ascii="Calibri" w:eastAsia="Calibri" w:hAnsi="Calibri" w:cs="Calibri"/>
          <w:b/>
          <w:bCs/>
          <w:color w:val="1B1C1D"/>
          <w:sz w:val="23"/>
          <w:szCs w:val="23"/>
          <w:lang w:eastAsia="zh-CN"/>
        </w:rPr>
        <w:t>“</w:t>
      </w:r>
      <w:r>
        <w:rPr>
          <w:b/>
          <w:bCs/>
          <w:color w:val="1B1C1D"/>
          <w:sz w:val="23"/>
          <w:szCs w:val="23"/>
          <w:lang w:eastAsia="zh-CN"/>
        </w:rPr>
        <w:t>政策不稳定性</w:t>
      </w:r>
      <w:r>
        <w:rPr>
          <w:rFonts w:ascii="Calibri" w:eastAsia="Calibri" w:hAnsi="Calibri" w:cs="Calibri"/>
          <w:b/>
          <w:bCs/>
          <w:color w:val="1B1C1D"/>
          <w:sz w:val="23"/>
          <w:szCs w:val="23"/>
          <w:lang w:eastAsia="zh-CN"/>
        </w:rPr>
        <w:t>”</w:t>
      </w:r>
      <w:r>
        <w:rPr>
          <w:rFonts w:ascii="Calibri" w:eastAsia="Calibri" w:hAnsi="Calibri" w:cs="Calibri"/>
          <w:b/>
          <w:bCs/>
          <w:color w:val="1B1C1D"/>
          <w:spacing w:val="-23"/>
          <w:sz w:val="23"/>
          <w:szCs w:val="23"/>
          <w:lang w:eastAsia="zh-CN"/>
        </w:rPr>
        <w:t xml:space="preserve"> </w:t>
      </w:r>
      <w:r>
        <w:rPr>
          <w:b/>
          <w:bCs/>
          <w:color w:val="1B1C1D"/>
          <w:sz w:val="23"/>
          <w:szCs w:val="23"/>
          <w:lang w:eastAsia="zh-CN"/>
        </w:rPr>
        <w:t>的综合评估：迈向更规范化的监管环境</w:t>
      </w:r>
    </w:p>
    <w:p w:rsidR="009A59F9" w:rsidRDefault="002B2917">
      <w:pPr>
        <w:pStyle w:val="a3"/>
        <w:spacing w:before="119" w:line="279" w:lineRule="auto"/>
        <w:ind w:left="1" w:right="2" w:firstLine="2"/>
        <w:jc w:val="both"/>
        <w:rPr>
          <w:sz w:val="23"/>
          <w:szCs w:val="23"/>
          <w:lang w:eastAsia="zh-CN"/>
        </w:rPr>
      </w:pPr>
      <w:r>
        <w:rPr>
          <w:color w:val="1B1C1D"/>
          <w:spacing w:val="3"/>
          <w:sz w:val="23"/>
          <w:szCs w:val="23"/>
          <w:lang w:eastAsia="zh-CN"/>
        </w:rPr>
        <w:t>综合上述分析，近期越南出现的一系列政策调整和执法行动，与其说是</w:t>
      </w:r>
      <w:r>
        <w:rPr>
          <w:rFonts w:ascii="Calibri" w:eastAsia="Calibri" w:hAnsi="Calibri" w:cs="Calibri"/>
          <w:color w:val="1B1C1D"/>
          <w:spacing w:val="3"/>
          <w:sz w:val="23"/>
          <w:szCs w:val="23"/>
          <w:lang w:eastAsia="zh-CN"/>
        </w:rPr>
        <w:t>“</w:t>
      </w:r>
      <w:r>
        <w:rPr>
          <w:color w:val="1B1C1D"/>
          <w:spacing w:val="3"/>
          <w:sz w:val="23"/>
          <w:szCs w:val="23"/>
          <w:lang w:eastAsia="zh-CN"/>
        </w:rPr>
        <w:t>政策不稳定性</w:t>
      </w:r>
      <w:r>
        <w:rPr>
          <w:rFonts w:ascii="Calibri" w:eastAsia="Calibri" w:hAnsi="Calibri" w:cs="Calibri"/>
          <w:color w:val="1B1C1D"/>
          <w:spacing w:val="3"/>
          <w:sz w:val="23"/>
          <w:szCs w:val="23"/>
          <w:lang w:eastAsia="zh-CN"/>
        </w:rPr>
        <w:t>”</w:t>
      </w:r>
      <w:r>
        <w:rPr>
          <w:rFonts w:ascii="Calibri" w:eastAsia="Calibri" w:hAnsi="Calibri" w:cs="Calibri"/>
          <w:color w:val="1B1C1D"/>
          <w:spacing w:val="-14"/>
          <w:sz w:val="23"/>
          <w:szCs w:val="23"/>
          <w:lang w:eastAsia="zh-CN"/>
        </w:rPr>
        <w:t xml:space="preserve"> </w:t>
      </w:r>
      <w:r>
        <w:rPr>
          <w:color w:val="1B1C1D"/>
          <w:spacing w:val="3"/>
          <w:sz w:val="23"/>
          <w:szCs w:val="23"/>
          <w:lang w:eastAsia="zh-CN"/>
        </w:rPr>
        <w:t>的体现，不如说是越南在其发展特定阶段，为适应内外部环境变化而进行的积极政策演进和</w:t>
      </w:r>
      <w:r>
        <w:rPr>
          <w:color w:val="1B1C1D"/>
          <w:spacing w:val="2"/>
          <w:sz w:val="23"/>
          <w:szCs w:val="23"/>
          <w:lang w:eastAsia="zh-CN"/>
        </w:rPr>
        <w:t>治理能力提升。这一过程呈现以下特征：</w:t>
      </w:r>
    </w:p>
    <w:p w:rsidR="009A59F9" w:rsidRDefault="002B2917">
      <w:pPr>
        <w:pStyle w:val="a3"/>
        <w:spacing w:before="4" w:line="313" w:lineRule="exact"/>
        <w:jc w:val="right"/>
        <w:rPr>
          <w:sz w:val="23"/>
          <w:szCs w:val="23"/>
          <w:lang w:eastAsia="zh-CN"/>
        </w:rPr>
      </w:pPr>
      <w:r>
        <w:rPr>
          <w:rFonts w:ascii="Arial" w:eastAsia="Arial" w:hAnsi="Arial" w:cs="Arial"/>
          <w:spacing w:val="4"/>
          <w:position w:val="1"/>
          <w:lang w:eastAsia="zh-CN"/>
        </w:rPr>
        <w:t>●</w:t>
      </w:r>
      <w:r>
        <w:rPr>
          <w:rFonts w:ascii="Arial" w:eastAsia="Arial" w:hAnsi="Arial" w:cs="Arial"/>
          <w:spacing w:val="18"/>
          <w:position w:val="1"/>
          <w:lang w:eastAsia="zh-CN"/>
        </w:rPr>
        <w:t xml:space="preserve">   </w:t>
      </w:r>
      <w:r>
        <w:rPr>
          <w:b/>
          <w:bCs/>
          <w:color w:val="1B1C1D"/>
          <w:spacing w:val="4"/>
          <w:position w:val="1"/>
          <w:sz w:val="23"/>
          <w:szCs w:val="23"/>
          <w:lang w:eastAsia="zh-CN"/>
        </w:rPr>
        <w:t>立法现代化</w:t>
      </w:r>
      <w:r>
        <w:rPr>
          <w:color w:val="1B1C1D"/>
          <w:spacing w:val="4"/>
          <w:position w:val="1"/>
          <w:sz w:val="23"/>
          <w:szCs w:val="23"/>
          <w:lang w:eastAsia="zh-CN"/>
        </w:rPr>
        <w:t>：</w:t>
      </w:r>
      <w:r>
        <w:rPr>
          <w:color w:val="1B1C1D"/>
          <w:spacing w:val="-61"/>
          <w:position w:val="1"/>
          <w:sz w:val="23"/>
          <w:szCs w:val="23"/>
          <w:lang w:eastAsia="zh-CN"/>
        </w:rPr>
        <w:t xml:space="preserve"> </w:t>
      </w:r>
      <w:r>
        <w:rPr>
          <w:color w:val="1B1C1D"/>
          <w:spacing w:val="4"/>
          <w:position w:val="1"/>
          <w:sz w:val="23"/>
          <w:szCs w:val="23"/>
          <w:lang w:eastAsia="zh-CN"/>
        </w:rPr>
        <w:t>以第</w:t>
      </w:r>
      <w:r>
        <w:rPr>
          <w:color w:val="1B1C1D"/>
          <w:spacing w:val="-30"/>
          <w:position w:val="1"/>
          <w:sz w:val="23"/>
          <w:szCs w:val="23"/>
          <w:lang w:eastAsia="zh-CN"/>
        </w:rPr>
        <w:t xml:space="preserve"> </w:t>
      </w:r>
      <w:r>
        <w:rPr>
          <w:rFonts w:ascii="Calibri" w:eastAsia="Calibri" w:hAnsi="Calibri" w:cs="Calibri"/>
          <w:color w:val="1B1C1D"/>
          <w:spacing w:val="4"/>
          <w:position w:val="1"/>
          <w:sz w:val="23"/>
          <w:szCs w:val="23"/>
          <w:lang w:eastAsia="zh-CN"/>
        </w:rPr>
        <w:t>198/2025/</w:t>
      </w:r>
      <w:r>
        <w:rPr>
          <w:rFonts w:ascii="Calibri" w:eastAsia="Calibri" w:hAnsi="Calibri" w:cs="Calibri"/>
          <w:color w:val="1B1C1D"/>
          <w:position w:val="1"/>
          <w:sz w:val="23"/>
          <w:szCs w:val="23"/>
          <w:lang w:eastAsia="zh-CN"/>
        </w:rPr>
        <w:t>QH</w:t>
      </w:r>
      <w:r>
        <w:rPr>
          <w:rFonts w:ascii="Calibri" w:eastAsia="Calibri" w:hAnsi="Calibri" w:cs="Calibri"/>
          <w:color w:val="1B1C1D"/>
          <w:spacing w:val="4"/>
          <w:position w:val="1"/>
          <w:sz w:val="23"/>
          <w:szCs w:val="23"/>
          <w:lang w:eastAsia="zh-CN"/>
        </w:rPr>
        <w:t>15</w:t>
      </w:r>
      <w:r>
        <w:rPr>
          <w:rFonts w:ascii="Calibri" w:eastAsia="Calibri" w:hAnsi="Calibri" w:cs="Calibri"/>
          <w:color w:val="1B1C1D"/>
          <w:spacing w:val="29"/>
          <w:position w:val="1"/>
          <w:sz w:val="23"/>
          <w:szCs w:val="23"/>
          <w:lang w:eastAsia="zh-CN"/>
        </w:rPr>
        <w:t xml:space="preserve"> </w:t>
      </w:r>
      <w:r>
        <w:rPr>
          <w:color w:val="1B1C1D"/>
          <w:spacing w:val="4"/>
          <w:position w:val="1"/>
          <w:sz w:val="23"/>
          <w:szCs w:val="23"/>
          <w:lang w:eastAsia="zh-CN"/>
        </w:rPr>
        <w:t>号决议为代表，</w:t>
      </w:r>
      <w:r>
        <w:rPr>
          <w:color w:val="1B1C1D"/>
          <w:spacing w:val="-64"/>
          <w:position w:val="1"/>
          <w:sz w:val="23"/>
          <w:szCs w:val="23"/>
          <w:lang w:eastAsia="zh-CN"/>
        </w:rPr>
        <w:t xml:space="preserve"> </w:t>
      </w:r>
      <w:r>
        <w:rPr>
          <w:color w:val="1B1C1D"/>
          <w:spacing w:val="3"/>
          <w:position w:val="1"/>
          <w:sz w:val="23"/>
          <w:szCs w:val="23"/>
          <w:lang w:eastAsia="zh-CN"/>
        </w:rPr>
        <w:t>旨在从根本上优化营商环境，激</w:t>
      </w:r>
    </w:p>
    <w:p w:rsidR="009A59F9" w:rsidRDefault="009A59F9">
      <w:pPr>
        <w:spacing w:line="313" w:lineRule="exact"/>
        <w:rPr>
          <w:sz w:val="23"/>
          <w:szCs w:val="23"/>
          <w:lang w:eastAsia="zh-CN"/>
        </w:rPr>
        <w:sectPr w:rsidR="009A59F9">
          <w:footerReference w:type="default" r:id="rId55"/>
          <w:pgSz w:w="11906" w:h="16838"/>
          <w:pgMar w:top="400" w:right="1398" w:bottom="1677" w:left="1407"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22" w:lineRule="auto"/>
        <w:ind w:left="647"/>
        <w:rPr>
          <w:sz w:val="23"/>
          <w:szCs w:val="23"/>
          <w:lang w:eastAsia="zh-CN"/>
        </w:rPr>
      </w:pPr>
      <w:r>
        <w:rPr>
          <w:color w:val="1B1C1D"/>
          <w:spacing w:val="1"/>
          <w:sz w:val="23"/>
          <w:szCs w:val="23"/>
          <w:lang w:eastAsia="zh-CN"/>
        </w:rPr>
        <w:t>发私营经济活力。</w:t>
      </w:r>
    </w:p>
    <w:p w:rsidR="009A59F9" w:rsidRDefault="002B2917">
      <w:pPr>
        <w:pStyle w:val="a3"/>
        <w:spacing w:before="77" w:line="281" w:lineRule="auto"/>
        <w:ind w:left="659" w:right="133" w:hanging="356"/>
        <w:rPr>
          <w:sz w:val="23"/>
          <w:szCs w:val="23"/>
          <w:lang w:eastAsia="zh-CN"/>
        </w:rPr>
      </w:pPr>
      <w:r>
        <w:rPr>
          <w:rFonts w:ascii="Arial" w:eastAsia="Arial" w:hAnsi="Arial" w:cs="Arial"/>
          <w:spacing w:val="3"/>
          <w:lang w:eastAsia="zh-CN"/>
        </w:rPr>
        <w:t>●</w:t>
      </w:r>
      <w:r>
        <w:rPr>
          <w:rFonts w:ascii="Arial" w:eastAsia="Arial" w:hAnsi="Arial" w:cs="Arial"/>
          <w:spacing w:val="20"/>
          <w:w w:val="101"/>
          <w:lang w:eastAsia="zh-CN"/>
        </w:rPr>
        <w:t xml:space="preserve">   </w:t>
      </w:r>
      <w:r>
        <w:rPr>
          <w:b/>
          <w:bCs/>
          <w:color w:val="1B1C1D"/>
          <w:spacing w:val="3"/>
          <w:sz w:val="23"/>
          <w:szCs w:val="23"/>
          <w:lang w:eastAsia="zh-CN"/>
        </w:rPr>
        <w:t>执法力度加强</w:t>
      </w:r>
      <w:r>
        <w:rPr>
          <w:color w:val="1B1C1D"/>
          <w:spacing w:val="3"/>
          <w:sz w:val="23"/>
          <w:szCs w:val="23"/>
          <w:lang w:eastAsia="zh-CN"/>
        </w:rPr>
        <w:t>：反假冒伪劣运动、</w:t>
      </w:r>
      <w:r>
        <w:rPr>
          <w:rFonts w:ascii="Calibri" w:eastAsia="Calibri" w:hAnsi="Calibri" w:cs="Calibri"/>
          <w:color w:val="1B1C1D"/>
          <w:spacing w:val="3"/>
          <w:sz w:val="23"/>
          <w:szCs w:val="23"/>
          <w:lang w:eastAsia="zh-CN"/>
        </w:rPr>
        <w:t>C/O</w:t>
      </w:r>
      <w:r>
        <w:rPr>
          <w:rFonts w:ascii="Calibri" w:eastAsia="Calibri" w:hAnsi="Calibri" w:cs="Calibri"/>
          <w:color w:val="1B1C1D"/>
          <w:spacing w:val="20"/>
          <w:w w:val="101"/>
          <w:sz w:val="23"/>
          <w:szCs w:val="23"/>
          <w:lang w:eastAsia="zh-CN"/>
        </w:rPr>
        <w:t xml:space="preserve"> </w:t>
      </w:r>
      <w:r>
        <w:rPr>
          <w:color w:val="1B1C1D"/>
          <w:spacing w:val="3"/>
          <w:sz w:val="23"/>
          <w:szCs w:val="23"/>
          <w:lang w:eastAsia="zh-CN"/>
        </w:rPr>
        <w:t>严管等，均显示出政府提升市场秩序和履行国</w:t>
      </w:r>
      <w:r>
        <w:rPr>
          <w:color w:val="1B1C1D"/>
          <w:spacing w:val="-1"/>
          <w:sz w:val="23"/>
          <w:szCs w:val="23"/>
          <w:lang w:eastAsia="zh-CN"/>
        </w:rPr>
        <w:t>际承诺的决心。</w:t>
      </w:r>
    </w:p>
    <w:p w:rsidR="009A59F9" w:rsidRDefault="002B2917">
      <w:pPr>
        <w:pStyle w:val="a3"/>
        <w:spacing w:before="79" w:line="281" w:lineRule="auto"/>
        <w:ind w:left="645" w:right="133" w:hanging="342"/>
        <w:rPr>
          <w:sz w:val="23"/>
          <w:szCs w:val="23"/>
          <w:lang w:eastAsia="zh-CN"/>
        </w:rPr>
      </w:pPr>
      <w:r>
        <w:rPr>
          <w:rFonts w:ascii="Arial" w:eastAsia="Arial" w:hAnsi="Arial" w:cs="Arial"/>
          <w:spacing w:val="3"/>
          <w:lang w:eastAsia="zh-CN"/>
        </w:rPr>
        <w:t>●</w:t>
      </w:r>
      <w:r>
        <w:rPr>
          <w:rFonts w:ascii="Arial" w:eastAsia="Arial" w:hAnsi="Arial" w:cs="Arial"/>
          <w:spacing w:val="18"/>
          <w:w w:val="101"/>
          <w:lang w:eastAsia="zh-CN"/>
        </w:rPr>
        <w:t xml:space="preserve">   </w:t>
      </w:r>
      <w:r>
        <w:rPr>
          <w:b/>
          <w:bCs/>
          <w:color w:val="1B1C1D"/>
          <w:spacing w:val="3"/>
          <w:sz w:val="23"/>
          <w:szCs w:val="23"/>
          <w:lang w:eastAsia="zh-CN"/>
        </w:rPr>
        <w:t>经济活动规范化</w:t>
      </w:r>
      <w:r>
        <w:rPr>
          <w:color w:val="1B1C1D"/>
          <w:spacing w:val="3"/>
          <w:sz w:val="23"/>
          <w:szCs w:val="23"/>
          <w:lang w:eastAsia="zh-CN"/>
        </w:rPr>
        <w:t>：从非正规边贸向正规贸易</w:t>
      </w:r>
      <w:r>
        <w:rPr>
          <w:color w:val="1B1C1D"/>
          <w:spacing w:val="2"/>
          <w:sz w:val="23"/>
          <w:szCs w:val="23"/>
          <w:lang w:eastAsia="zh-CN"/>
        </w:rPr>
        <w:t>的转变，对个体经营户税收管理的规范化等，都是迈向更成熟市场经济的步骤。</w:t>
      </w:r>
    </w:p>
    <w:p w:rsidR="009A59F9" w:rsidRDefault="002B2917">
      <w:pPr>
        <w:pStyle w:val="a3"/>
        <w:spacing w:before="40" w:line="281" w:lineRule="auto"/>
        <w:ind w:left="666" w:right="133" w:hanging="363"/>
        <w:rPr>
          <w:sz w:val="23"/>
          <w:szCs w:val="23"/>
          <w:lang w:eastAsia="zh-CN"/>
        </w:rPr>
      </w:pPr>
      <w:r>
        <w:rPr>
          <w:rFonts w:ascii="Arial" w:eastAsia="Arial" w:hAnsi="Arial" w:cs="Arial"/>
          <w:spacing w:val="2"/>
          <w:lang w:eastAsia="zh-CN"/>
        </w:rPr>
        <w:t>●</w:t>
      </w:r>
      <w:r>
        <w:rPr>
          <w:rFonts w:ascii="Arial" w:eastAsia="Arial" w:hAnsi="Arial" w:cs="Arial"/>
          <w:spacing w:val="4"/>
          <w:lang w:eastAsia="zh-CN"/>
        </w:rPr>
        <w:t xml:space="preserve">    </w:t>
      </w:r>
      <w:r>
        <w:rPr>
          <w:b/>
          <w:bCs/>
          <w:color w:val="1B1C1D"/>
          <w:spacing w:val="2"/>
          <w:sz w:val="23"/>
          <w:szCs w:val="23"/>
          <w:lang w:eastAsia="zh-CN"/>
        </w:rPr>
        <w:t>与国际规则接轨</w:t>
      </w:r>
      <w:r>
        <w:rPr>
          <w:color w:val="1B1C1D"/>
          <w:spacing w:val="2"/>
          <w:sz w:val="23"/>
          <w:szCs w:val="23"/>
          <w:lang w:eastAsia="zh-CN"/>
        </w:rPr>
        <w:t>：在知识产权保护、原产地规则、贸易便利化等方面，越南正努力与</w:t>
      </w:r>
      <w:r>
        <w:rPr>
          <w:color w:val="1B1C1D"/>
          <w:spacing w:val="1"/>
          <w:sz w:val="23"/>
          <w:szCs w:val="23"/>
          <w:lang w:eastAsia="zh-CN"/>
        </w:rPr>
        <w:t>国际通行标准和主要贸易伙伴的要求相向而行。</w:t>
      </w:r>
    </w:p>
    <w:p w:rsidR="009A59F9" w:rsidRDefault="002B2917">
      <w:pPr>
        <w:pStyle w:val="a3"/>
        <w:spacing w:before="228" w:line="279" w:lineRule="auto"/>
        <w:ind w:left="190" w:right="132" w:firstLine="1"/>
        <w:jc w:val="both"/>
        <w:rPr>
          <w:sz w:val="23"/>
          <w:szCs w:val="23"/>
          <w:lang w:eastAsia="zh-CN"/>
        </w:rPr>
      </w:pPr>
      <w:r>
        <w:rPr>
          <w:color w:val="1B1C1D"/>
          <w:spacing w:val="3"/>
          <w:sz w:val="23"/>
          <w:szCs w:val="23"/>
          <w:lang w:eastAsia="zh-CN"/>
        </w:rPr>
        <w:t>这一转型期无疑会给企业带来一定的不确定性和合规挑战。然而，从长远来看，其发展轨迹是指向一个更加透明、可预测和基于规则的投资与贸易环境。对投资者而言，关键在于保持警觉，主动适应变化，并建立强大的合规</w:t>
      </w:r>
      <w:r>
        <w:rPr>
          <w:color w:val="1B1C1D"/>
          <w:spacing w:val="2"/>
          <w:sz w:val="23"/>
          <w:szCs w:val="23"/>
          <w:lang w:eastAsia="zh-CN"/>
        </w:rPr>
        <w:t>体系。</w:t>
      </w:r>
    </w:p>
    <w:p w:rsidR="009A59F9" w:rsidRDefault="002B2917">
      <w:pPr>
        <w:pStyle w:val="a3"/>
        <w:spacing w:before="114" w:line="222" w:lineRule="auto"/>
        <w:ind w:left="194"/>
        <w:outlineLvl w:val="2"/>
        <w:rPr>
          <w:sz w:val="23"/>
          <w:szCs w:val="23"/>
          <w:lang w:eastAsia="zh-CN"/>
        </w:rPr>
      </w:pPr>
      <w:bookmarkStart w:id="79" w:name="bookmark54"/>
      <w:bookmarkEnd w:id="79"/>
      <w:r>
        <w:rPr>
          <w:rFonts w:ascii="Cambria" w:eastAsia="Cambria" w:hAnsi="Cambria" w:cs="Cambria"/>
          <w:b/>
          <w:bCs/>
          <w:spacing w:val="-1"/>
          <w:sz w:val="23"/>
          <w:szCs w:val="23"/>
          <w:lang w:eastAsia="zh-CN"/>
        </w:rPr>
        <w:t>6</w:t>
      </w:r>
      <w:r>
        <w:rPr>
          <w:rFonts w:ascii="Cambria" w:eastAsia="Cambria" w:hAnsi="Cambria" w:cs="Cambria"/>
          <w:b/>
          <w:bCs/>
          <w:spacing w:val="-26"/>
          <w:sz w:val="23"/>
          <w:szCs w:val="23"/>
          <w:lang w:eastAsia="zh-CN"/>
        </w:rPr>
        <w:t xml:space="preserve"> </w:t>
      </w:r>
      <w:r>
        <w:rPr>
          <w:b/>
          <w:bCs/>
          <w:spacing w:val="-1"/>
          <w:sz w:val="23"/>
          <w:szCs w:val="23"/>
          <w:lang w:eastAsia="zh-CN"/>
        </w:rPr>
        <w:t>、合规性风险（如</w:t>
      </w:r>
      <w:r>
        <w:rPr>
          <w:rFonts w:ascii="Cambria" w:eastAsia="Cambria" w:hAnsi="Cambria" w:cs="Cambria"/>
          <w:b/>
          <w:bCs/>
          <w:spacing w:val="-1"/>
          <w:sz w:val="23"/>
          <w:szCs w:val="23"/>
          <w:lang w:eastAsia="zh-CN"/>
        </w:rPr>
        <w:t>“</w:t>
      </w:r>
      <w:r>
        <w:rPr>
          <w:b/>
          <w:bCs/>
          <w:spacing w:val="-1"/>
          <w:sz w:val="23"/>
          <w:szCs w:val="23"/>
          <w:lang w:eastAsia="zh-CN"/>
        </w:rPr>
        <w:t>洗产地</w:t>
      </w:r>
      <w:r>
        <w:rPr>
          <w:rFonts w:ascii="Cambria" w:eastAsia="Cambria" w:hAnsi="Cambria" w:cs="Cambria"/>
          <w:b/>
          <w:bCs/>
          <w:spacing w:val="-1"/>
          <w:sz w:val="23"/>
          <w:szCs w:val="23"/>
          <w:lang w:eastAsia="zh-CN"/>
        </w:rPr>
        <w:t>”</w:t>
      </w:r>
      <w:r>
        <w:rPr>
          <w:b/>
          <w:bCs/>
          <w:spacing w:val="-1"/>
          <w:sz w:val="23"/>
          <w:szCs w:val="23"/>
          <w:lang w:eastAsia="zh-CN"/>
        </w:rPr>
        <w:t>）</w:t>
      </w:r>
    </w:p>
    <w:p w:rsidR="009A59F9" w:rsidRDefault="002B2917">
      <w:pPr>
        <w:pStyle w:val="a3"/>
        <w:spacing w:before="146" w:line="274" w:lineRule="auto"/>
        <w:ind w:left="149" w:firstLine="44"/>
        <w:jc w:val="both"/>
        <w:rPr>
          <w:sz w:val="23"/>
          <w:szCs w:val="23"/>
          <w:lang w:eastAsia="zh-CN"/>
        </w:rPr>
      </w:pPr>
      <w:r>
        <w:rPr>
          <w:color w:val="1B1C1D"/>
          <w:spacing w:val="19"/>
          <w:sz w:val="23"/>
          <w:szCs w:val="23"/>
          <w:lang w:eastAsia="zh-CN"/>
        </w:rPr>
        <w:t>为了规避关税</w:t>
      </w:r>
      <w:r>
        <w:rPr>
          <w:color w:val="1B1C1D"/>
          <w:spacing w:val="-49"/>
          <w:sz w:val="23"/>
          <w:szCs w:val="23"/>
          <w:lang w:eastAsia="zh-CN"/>
        </w:rPr>
        <w:t xml:space="preserve"> </w:t>
      </w:r>
      <w:r>
        <w:rPr>
          <w:color w:val="1B1C1D"/>
          <w:spacing w:val="19"/>
          <w:sz w:val="23"/>
          <w:szCs w:val="23"/>
          <w:lang w:eastAsia="zh-CN"/>
        </w:rPr>
        <w:t>，一些公司可能将中国制造的商品虚假标记为越南制造</w:t>
      </w:r>
      <w:r>
        <w:rPr>
          <w:color w:val="1B1C1D"/>
          <w:spacing w:val="-65"/>
          <w:sz w:val="23"/>
          <w:szCs w:val="23"/>
          <w:lang w:eastAsia="zh-CN"/>
        </w:rPr>
        <w:t xml:space="preserve"> </w:t>
      </w:r>
      <w:r>
        <w:rPr>
          <w:color w:val="1B1C1D"/>
          <w:spacing w:val="19"/>
          <w:sz w:val="23"/>
          <w:szCs w:val="23"/>
          <w:lang w:eastAsia="zh-CN"/>
        </w:rPr>
        <w:t>，</w:t>
      </w:r>
      <w:r>
        <w:rPr>
          <w:color w:val="1B1C1D"/>
          <w:spacing w:val="-68"/>
          <w:sz w:val="23"/>
          <w:szCs w:val="23"/>
          <w:lang w:eastAsia="zh-CN"/>
        </w:rPr>
        <w:t xml:space="preserve"> </w:t>
      </w:r>
      <w:r>
        <w:rPr>
          <w:color w:val="1B1C1D"/>
          <w:spacing w:val="19"/>
          <w:sz w:val="23"/>
          <w:szCs w:val="23"/>
          <w:lang w:eastAsia="zh-CN"/>
        </w:rPr>
        <w:t>即</w:t>
      </w:r>
      <w:r>
        <w:rPr>
          <w:rFonts w:ascii="Calibri" w:eastAsia="Calibri" w:hAnsi="Calibri" w:cs="Calibri"/>
          <w:color w:val="1B1C1D"/>
          <w:spacing w:val="19"/>
          <w:sz w:val="23"/>
          <w:szCs w:val="23"/>
          <w:lang w:eastAsia="zh-CN"/>
        </w:rPr>
        <w:t>“</w:t>
      </w:r>
      <w:r>
        <w:rPr>
          <w:rFonts w:ascii="Calibri" w:eastAsia="Calibri" w:hAnsi="Calibri" w:cs="Calibri"/>
          <w:color w:val="1B1C1D"/>
          <w:spacing w:val="-22"/>
          <w:sz w:val="23"/>
          <w:szCs w:val="23"/>
          <w:lang w:eastAsia="zh-CN"/>
        </w:rPr>
        <w:t xml:space="preserve"> </w:t>
      </w:r>
      <w:r>
        <w:rPr>
          <w:color w:val="1B1C1D"/>
          <w:spacing w:val="19"/>
          <w:sz w:val="23"/>
          <w:szCs w:val="23"/>
          <w:lang w:eastAsia="zh-CN"/>
        </w:rPr>
        <w:t>洗产地</w:t>
      </w:r>
      <w:r>
        <w:rPr>
          <w:rFonts w:ascii="Calibri" w:eastAsia="Calibri" w:hAnsi="Calibri" w:cs="Calibri"/>
          <w:color w:val="1B1C1D"/>
          <w:spacing w:val="19"/>
          <w:sz w:val="23"/>
          <w:szCs w:val="23"/>
          <w:lang w:eastAsia="zh-CN"/>
        </w:rPr>
        <w:t>”</w:t>
      </w:r>
      <w:r>
        <w:rPr>
          <w:rFonts w:ascii="Calibri" w:eastAsia="Calibri" w:hAnsi="Calibri" w:cs="Calibri"/>
          <w:color w:val="1B1C1D"/>
          <w:sz w:val="23"/>
          <w:szCs w:val="23"/>
          <w:lang w:eastAsia="zh-CN"/>
        </w:rPr>
        <w:t xml:space="preserve"> </w:t>
      </w:r>
      <w:r>
        <w:rPr>
          <w:color w:val="1B1C1D"/>
          <w:spacing w:val="2"/>
          <w:sz w:val="23"/>
          <w:szCs w:val="23"/>
          <w:lang w:eastAsia="zh-CN"/>
        </w:rPr>
        <w:t>（</w:t>
      </w:r>
      <w:r>
        <w:rPr>
          <w:rFonts w:ascii="Calibri" w:eastAsia="Calibri" w:hAnsi="Calibri" w:cs="Calibri"/>
          <w:color w:val="1B1C1D"/>
          <w:sz w:val="23"/>
          <w:szCs w:val="23"/>
          <w:lang w:eastAsia="zh-CN"/>
        </w:rPr>
        <w:t>transshipment</w:t>
      </w:r>
      <w:r>
        <w:rPr>
          <w:color w:val="1B1C1D"/>
          <w:spacing w:val="2"/>
          <w:sz w:val="23"/>
          <w:szCs w:val="23"/>
          <w:lang w:eastAsia="zh-CN"/>
        </w:rPr>
        <w:t>）</w:t>
      </w:r>
      <w:r>
        <w:rPr>
          <w:rFonts w:ascii="Calibri" w:eastAsia="Calibri" w:hAnsi="Calibri" w:cs="Calibri"/>
          <w:color w:val="575B5F"/>
          <w:spacing w:val="2"/>
          <w:position w:val="8"/>
          <w:sz w:val="15"/>
          <w:szCs w:val="15"/>
          <w:lang w:eastAsia="zh-CN"/>
        </w:rPr>
        <w:t xml:space="preserve">1 </w:t>
      </w:r>
      <w:r>
        <w:rPr>
          <w:color w:val="1B1C1D"/>
          <w:spacing w:val="2"/>
          <w:sz w:val="23"/>
          <w:szCs w:val="23"/>
          <w:lang w:eastAsia="zh-CN"/>
        </w:rPr>
        <w:t>。美国海关和边境保护局（</w:t>
      </w:r>
      <w:r>
        <w:rPr>
          <w:rFonts w:ascii="Calibri" w:eastAsia="Calibri" w:hAnsi="Calibri" w:cs="Calibri"/>
          <w:color w:val="1B1C1D"/>
          <w:sz w:val="23"/>
          <w:szCs w:val="23"/>
          <w:lang w:eastAsia="zh-CN"/>
        </w:rPr>
        <w:t>CBP</w:t>
      </w:r>
      <w:r>
        <w:rPr>
          <w:color w:val="1B1C1D"/>
          <w:spacing w:val="2"/>
          <w:sz w:val="23"/>
          <w:szCs w:val="23"/>
          <w:lang w:eastAsia="zh-CN"/>
        </w:rPr>
        <w:t>）已加强对此类行为的执法，一旦发现，</w:t>
      </w:r>
      <w:r>
        <w:rPr>
          <w:color w:val="1B1C1D"/>
          <w:spacing w:val="5"/>
          <w:sz w:val="23"/>
          <w:szCs w:val="23"/>
          <w:lang w:eastAsia="zh-CN"/>
        </w:rPr>
        <w:t>可能面临严厉处罚、追溯性关税甚至品牌损害</w:t>
      </w:r>
      <w:r>
        <w:rPr>
          <w:color w:val="1B1C1D"/>
          <w:spacing w:val="-32"/>
          <w:sz w:val="23"/>
          <w:szCs w:val="23"/>
          <w:lang w:eastAsia="zh-CN"/>
        </w:rPr>
        <w:t xml:space="preserve"> </w:t>
      </w:r>
      <w:r>
        <w:rPr>
          <w:rFonts w:ascii="Calibri" w:eastAsia="Calibri" w:hAnsi="Calibri" w:cs="Calibri"/>
          <w:color w:val="575B5F"/>
          <w:spacing w:val="5"/>
          <w:position w:val="7"/>
          <w:sz w:val="15"/>
          <w:szCs w:val="15"/>
          <w:lang w:eastAsia="zh-CN"/>
        </w:rPr>
        <w:t xml:space="preserve">1 </w:t>
      </w:r>
      <w:r>
        <w:rPr>
          <w:color w:val="1B1C1D"/>
          <w:spacing w:val="5"/>
          <w:sz w:val="23"/>
          <w:szCs w:val="23"/>
          <w:lang w:eastAsia="zh-CN"/>
        </w:rPr>
        <w:t>。美越贸易谈判的背景下，以及越南自身</w:t>
      </w:r>
      <w:r>
        <w:rPr>
          <w:color w:val="1B1C1D"/>
          <w:spacing w:val="2"/>
          <w:sz w:val="23"/>
          <w:szCs w:val="23"/>
          <w:lang w:eastAsia="zh-CN"/>
        </w:rPr>
        <w:t>加强</w:t>
      </w:r>
      <w:r>
        <w:rPr>
          <w:color w:val="1B1C1D"/>
          <w:spacing w:val="-35"/>
          <w:sz w:val="23"/>
          <w:szCs w:val="23"/>
          <w:lang w:eastAsia="zh-CN"/>
        </w:rPr>
        <w:t xml:space="preserve"> </w:t>
      </w:r>
      <w:r>
        <w:rPr>
          <w:rFonts w:ascii="Calibri" w:eastAsia="Calibri" w:hAnsi="Calibri" w:cs="Calibri"/>
          <w:color w:val="1B1C1D"/>
          <w:spacing w:val="2"/>
          <w:sz w:val="23"/>
          <w:szCs w:val="23"/>
          <w:lang w:eastAsia="zh-CN"/>
        </w:rPr>
        <w:t>C/O</w:t>
      </w:r>
      <w:r>
        <w:rPr>
          <w:rFonts w:ascii="Calibri" w:eastAsia="Calibri" w:hAnsi="Calibri" w:cs="Calibri"/>
          <w:color w:val="1B1C1D"/>
          <w:spacing w:val="23"/>
          <w:w w:val="101"/>
          <w:sz w:val="23"/>
          <w:szCs w:val="23"/>
          <w:lang w:eastAsia="zh-CN"/>
        </w:rPr>
        <w:t xml:space="preserve"> </w:t>
      </w:r>
      <w:r>
        <w:rPr>
          <w:color w:val="1B1C1D"/>
          <w:spacing w:val="2"/>
          <w:sz w:val="23"/>
          <w:szCs w:val="23"/>
          <w:lang w:eastAsia="zh-CN"/>
        </w:rPr>
        <w:t>管理的举措，使得这一风险更为突出</w:t>
      </w:r>
      <w:r>
        <w:rPr>
          <w:color w:val="1B1C1D"/>
          <w:spacing w:val="-49"/>
          <w:sz w:val="23"/>
          <w:szCs w:val="23"/>
          <w:lang w:eastAsia="zh-CN"/>
        </w:rPr>
        <w:t xml:space="preserve"> </w:t>
      </w:r>
      <w:r>
        <w:rPr>
          <w:rFonts w:ascii="Calibri" w:eastAsia="Calibri" w:hAnsi="Calibri" w:cs="Calibri"/>
          <w:color w:val="575B5F"/>
          <w:spacing w:val="2"/>
          <w:position w:val="8"/>
          <w:sz w:val="15"/>
          <w:szCs w:val="15"/>
          <w:lang w:eastAsia="zh-CN"/>
        </w:rPr>
        <w:t xml:space="preserve">11 </w:t>
      </w:r>
      <w:r>
        <w:rPr>
          <w:color w:val="1B1C1D"/>
          <w:spacing w:val="2"/>
          <w:sz w:val="23"/>
          <w:szCs w:val="23"/>
          <w:lang w:eastAsia="zh-CN"/>
        </w:rPr>
        <w:t>。企业必须确保其在越南的生产活动符合</w:t>
      </w:r>
      <w:r>
        <w:rPr>
          <w:color w:val="1B1C1D"/>
          <w:sz w:val="23"/>
          <w:szCs w:val="23"/>
          <w:lang w:eastAsia="zh-CN"/>
        </w:rPr>
        <w:t xml:space="preserve"> </w:t>
      </w:r>
      <w:r>
        <w:rPr>
          <w:rFonts w:ascii="Calibri" w:eastAsia="Calibri" w:hAnsi="Calibri" w:cs="Calibri"/>
          <w:color w:val="1B1C1D"/>
          <w:spacing w:val="4"/>
          <w:sz w:val="23"/>
          <w:szCs w:val="23"/>
          <w:lang w:eastAsia="zh-CN"/>
        </w:rPr>
        <w:t>“</w:t>
      </w:r>
      <w:r>
        <w:rPr>
          <w:rFonts w:ascii="Calibri" w:eastAsia="Calibri" w:hAnsi="Calibri" w:cs="Calibri"/>
          <w:color w:val="1B1C1D"/>
          <w:spacing w:val="-35"/>
          <w:sz w:val="23"/>
          <w:szCs w:val="23"/>
          <w:lang w:eastAsia="zh-CN"/>
        </w:rPr>
        <w:t xml:space="preserve"> </w:t>
      </w:r>
      <w:r>
        <w:rPr>
          <w:color w:val="1B1C1D"/>
          <w:spacing w:val="4"/>
          <w:sz w:val="23"/>
          <w:szCs w:val="23"/>
          <w:lang w:eastAsia="zh-CN"/>
        </w:rPr>
        <w:t>实质性改变</w:t>
      </w:r>
      <w:r>
        <w:rPr>
          <w:rFonts w:ascii="Calibri" w:eastAsia="Calibri" w:hAnsi="Calibri" w:cs="Calibri"/>
          <w:color w:val="1B1C1D"/>
          <w:spacing w:val="4"/>
          <w:sz w:val="23"/>
          <w:szCs w:val="23"/>
          <w:lang w:eastAsia="zh-CN"/>
        </w:rPr>
        <w:t>”</w:t>
      </w:r>
      <w:r>
        <w:rPr>
          <w:color w:val="1B1C1D"/>
          <w:spacing w:val="4"/>
          <w:sz w:val="23"/>
          <w:szCs w:val="23"/>
          <w:lang w:eastAsia="zh-CN"/>
        </w:rPr>
        <w:t>标准。</w:t>
      </w:r>
    </w:p>
    <w:p w:rsidR="009A59F9" w:rsidRDefault="002B2917">
      <w:pPr>
        <w:pStyle w:val="a3"/>
        <w:spacing w:before="72" w:line="279" w:lineRule="auto"/>
        <w:ind w:left="193" w:right="132" w:hanging="2"/>
        <w:jc w:val="both"/>
        <w:rPr>
          <w:sz w:val="23"/>
          <w:szCs w:val="23"/>
          <w:lang w:eastAsia="zh-CN"/>
        </w:rPr>
      </w:pPr>
      <w:r>
        <w:rPr>
          <w:color w:val="1B1C1D"/>
          <w:spacing w:val="3"/>
          <w:sz w:val="23"/>
          <w:szCs w:val="23"/>
          <w:lang w:eastAsia="zh-CN"/>
        </w:rPr>
        <w:t>应对策略：企业必须建立严格的合规体系，确保供应链的透明度和可追溯性。进行实地工厂审计，维护清晰的供应链文件，并将合规条款纳入供应商合同。深入了解所有出口司法</w:t>
      </w:r>
      <w:r>
        <w:rPr>
          <w:color w:val="1B1C1D"/>
          <w:spacing w:val="2"/>
          <w:sz w:val="23"/>
          <w:szCs w:val="23"/>
          <w:lang w:eastAsia="zh-CN"/>
        </w:rPr>
        <w:t>管辖区的原产地规则，以避免法律风险。</w:t>
      </w:r>
    </w:p>
    <w:p w:rsidR="009A59F9" w:rsidRDefault="002B2917">
      <w:pPr>
        <w:pStyle w:val="a3"/>
        <w:spacing w:before="44" w:line="215" w:lineRule="auto"/>
        <w:ind w:left="190"/>
        <w:rPr>
          <w:rFonts w:ascii="Calibri" w:eastAsia="Calibri" w:hAnsi="Calibri" w:cs="Calibri"/>
          <w:sz w:val="23"/>
          <w:szCs w:val="23"/>
          <w:lang w:eastAsia="zh-CN"/>
        </w:rPr>
      </w:pPr>
      <w:r>
        <w:rPr>
          <w:b/>
          <w:bCs/>
          <w:color w:val="1B1C1D"/>
          <w:spacing w:val="2"/>
          <w:sz w:val="23"/>
          <w:szCs w:val="23"/>
          <w:lang w:eastAsia="zh-CN"/>
        </w:rPr>
        <w:t>表</w:t>
      </w:r>
      <w:r>
        <w:rPr>
          <w:color w:val="1B1C1D"/>
          <w:spacing w:val="-27"/>
          <w:sz w:val="23"/>
          <w:szCs w:val="23"/>
          <w:lang w:eastAsia="zh-CN"/>
        </w:rPr>
        <w:t xml:space="preserve"> </w:t>
      </w:r>
      <w:r>
        <w:rPr>
          <w:rFonts w:ascii="Calibri" w:eastAsia="Calibri" w:hAnsi="Calibri" w:cs="Calibri"/>
          <w:b/>
          <w:bCs/>
          <w:color w:val="1B1C1D"/>
          <w:spacing w:val="2"/>
          <w:sz w:val="23"/>
          <w:szCs w:val="23"/>
          <w:lang w:eastAsia="zh-CN"/>
        </w:rPr>
        <w:t>5A</w:t>
      </w:r>
      <w:r>
        <w:rPr>
          <w:b/>
          <w:bCs/>
          <w:color w:val="1B1C1D"/>
          <w:spacing w:val="2"/>
          <w:sz w:val="23"/>
          <w:szCs w:val="23"/>
          <w:lang w:eastAsia="zh-CN"/>
        </w:rPr>
        <w:t>：越南近期关键政策动态导航</w:t>
      </w:r>
      <w:r>
        <w:rPr>
          <w:rFonts w:ascii="Calibri" w:eastAsia="Calibri" w:hAnsi="Calibri" w:cs="Calibri"/>
          <w:b/>
          <w:bCs/>
          <w:color w:val="1B1C1D"/>
          <w:spacing w:val="2"/>
          <w:sz w:val="23"/>
          <w:szCs w:val="23"/>
          <w:lang w:eastAsia="zh-CN"/>
        </w:rPr>
        <w:t>(2025</w:t>
      </w:r>
      <w:r>
        <w:rPr>
          <w:rFonts w:ascii="Calibri" w:eastAsia="Calibri" w:hAnsi="Calibri" w:cs="Calibri"/>
          <w:b/>
          <w:bCs/>
          <w:color w:val="1B1C1D"/>
          <w:spacing w:val="19"/>
          <w:w w:val="101"/>
          <w:sz w:val="23"/>
          <w:szCs w:val="23"/>
          <w:lang w:eastAsia="zh-CN"/>
        </w:rPr>
        <w:t xml:space="preserve"> </w:t>
      </w:r>
      <w:r>
        <w:rPr>
          <w:b/>
          <w:bCs/>
          <w:color w:val="1B1C1D"/>
          <w:spacing w:val="2"/>
          <w:sz w:val="23"/>
          <w:szCs w:val="23"/>
          <w:lang w:eastAsia="zh-CN"/>
        </w:rPr>
        <w:t>年焦点</w:t>
      </w:r>
      <w:r>
        <w:rPr>
          <w:rFonts w:ascii="Calibri" w:eastAsia="Calibri" w:hAnsi="Calibri" w:cs="Calibri"/>
          <w:b/>
          <w:bCs/>
          <w:color w:val="1B1C1D"/>
          <w:spacing w:val="2"/>
          <w:sz w:val="23"/>
          <w:szCs w:val="23"/>
          <w:lang w:eastAsia="zh-CN"/>
        </w:rPr>
        <w:t>)</w:t>
      </w:r>
    </w:p>
    <w:p w:rsidR="009A59F9" w:rsidRDefault="009A59F9">
      <w:pPr>
        <w:spacing w:before="223"/>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1819"/>
        <w:gridCol w:w="1819"/>
        <w:gridCol w:w="1819"/>
        <w:gridCol w:w="1825"/>
      </w:tblGrid>
      <w:tr w:rsidR="009A59F9">
        <w:trPr>
          <w:trHeight w:val="696"/>
        </w:trPr>
        <w:tc>
          <w:tcPr>
            <w:tcW w:w="1826" w:type="dxa"/>
          </w:tcPr>
          <w:p w:rsidR="009A59F9" w:rsidRDefault="002B2917">
            <w:pPr>
              <w:pStyle w:val="TableText"/>
              <w:spacing w:before="267" w:line="224" w:lineRule="auto"/>
              <w:ind w:left="178"/>
            </w:pPr>
            <w:r>
              <w:rPr>
                <w:b/>
                <w:bCs/>
                <w:color w:val="1B1C1D"/>
                <w:spacing w:val="1"/>
              </w:rPr>
              <w:t>政策领域</w:t>
            </w:r>
          </w:p>
        </w:tc>
        <w:tc>
          <w:tcPr>
            <w:tcW w:w="1819" w:type="dxa"/>
          </w:tcPr>
          <w:p w:rsidR="009A59F9" w:rsidRDefault="002B2917">
            <w:pPr>
              <w:pStyle w:val="TableText"/>
              <w:spacing w:before="231" w:line="268" w:lineRule="exact"/>
              <w:ind w:left="177"/>
            </w:pPr>
            <w:r>
              <w:rPr>
                <w:b/>
                <w:bCs/>
                <w:color w:val="1B1C1D"/>
                <w:spacing w:val="1"/>
                <w:position w:val="2"/>
              </w:rPr>
              <w:t>关键发展</w:t>
            </w:r>
            <w:r>
              <w:rPr>
                <w:rFonts w:ascii="Calibri" w:eastAsia="Calibri" w:hAnsi="Calibri" w:cs="Calibri"/>
                <w:b/>
                <w:bCs/>
                <w:color w:val="1B1C1D"/>
                <w:spacing w:val="1"/>
                <w:position w:val="2"/>
              </w:rPr>
              <w:t>/</w:t>
            </w:r>
            <w:r>
              <w:rPr>
                <w:b/>
                <w:bCs/>
                <w:color w:val="1B1C1D"/>
                <w:spacing w:val="1"/>
                <w:position w:val="2"/>
              </w:rPr>
              <w:t>变化</w:t>
            </w:r>
          </w:p>
        </w:tc>
        <w:tc>
          <w:tcPr>
            <w:tcW w:w="1819" w:type="dxa"/>
          </w:tcPr>
          <w:p w:rsidR="009A59F9" w:rsidRDefault="002B2917">
            <w:pPr>
              <w:pStyle w:val="TableText"/>
              <w:spacing w:before="268" w:line="223" w:lineRule="auto"/>
              <w:ind w:left="177"/>
            </w:pPr>
            <w:r>
              <w:rPr>
                <w:b/>
                <w:bCs/>
                <w:color w:val="1B1C1D"/>
                <w:spacing w:val="1"/>
              </w:rPr>
              <w:t>主要驱动因素</w:t>
            </w:r>
          </w:p>
        </w:tc>
        <w:tc>
          <w:tcPr>
            <w:tcW w:w="1819" w:type="dxa"/>
          </w:tcPr>
          <w:p w:rsidR="009A59F9" w:rsidRDefault="002B2917">
            <w:pPr>
              <w:pStyle w:val="TableText"/>
              <w:spacing w:before="268" w:line="224" w:lineRule="auto"/>
              <w:ind w:left="177"/>
            </w:pPr>
            <w:r>
              <w:rPr>
                <w:b/>
                <w:bCs/>
                <w:color w:val="1B1C1D"/>
                <w:spacing w:val="1"/>
              </w:rPr>
              <w:t>对企业的影响</w:t>
            </w:r>
          </w:p>
        </w:tc>
        <w:tc>
          <w:tcPr>
            <w:tcW w:w="1825" w:type="dxa"/>
          </w:tcPr>
          <w:p w:rsidR="009A59F9" w:rsidRDefault="002B2917">
            <w:pPr>
              <w:pStyle w:val="TableText"/>
              <w:spacing w:before="267" w:line="224" w:lineRule="auto"/>
              <w:ind w:left="182"/>
            </w:pPr>
            <w:r>
              <w:rPr>
                <w:b/>
                <w:bCs/>
                <w:color w:val="1B1C1D"/>
              </w:rPr>
              <w:t>建议行动</w:t>
            </w:r>
          </w:p>
        </w:tc>
      </w:tr>
      <w:tr w:rsidR="009A59F9">
        <w:trPr>
          <w:trHeight w:val="3653"/>
        </w:trPr>
        <w:tc>
          <w:tcPr>
            <w:tcW w:w="1826" w:type="dxa"/>
          </w:tcPr>
          <w:p w:rsidR="009A59F9" w:rsidRDefault="002B2917">
            <w:pPr>
              <w:pStyle w:val="TableText"/>
              <w:spacing w:before="262" w:line="266" w:lineRule="auto"/>
              <w:ind w:left="184" w:right="173" w:hanging="3"/>
              <w:jc w:val="both"/>
              <w:rPr>
                <w:lang w:eastAsia="zh-CN"/>
              </w:rPr>
            </w:pPr>
            <w:r>
              <w:rPr>
                <w:b/>
                <w:bCs/>
                <w:color w:val="1B1C1D"/>
                <w:spacing w:val="16"/>
                <w:lang w:eastAsia="zh-CN"/>
              </w:rPr>
              <w:t>美越贸易关系与</w:t>
            </w:r>
            <w:r>
              <w:rPr>
                <w:b/>
                <w:bCs/>
                <w:color w:val="1B1C1D"/>
                <w:spacing w:val="6"/>
                <w:lang w:eastAsia="zh-CN"/>
              </w:rPr>
              <w:t>原产地证书</w:t>
            </w:r>
            <w:r>
              <w:rPr>
                <w:rFonts w:ascii="Calibri" w:eastAsia="Calibri" w:hAnsi="Calibri" w:cs="Calibri"/>
                <w:b/>
                <w:bCs/>
                <w:color w:val="1B1C1D"/>
                <w:spacing w:val="6"/>
                <w:lang w:eastAsia="zh-CN"/>
              </w:rPr>
              <w:t>(C/O)</w:t>
            </w:r>
            <w:r>
              <w:rPr>
                <w:b/>
                <w:bCs/>
                <w:color w:val="1B1C1D"/>
                <w:spacing w:val="-4"/>
                <w:lang w:eastAsia="zh-CN"/>
              </w:rPr>
              <w:t>管理</w:t>
            </w:r>
          </w:p>
        </w:tc>
        <w:tc>
          <w:tcPr>
            <w:tcW w:w="1819" w:type="dxa"/>
          </w:tcPr>
          <w:p w:rsidR="009A59F9" w:rsidRDefault="002B2917">
            <w:pPr>
              <w:pStyle w:val="TableText"/>
              <w:spacing w:before="261" w:line="285" w:lineRule="auto"/>
              <w:ind w:left="173" w:right="171" w:firstLine="9"/>
              <w:jc w:val="both"/>
              <w:rPr>
                <w:rFonts w:ascii="Calibri" w:eastAsia="Calibri" w:hAnsi="Calibri" w:cs="Calibri"/>
              </w:rPr>
            </w:pPr>
            <w:r>
              <w:rPr>
                <w:rFonts w:ascii="Calibri" w:eastAsia="Calibri" w:hAnsi="Calibri" w:cs="Calibri"/>
                <w:color w:val="1B1C1D"/>
                <w:spacing w:val="6"/>
                <w:lang w:eastAsia="zh-CN"/>
              </w:rPr>
              <w:t>1.</w:t>
            </w:r>
            <w:r>
              <w:rPr>
                <w:rFonts w:ascii="Calibri" w:eastAsia="Calibri" w:hAnsi="Calibri" w:cs="Calibri"/>
                <w:color w:val="1B1C1D"/>
                <w:spacing w:val="35"/>
                <w:w w:val="101"/>
                <w:lang w:eastAsia="zh-CN"/>
              </w:rPr>
              <w:t xml:space="preserve"> </w:t>
            </w:r>
            <w:r>
              <w:rPr>
                <w:color w:val="1B1C1D"/>
                <w:spacing w:val="6"/>
                <w:lang w:eastAsia="zh-CN"/>
              </w:rPr>
              <w:t>美方施压</w:t>
            </w:r>
            <w:r>
              <w:rPr>
                <w:color w:val="1B1C1D"/>
                <w:spacing w:val="-53"/>
                <w:lang w:eastAsia="zh-CN"/>
              </w:rPr>
              <w:t xml:space="preserve"> </w:t>
            </w:r>
            <w:r>
              <w:rPr>
                <w:color w:val="1B1C1D"/>
                <w:spacing w:val="6"/>
                <w:lang w:eastAsia="zh-CN"/>
              </w:rPr>
              <w:t>，要</w:t>
            </w:r>
            <w:r>
              <w:rPr>
                <w:color w:val="1B1C1D"/>
                <w:spacing w:val="19"/>
                <w:lang w:eastAsia="zh-CN"/>
              </w:rPr>
              <w:t>求越南减少对华</w:t>
            </w:r>
            <w:r>
              <w:rPr>
                <w:color w:val="1B1C1D"/>
                <w:spacing w:val="12"/>
                <w:lang w:eastAsia="zh-CN"/>
              </w:rPr>
              <w:t>工业品依赖</w:t>
            </w:r>
            <w:r>
              <w:rPr>
                <w:color w:val="1B1C1D"/>
                <w:spacing w:val="-47"/>
                <w:lang w:eastAsia="zh-CN"/>
              </w:rPr>
              <w:t xml:space="preserve"> </w:t>
            </w:r>
            <w:r>
              <w:rPr>
                <w:color w:val="1B1C1D"/>
                <w:spacing w:val="12"/>
                <w:lang w:eastAsia="zh-CN"/>
              </w:rPr>
              <w:t>，严</w:t>
            </w:r>
            <w:r>
              <w:rPr>
                <w:color w:val="1B1C1D"/>
                <w:spacing w:val="19"/>
                <w:lang w:eastAsia="zh-CN"/>
              </w:rPr>
              <w:t>控供应链以防转</w:t>
            </w:r>
            <w:r>
              <w:rPr>
                <w:color w:val="1B1C1D"/>
                <w:spacing w:val="-1"/>
                <w:lang w:eastAsia="zh-CN"/>
              </w:rPr>
              <w:t>运</w:t>
            </w:r>
            <w:r>
              <w:rPr>
                <w:color w:val="1B1C1D"/>
                <w:spacing w:val="25"/>
                <w:lang w:eastAsia="zh-CN"/>
              </w:rPr>
              <w:t xml:space="preserve"> </w:t>
            </w:r>
            <w:r>
              <w:rPr>
                <w:rFonts w:ascii="Calibri" w:eastAsia="Calibri" w:hAnsi="Calibri" w:cs="Calibri"/>
                <w:color w:val="575B5F"/>
                <w:spacing w:val="-1"/>
                <w:position w:val="6"/>
                <w:sz w:val="15"/>
                <w:szCs w:val="15"/>
                <w:lang w:eastAsia="zh-CN"/>
              </w:rPr>
              <w:t>15</w:t>
            </w:r>
            <w:r>
              <w:rPr>
                <w:rFonts w:ascii="Calibri" w:eastAsia="Calibri" w:hAnsi="Calibri" w:cs="Calibri"/>
                <w:color w:val="575B5F"/>
                <w:spacing w:val="18"/>
                <w:w w:val="102"/>
                <w:position w:val="6"/>
                <w:sz w:val="15"/>
                <w:szCs w:val="15"/>
                <w:lang w:eastAsia="zh-CN"/>
              </w:rPr>
              <w:t xml:space="preserve"> </w:t>
            </w:r>
            <w:r>
              <w:rPr>
                <w:color w:val="1B1C1D"/>
                <w:spacing w:val="-1"/>
                <w:lang w:eastAsia="zh-CN"/>
              </w:rPr>
              <w:t>。</w:t>
            </w:r>
            <w:r>
              <w:rPr>
                <w:rFonts w:ascii="Calibri" w:eastAsia="Calibri" w:hAnsi="Calibri" w:cs="Calibri"/>
                <w:color w:val="1B1C1D"/>
                <w:spacing w:val="-1"/>
              </w:rPr>
              <w:t>&lt;br&gt;2.</w:t>
            </w:r>
            <w:r>
              <w:rPr>
                <w:rFonts w:ascii="Calibri" w:eastAsia="Calibri" w:hAnsi="Calibri" w:cs="Calibri"/>
                <w:color w:val="1B1C1D"/>
                <w:spacing w:val="36"/>
                <w:w w:val="101"/>
              </w:rPr>
              <w:t xml:space="preserve"> </w:t>
            </w:r>
            <w:r>
              <w:rPr>
                <w:color w:val="1B1C1D"/>
                <w:spacing w:val="-1"/>
              </w:rPr>
              <w:t>越</w:t>
            </w:r>
            <w:r>
              <w:rPr>
                <w:color w:val="1B1C1D"/>
                <w:spacing w:val="-3"/>
              </w:rPr>
              <w:t>南</w:t>
            </w:r>
            <w:r>
              <w:rPr>
                <w:color w:val="1B1C1D"/>
                <w:spacing w:val="-43"/>
              </w:rPr>
              <w:t xml:space="preserve"> </w:t>
            </w:r>
            <w:r>
              <w:rPr>
                <w:color w:val="1B1C1D"/>
                <w:spacing w:val="-3"/>
              </w:rPr>
              <w:t>工</w:t>
            </w:r>
            <w:r>
              <w:rPr>
                <w:color w:val="1B1C1D"/>
                <w:spacing w:val="-40"/>
              </w:rPr>
              <w:t xml:space="preserve"> </w:t>
            </w:r>
            <w:r>
              <w:rPr>
                <w:color w:val="1B1C1D"/>
                <w:spacing w:val="-3"/>
              </w:rPr>
              <w:t>贸</w:t>
            </w:r>
            <w:r>
              <w:rPr>
                <w:color w:val="1B1C1D"/>
                <w:spacing w:val="-42"/>
              </w:rPr>
              <w:t xml:space="preserve"> </w:t>
            </w:r>
            <w:r>
              <w:rPr>
                <w:color w:val="1B1C1D"/>
                <w:spacing w:val="-3"/>
              </w:rPr>
              <w:t>部</w:t>
            </w:r>
            <w:r>
              <w:rPr>
                <w:color w:val="1B1C1D"/>
                <w:spacing w:val="-43"/>
              </w:rPr>
              <w:t xml:space="preserve"> </w:t>
            </w:r>
            <w:r>
              <w:rPr>
                <w:rFonts w:ascii="Calibri" w:eastAsia="Calibri" w:hAnsi="Calibri" w:cs="Calibri"/>
                <w:color w:val="1B1C1D"/>
                <w:spacing w:val="-3"/>
              </w:rPr>
              <w:t>(MoIT)</w:t>
            </w:r>
          </w:p>
          <w:p w:rsidR="009A59F9" w:rsidRDefault="002B2917">
            <w:pPr>
              <w:pStyle w:val="TableText"/>
              <w:spacing w:before="1" w:line="223" w:lineRule="auto"/>
              <w:ind w:left="206"/>
              <w:rPr>
                <w:rFonts w:ascii="Calibri" w:eastAsia="Calibri" w:hAnsi="Calibri" w:cs="Calibri"/>
              </w:rPr>
            </w:pPr>
            <w:r>
              <w:rPr>
                <w:color w:val="1B1C1D"/>
                <w:spacing w:val="-7"/>
              </w:rPr>
              <w:t>自</w:t>
            </w:r>
            <w:r>
              <w:rPr>
                <w:color w:val="1B1C1D"/>
                <w:spacing w:val="-25"/>
              </w:rPr>
              <w:t xml:space="preserve"> </w:t>
            </w:r>
            <w:r>
              <w:rPr>
                <w:rFonts w:ascii="Calibri" w:eastAsia="Calibri" w:hAnsi="Calibri" w:cs="Calibri"/>
                <w:color w:val="1B1C1D"/>
                <w:spacing w:val="-7"/>
              </w:rPr>
              <w:t>2025</w:t>
            </w:r>
            <w:r>
              <w:rPr>
                <w:rFonts w:ascii="Calibri" w:eastAsia="Calibri" w:hAnsi="Calibri" w:cs="Calibri"/>
                <w:color w:val="1B1C1D"/>
                <w:spacing w:val="28"/>
                <w:w w:val="102"/>
              </w:rPr>
              <w:t xml:space="preserve"> </w:t>
            </w:r>
            <w:r>
              <w:rPr>
                <w:color w:val="1B1C1D"/>
                <w:spacing w:val="-7"/>
              </w:rPr>
              <w:t>年</w:t>
            </w:r>
            <w:r>
              <w:rPr>
                <w:color w:val="1B1C1D"/>
                <w:spacing w:val="-27"/>
              </w:rPr>
              <w:t xml:space="preserve"> </w:t>
            </w:r>
            <w:r>
              <w:rPr>
                <w:rFonts w:ascii="Calibri" w:eastAsia="Calibri" w:hAnsi="Calibri" w:cs="Calibri"/>
                <w:color w:val="1B1C1D"/>
                <w:spacing w:val="-7"/>
              </w:rPr>
              <w:t>5</w:t>
            </w:r>
            <w:r>
              <w:rPr>
                <w:rFonts w:ascii="Calibri" w:eastAsia="Calibri" w:hAnsi="Calibri" w:cs="Calibri"/>
                <w:color w:val="1B1C1D"/>
                <w:spacing w:val="32"/>
                <w:w w:val="101"/>
              </w:rPr>
              <w:t xml:space="preserve"> </w:t>
            </w:r>
            <w:r>
              <w:rPr>
                <w:color w:val="1B1C1D"/>
                <w:spacing w:val="-7"/>
              </w:rPr>
              <w:t>月</w:t>
            </w:r>
            <w:r>
              <w:rPr>
                <w:color w:val="1B1C1D"/>
                <w:spacing w:val="-27"/>
              </w:rPr>
              <w:t xml:space="preserve"> </w:t>
            </w:r>
            <w:r>
              <w:rPr>
                <w:rFonts w:ascii="Calibri" w:eastAsia="Calibri" w:hAnsi="Calibri" w:cs="Calibri"/>
                <w:color w:val="1B1C1D"/>
                <w:spacing w:val="-7"/>
              </w:rPr>
              <w:t>5</w:t>
            </w:r>
          </w:p>
          <w:p w:rsidR="009A59F9" w:rsidRDefault="002B2917">
            <w:pPr>
              <w:pStyle w:val="TableText"/>
              <w:spacing w:before="26" w:line="291" w:lineRule="auto"/>
              <w:ind w:left="177" w:right="171" w:firstLine="30"/>
              <w:jc w:val="both"/>
              <w:rPr>
                <w:lang w:eastAsia="zh-CN"/>
              </w:rPr>
            </w:pPr>
            <w:r>
              <w:rPr>
                <w:color w:val="1B1C1D"/>
                <w:spacing w:val="1"/>
                <w:lang w:eastAsia="zh-CN"/>
              </w:rPr>
              <w:t>日起成为</w:t>
            </w:r>
            <w:r>
              <w:rPr>
                <w:color w:val="1B1C1D"/>
                <w:spacing w:val="-13"/>
                <w:lang w:eastAsia="zh-CN"/>
              </w:rPr>
              <w:t xml:space="preserve"> </w:t>
            </w:r>
            <w:r>
              <w:rPr>
                <w:rFonts w:ascii="Calibri" w:eastAsia="Calibri" w:hAnsi="Calibri" w:cs="Calibri"/>
                <w:color w:val="1B1C1D"/>
                <w:spacing w:val="1"/>
                <w:lang w:eastAsia="zh-CN"/>
              </w:rPr>
              <w:t xml:space="preserve">C/O  </w:t>
            </w:r>
            <w:r>
              <w:rPr>
                <w:color w:val="1B1C1D"/>
                <w:spacing w:val="1"/>
                <w:lang w:eastAsia="zh-CN"/>
              </w:rPr>
              <w:t>唯</w:t>
            </w:r>
            <w:r>
              <w:rPr>
                <w:color w:val="1B1C1D"/>
                <w:spacing w:val="12"/>
                <w:lang w:eastAsia="zh-CN"/>
              </w:rPr>
              <w:t>一签发机构</w:t>
            </w:r>
            <w:r>
              <w:rPr>
                <w:color w:val="1B1C1D"/>
                <w:spacing w:val="-51"/>
                <w:lang w:eastAsia="zh-CN"/>
              </w:rPr>
              <w:t xml:space="preserve"> </w:t>
            </w:r>
            <w:r>
              <w:rPr>
                <w:color w:val="1B1C1D"/>
                <w:spacing w:val="12"/>
                <w:lang w:eastAsia="zh-CN"/>
              </w:rPr>
              <w:t>，推</w:t>
            </w:r>
            <w:r>
              <w:rPr>
                <w:color w:val="1B1C1D"/>
                <w:lang w:eastAsia="zh-CN"/>
              </w:rPr>
              <w:t>行</w:t>
            </w:r>
            <w:r>
              <w:rPr>
                <w:color w:val="1B1C1D"/>
                <w:spacing w:val="-28"/>
                <w:lang w:eastAsia="zh-CN"/>
              </w:rPr>
              <w:t xml:space="preserve"> </w:t>
            </w:r>
            <w:r>
              <w:rPr>
                <w:rFonts w:ascii="Calibri" w:eastAsia="Calibri" w:hAnsi="Calibri" w:cs="Calibri"/>
                <w:color w:val="1B1C1D"/>
                <w:lang w:eastAsia="zh-CN"/>
              </w:rPr>
              <w:t xml:space="preserve">eCoSys  </w:t>
            </w:r>
            <w:r>
              <w:rPr>
                <w:color w:val="1B1C1D"/>
                <w:lang w:eastAsia="zh-CN"/>
              </w:rPr>
              <w:t>电子化</w:t>
            </w:r>
            <w:r>
              <w:rPr>
                <w:color w:val="1B1C1D"/>
                <w:spacing w:val="-3"/>
                <w:position w:val="-1"/>
                <w:lang w:eastAsia="zh-CN"/>
              </w:rPr>
              <w:t>系统</w:t>
            </w:r>
            <w:r>
              <w:rPr>
                <w:color w:val="1B1C1D"/>
                <w:spacing w:val="-38"/>
                <w:position w:val="-1"/>
                <w:lang w:eastAsia="zh-CN"/>
              </w:rPr>
              <w:t xml:space="preserve"> </w:t>
            </w:r>
            <w:r>
              <w:rPr>
                <w:rFonts w:ascii="Calibri" w:eastAsia="Calibri" w:hAnsi="Calibri" w:cs="Calibri"/>
                <w:color w:val="575B5F"/>
                <w:spacing w:val="-3"/>
                <w:position w:val="6"/>
                <w:sz w:val="15"/>
                <w:szCs w:val="15"/>
                <w:lang w:eastAsia="zh-CN"/>
              </w:rPr>
              <w:t>11</w:t>
            </w:r>
            <w:r>
              <w:rPr>
                <w:color w:val="1B1C1D"/>
                <w:spacing w:val="-3"/>
                <w:position w:val="-1"/>
                <w:lang w:eastAsia="zh-CN"/>
              </w:rPr>
              <w:t>。</w:t>
            </w:r>
          </w:p>
        </w:tc>
        <w:tc>
          <w:tcPr>
            <w:tcW w:w="1819" w:type="dxa"/>
          </w:tcPr>
          <w:p w:rsidR="009A59F9" w:rsidRDefault="002B2917">
            <w:pPr>
              <w:pStyle w:val="TableText"/>
              <w:spacing w:before="260" w:line="283" w:lineRule="auto"/>
              <w:ind w:left="175" w:right="130" w:firstLine="9"/>
              <w:jc w:val="both"/>
              <w:rPr>
                <w:lang w:eastAsia="zh-CN"/>
              </w:rPr>
            </w:pPr>
            <w:r>
              <w:rPr>
                <w:rFonts w:ascii="Calibri" w:eastAsia="Calibri" w:hAnsi="Calibri" w:cs="Calibri"/>
                <w:color w:val="1B1C1D"/>
                <w:spacing w:val="12"/>
                <w:lang w:eastAsia="zh-CN"/>
              </w:rPr>
              <w:t>1.</w:t>
            </w:r>
            <w:r>
              <w:rPr>
                <w:rFonts w:ascii="Calibri" w:eastAsia="Calibri" w:hAnsi="Calibri" w:cs="Calibri"/>
                <w:color w:val="1B1C1D"/>
                <w:spacing w:val="29"/>
                <w:w w:val="101"/>
                <w:lang w:eastAsia="zh-CN"/>
              </w:rPr>
              <w:t xml:space="preserve"> </w:t>
            </w:r>
            <w:r>
              <w:rPr>
                <w:color w:val="1B1C1D"/>
                <w:spacing w:val="12"/>
                <w:lang w:eastAsia="zh-CN"/>
              </w:rPr>
              <w:t>美国对越贸易</w:t>
            </w:r>
            <w:r>
              <w:rPr>
                <w:color w:val="1B1C1D"/>
                <w:spacing w:val="22"/>
                <w:lang w:eastAsia="zh-CN"/>
              </w:rPr>
              <w:t>逆差及</w:t>
            </w:r>
            <w:r>
              <w:rPr>
                <w:rFonts w:ascii="Calibri" w:eastAsia="Calibri" w:hAnsi="Calibri" w:cs="Calibri"/>
                <w:color w:val="1B1C1D"/>
                <w:spacing w:val="22"/>
                <w:lang w:eastAsia="zh-CN"/>
              </w:rPr>
              <w:t>“</w:t>
            </w:r>
            <w:r>
              <w:rPr>
                <w:rFonts w:ascii="Calibri" w:eastAsia="Calibri" w:hAnsi="Calibri" w:cs="Calibri"/>
                <w:color w:val="1B1C1D"/>
                <w:spacing w:val="-17"/>
                <w:lang w:eastAsia="zh-CN"/>
              </w:rPr>
              <w:t xml:space="preserve"> </w:t>
            </w:r>
            <w:r>
              <w:rPr>
                <w:color w:val="1B1C1D"/>
                <w:spacing w:val="22"/>
                <w:lang w:eastAsia="zh-CN"/>
              </w:rPr>
              <w:t>洗产地</w:t>
            </w:r>
            <w:r>
              <w:rPr>
                <w:rFonts w:ascii="Calibri" w:eastAsia="Calibri" w:hAnsi="Calibri" w:cs="Calibri"/>
                <w:color w:val="1B1C1D"/>
                <w:spacing w:val="22"/>
                <w:lang w:eastAsia="zh-CN"/>
              </w:rPr>
              <w:t>”</w:t>
            </w:r>
            <w:r>
              <w:rPr>
                <w:color w:val="1B1C1D"/>
                <w:spacing w:val="-4"/>
                <w:position w:val="-1"/>
                <w:lang w:eastAsia="zh-CN"/>
              </w:rPr>
              <w:t>指</w:t>
            </w:r>
            <w:r>
              <w:rPr>
                <w:color w:val="1B1C1D"/>
                <w:spacing w:val="-49"/>
                <w:position w:val="-1"/>
                <w:lang w:eastAsia="zh-CN"/>
              </w:rPr>
              <w:t xml:space="preserve"> </w:t>
            </w:r>
            <w:r>
              <w:rPr>
                <w:color w:val="1B1C1D"/>
                <w:spacing w:val="-4"/>
                <w:position w:val="-1"/>
                <w:lang w:eastAsia="zh-CN"/>
              </w:rPr>
              <w:t>控</w:t>
            </w:r>
            <w:r>
              <w:rPr>
                <w:color w:val="1B1C1D"/>
                <w:spacing w:val="33"/>
                <w:position w:val="-1"/>
                <w:lang w:eastAsia="zh-CN"/>
              </w:rPr>
              <w:t xml:space="preserve"> </w:t>
            </w:r>
            <w:r>
              <w:rPr>
                <w:rFonts w:ascii="Calibri" w:eastAsia="Calibri" w:hAnsi="Calibri" w:cs="Calibri"/>
                <w:color w:val="575B5F"/>
                <w:spacing w:val="-4"/>
                <w:position w:val="7"/>
                <w:sz w:val="15"/>
                <w:szCs w:val="15"/>
                <w:lang w:eastAsia="zh-CN"/>
              </w:rPr>
              <w:t>14</w:t>
            </w:r>
            <w:r>
              <w:rPr>
                <w:rFonts w:ascii="Calibri" w:eastAsia="Calibri" w:hAnsi="Calibri" w:cs="Calibri"/>
                <w:color w:val="575B5F"/>
                <w:spacing w:val="28"/>
                <w:position w:val="7"/>
                <w:sz w:val="15"/>
                <w:szCs w:val="15"/>
                <w:lang w:eastAsia="zh-CN"/>
              </w:rPr>
              <w:t xml:space="preserve"> </w:t>
            </w:r>
            <w:r>
              <w:rPr>
                <w:color w:val="1B1C1D"/>
                <w:spacing w:val="-4"/>
                <w:position w:val="-1"/>
                <w:lang w:eastAsia="zh-CN"/>
              </w:rPr>
              <w:t>。</w:t>
            </w:r>
            <w:r>
              <w:rPr>
                <w:color w:val="1B1C1D"/>
                <w:spacing w:val="-49"/>
                <w:position w:val="-1"/>
                <w:lang w:eastAsia="zh-CN"/>
              </w:rPr>
              <w:t xml:space="preserve"> </w:t>
            </w:r>
            <w:r>
              <w:rPr>
                <w:rFonts w:ascii="Calibri" w:eastAsia="Calibri" w:hAnsi="Calibri" w:cs="Calibri"/>
                <w:color w:val="1B1C1D"/>
                <w:spacing w:val="-4"/>
                <w:lang w:eastAsia="zh-CN"/>
              </w:rPr>
              <w:t>&lt;br&gt;2.</w:t>
            </w:r>
            <w:r>
              <w:rPr>
                <w:color w:val="1B1C1D"/>
                <w:spacing w:val="19"/>
                <w:lang w:eastAsia="zh-CN"/>
              </w:rPr>
              <w:t>越南维护对美出口市场准入的需</w:t>
            </w:r>
            <w:r>
              <w:rPr>
                <w:color w:val="1B1C1D"/>
                <w:spacing w:val="12"/>
                <w:lang w:eastAsia="zh-CN"/>
              </w:rPr>
              <w:t>要</w:t>
            </w:r>
            <w:r>
              <w:rPr>
                <w:color w:val="1B1C1D"/>
                <w:spacing w:val="-47"/>
                <w:lang w:eastAsia="zh-CN"/>
              </w:rPr>
              <w:t xml:space="preserve"> </w:t>
            </w:r>
            <w:r>
              <w:rPr>
                <w:color w:val="1B1C1D"/>
                <w:spacing w:val="12"/>
                <w:lang w:eastAsia="zh-CN"/>
              </w:rPr>
              <w:t>；提升自身贸</w:t>
            </w:r>
            <w:r>
              <w:rPr>
                <w:color w:val="1B1C1D"/>
                <w:spacing w:val="2"/>
                <w:lang w:eastAsia="zh-CN"/>
              </w:rPr>
              <w:t>易管理水平。</w:t>
            </w:r>
          </w:p>
        </w:tc>
        <w:tc>
          <w:tcPr>
            <w:tcW w:w="1819" w:type="dxa"/>
          </w:tcPr>
          <w:p w:rsidR="009A59F9" w:rsidRDefault="002B2917">
            <w:pPr>
              <w:pStyle w:val="TableText"/>
              <w:spacing w:before="224" w:line="290" w:lineRule="auto"/>
              <w:ind w:left="177" w:right="167" w:firstLine="9"/>
              <w:rPr>
                <w:lang w:eastAsia="zh-CN"/>
              </w:rPr>
            </w:pPr>
            <w:r>
              <w:rPr>
                <w:rFonts w:ascii="Calibri" w:eastAsia="Calibri" w:hAnsi="Calibri" w:cs="Calibri"/>
                <w:color w:val="1B1C1D"/>
                <w:spacing w:val="-4"/>
                <w:lang w:eastAsia="zh-CN"/>
              </w:rPr>
              <w:t>1.</w:t>
            </w:r>
            <w:r>
              <w:rPr>
                <w:rFonts w:ascii="Calibri" w:eastAsia="Calibri" w:hAnsi="Calibri" w:cs="Calibri"/>
                <w:color w:val="1B1C1D"/>
                <w:spacing w:val="40"/>
                <w:w w:val="101"/>
                <w:lang w:eastAsia="zh-CN"/>
              </w:rPr>
              <w:t xml:space="preserve"> </w:t>
            </w:r>
            <w:r>
              <w:rPr>
                <w:rFonts w:ascii="Calibri" w:eastAsia="Calibri" w:hAnsi="Calibri" w:cs="Calibri"/>
                <w:color w:val="1B1C1D"/>
                <w:spacing w:val="-4"/>
                <w:lang w:eastAsia="zh-CN"/>
              </w:rPr>
              <w:t>C/O</w:t>
            </w:r>
            <w:r>
              <w:rPr>
                <w:rFonts w:ascii="Calibri" w:eastAsia="Calibri" w:hAnsi="Calibri" w:cs="Calibri"/>
                <w:color w:val="1B1C1D"/>
                <w:spacing w:val="14"/>
                <w:w w:val="101"/>
                <w:lang w:eastAsia="zh-CN"/>
              </w:rPr>
              <w:t xml:space="preserve">  </w:t>
            </w:r>
            <w:r>
              <w:rPr>
                <w:color w:val="1B1C1D"/>
                <w:spacing w:val="-4"/>
                <w:lang w:eastAsia="zh-CN"/>
              </w:rPr>
              <w:t>申请</w:t>
            </w:r>
            <w:r>
              <w:rPr>
                <w:color w:val="1B1C1D"/>
                <w:spacing w:val="-50"/>
                <w:lang w:eastAsia="zh-CN"/>
              </w:rPr>
              <w:t xml:space="preserve"> </w:t>
            </w:r>
            <w:r>
              <w:rPr>
                <w:color w:val="1B1C1D"/>
                <w:spacing w:val="-4"/>
                <w:lang w:eastAsia="zh-CN"/>
              </w:rPr>
              <w:t>审</w:t>
            </w:r>
            <w:r>
              <w:rPr>
                <w:color w:val="1B1C1D"/>
                <w:spacing w:val="-54"/>
                <w:lang w:eastAsia="zh-CN"/>
              </w:rPr>
              <w:t xml:space="preserve"> </w:t>
            </w:r>
            <w:r>
              <w:rPr>
                <w:color w:val="1B1C1D"/>
                <w:spacing w:val="-4"/>
                <w:lang w:eastAsia="zh-CN"/>
              </w:rPr>
              <w:t>查</w:t>
            </w:r>
            <w:r>
              <w:rPr>
                <w:color w:val="1B1C1D"/>
                <w:spacing w:val="13"/>
                <w:lang w:eastAsia="zh-CN"/>
              </w:rPr>
              <w:t>更严</w:t>
            </w:r>
            <w:r>
              <w:rPr>
                <w:color w:val="1B1C1D"/>
                <w:spacing w:val="-53"/>
                <w:lang w:eastAsia="zh-CN"/>
              </w:rPr>
              <w:t xml:space="preserve"> </w:t>
            </w:r>
            <w:r>
              <w:rPr>
                <w:color w:val="1B1C1D"/>
                <w:spacing w:val="13"/>
                <w:lang w:eastAsia="zh-CN"/>
              </w:rPr>
              <w:t>，原产地合</w:t>
            </w:r>
            <w:r>
              <w:rPr>
                <w:color w:val="1B1C1D"/>
                <w:spacing w:val="4"/>
                <w:lang w:eastAsia="zh-CN"/>
              </w:rPr>
              <w:t xml:space="preserve">规风险增加 </w:t>
            </w:r>
            <w:r>
              <w:rPr>
                <w:rFonts w:ascii="Calibri" w:eastAsia="Calibri" w:hAnsi="Calibri" w:cs="Calibri"/>
                <w:color w:val="575B5F"/>
                <w:spacing w:val="4"/>
                <w:position w:val="7"/>
                <w:sz w:val="15"/>
                <w:szCs w:val="15"/>
                <w:lang w:eastAsia="zh-CN"/>
              </w:rPr>
              <w:t xml:space="preserve">12 </w:t>
            </w:r>
            <w:r>
              <w:rPr>
                <w:color w:val="1B1C1D"/>
                <w:spacing w:val="4"/>
                <w:lang w:eastAsia="zh-CN"/>
              </w:rPr>
              <w:t>。</w:t>
            </w:r>
            <w:r>
              <w:rPr>
                <w:color w:val="1B1C1D"/>
                <w:spacing w:val="1"/>
                <w:lang w:eastAsia="zh-CN"/>
              </w:rPr>
              <w:t xml:space="preserve"> </w:t>
            </w:r>
            <w:r>
              <w:rPr>
                <w:rFonts w:ascii="Calibri" w:eastAsia="Calibri" w:hAnsi="Calibri" w:cs="Calibri"/>
                <w:color w:val="1B1C1D"/>
                <w:spacing w:val="-5"/>
                <w:lang w:eastAsia="zh-CN"/>
              </w:rPr>
              <w:t xml:space="preserve">&lt;br&gt;2.  </w:t>
            </w:r>
            <w:r>
              <w:rPr>
                <w:color w:val="1B1C1D"/>
                <w:spacing w:val="-5"/>
                <w:lang w:eastAsia="zh-CN"/>
              </w:rPr>
              <w:t>对</w:t>
            </w:r>
            <w:r>
              <w:rPr>
                <w:color w:val="1B1C1D"/>
                <w:spacing w:val="-51"/>
                <w:lang w:eastAsia="zh-CN"/>
              </w:rPr>
              <w:t xml:space="preserve"> </w:t>
            </w:r>
            <w:r>
              <w:rPr>
                <w:color w:val="1B1C1D"/>
                <w:spacing w:val="-5"/>
                <w:lang w:eastAsia="zh-CN"/>
              </w:rPr>
              <w:t>美</w:t>
            </w:r>
            <w:r>
              <w:rPr>
                <w:color w:val="1B1C1D"/>
                <w:spacing w:val="-36"/>
                <w:lang w:eastAsia="zh-CN"/>
              </w:rPr>
              <w:t xml:space="preserve"> </w:t>
            </w:r>
            <w:r>
              <w:rPr>
                <w:color w:val="1B1C1D"/>
                <w:spacing w:val="-5"/>
                <w:lang w:eastAsia="zh-CN"/>
              </w:rPr>
              <w:t>出</w:t>
            </w:r>
            <w:r>
              <w:rPr>
                <w:color w:val="1B1C1D"/>
                <w:spacing w:val="-23"/>
                <w:lang w:eastAsia="zh-CN"/>
              </w:rPr>
              <w:t xml:space="preserve"> </w:t>
            </w:r>
            <w:r>
              <w:rPr>
                <w:color w:val="1B1C1D"/>
                <w:spacing w:val="-5"/>
                <w:lang w:eastAsia="zh-CN"/>
              </w:rPr>
              <w:t>口</w:t>
            </w:r>
            <w:r>
              <w:rPr>
                <w:color w:val="1B1C1D"/>
                <w:spacing w:val="19"/>
                <w:lang w:eastAsia="zh-CN"/>
              </w:rPr>
              <w:t>企业面临更高的合规成本和潜在</w:t>
            </w:r>
            <w:r>
              <w:rPr>
                <w:color w:val="1B1C1D"/>
                <w:spacing w:val="2"/>
                <w:lang w:eastAsia="zh-CN"/>
              </w:rPr>
              <w:t>的关税风险。</w:t>
            </w:r>
          </w:p>
        </w:tc>
        <w:tc>
          <w:tcPr>
            <w:tcW w:w="1825" w:type="dxa"/>
          </w:tcPr>
          <w:p w:rsidR="009A59F9" w:rsidRDefault="002B2917">
            <w:pPr>
              <w:pStyle w:val="TableText"/>
              <w:spacing w:before="265" w:line="283" w:lineRule="auto"/>
              <w:ind w:left="179" w:right="172" w:firstLine="9"/>
              <w:rPr>
                <w:lang w:eastAsia="zh-CN"/>
              </w:rPr>
            </w:pPr>
            <w:r>
              <w:rPr>
                <w:rFonts w:ascii="Calibri" w:eastAsia="Calibri" w:hAnsi="Calibri" w:cs="Calibri"/>
                <w:color w:val="1B1C1D"/>
                <w:spacing w:val="12"/>
                <w:lang w:eastAsia="zh-CN"/>
              </w:rPr>
              <w:t>1.</w:t>
            </w:r>
            <w:r>
              <w:rPr>
                <w:rFonts w:ascii="Calibri" w:eastAsia="Calibri" w:hAnsi="Calibri" w:cs="Calibri"/>
                <w:color w:val="1B1C1D"/>
                <w:spacing w:val="29"/>
                <w:w w:val="101"/>
                <w:lang w:eastAsia="zh-CN"/>
              </w:rPr>
              <w:t xml:space="preserve"> </w:t>
            </w:r>
            <w:r>
              <w:rPr>
                <w:color w:val="1B1C1D"/>
                <w:spacing w:val="12"/>
                <w:lang w:eastAsia="zh-CN"/>
              </w:rPr>
              <w:t>严格遵守原产</w:t>
            </w:r>
            <w:r>
              <w:rPr>
                <w:color w:val="1B1C1D"/>
                <w:spacing w:val="4"/>
                <w:lang w:eastAsia="zh-CN"/>
              </w:rPr>
              <w:t>地规则，确保</w:t>
            </w:r>
            <w:r>
              <w:rPr>
                <w:rFonts w:ascii="Calibri" w:eastAsia="Calibri" w:hAnsi="Calibri" w:cs="Calibri"/>
                <w:color w:val="1B1C1D"/>
                <w:spacing w:val="4"/>
                <w:lang w:eastAsia="zh-CN"/>
              </w:rPr>
              <w:t>“</w:t>
            </w:r>
            <w:r>
              <w:rPr>
                <w:rFonts w:ascii="Calibri" w:eastAsia="Calibri" w:hAnsi="Calibri" w:cs="Calibri"/>
                <w:color w:val="1B1C1D"/>
                <w:spacing w:val="-24"/>
                <w:lang w:eastAsia="zh-CN"/>
              </w:rPr>
              <w:t xml:space="preserve"> </w:t>
            </w:r>
            <w:r>
              <w:rPr>
                <w:color w:val="1B1C1D"/>
                <w:spacing w:val="4"/>
                <w:lang w:eastAsia="zh-CN"/>
              </w:rPr>
              <w:t>实</w:t>
            </w:r>
            <w:r>
              <w:rPr>
                <w:color w:val="1B1C1D"/>
                <w:spacing w:val="-5"/>
                <w:lang w:eastAsia="zh-CN"/>
              </w:rPr>
              <w:t>质</w:t>
            </w:r>
            <w:r>
              <w:rPr>
                <w:color w:val="1B1C1D"/>
                <w:spacing w:val="-46"/>
                <w:lang w:eastAsia="zh-CN"/>
              </w:rPr>
              <w:t xml:space="preserve"> </w:t>
            </w:r>
            <w:r>
              <w:rPr>
                <w:color w:val="1B1C1D"/>
                <w:spacing w:val="-5"/>
                <w:lang w:eastAsia="zh-CN"/>
              </w:rPr>
              <w:t>性</w:t>
            </w:r>
            <w:r>
              <w:rPr>
                <w:color w:val="1B1C1D"/>
                <w:spacing w:val="-44"/>
                <w:lang w:eastAsia="zh-CN"/>
              </w:rPr>
              <w:t xml:space="preserve"> </w:t>
            </w:r>
            <w:r>
              <w:rPr>
                <w:color w:val="1B1C1D"/>
                <w:spacing w:val="-5"/>
                <w:lang w:eastAsia="zh-CN"/>
              </w:rPr>
              <w:t>改</w:t>
            </w:r>
            <w:r>
              <w:rPr>
                <w:color w:val="1B1C1D"/>
                <w:spacing w:val="-49"/>
                <w:lang w:eastAsia="zh-CN"/>
              </w:rPr>
              <w:t xml:space="preserve"> </w:t>
            </w:r>
            <w:r>
              <w:rPr>
                <w:color w:val="1B1C1D"/>
                <w:spacing w:val="-5"/>
                <w:lang w:eastAsia="zh-CN"/>
              </w:rPr>
              <w:t>变</w:t>
            </w:r>
            <w:r>
              <w:rPr>
                <w:color w:val="1B1C1D"/>
                <w:spacing w:val="-54"/>
                <w:lang w:eastAsia="zh-CN"/>
              </w:rPr>
              <w:t xml:space="preserve"> </w:t>
            </w:r>
            <w:r>
              <w:rPr>
                <w:rFonts w:ascii="Calibri" w:eastAsia="Calibri" w:hAnsi="Calibri" w:cs="Calibri"/>
                <w:color w:val="1B1C1D"/>
                <w:spacing w:val="-5"/>
                <w:lang w:eastAsia="zh-CN"/>
              </w:rPr>
              <w:t xml:space="preserve">”  </w:t>
            </w:r>
            <w:r>
              <w:rPr>
                <w:rFonts w:ascii="Calibri" w:eastAsia="Calibri" w:hAnsi="Calibri" w:cs="Calibri"/>
                <w:color w:val="575B5F"/>
                <w:spacing w:val="-5"/>
                <w:position w:val="7"/>
                <w:sz w:val="15"/>
                <w:szCs w:val="15"/>
                <w:lang w:eastAsia="zh-CN"/>
              </w:rPr>
              <w:t xml:space="preserve">16  </w:t>
            </w:r>
            <w:r>
              <w:rPr>
                <w:color w:val="1B1C1D"/>
                <w:spacing w:val="-5"/>
                <w:lang w:eastAsia="zh-CN"/>
              </w:rPr>
              <w:t>。</w:t>
            </w:r>
            <w:r>
              <w:rPr>
                <w:color w:val="1B1C1D"/>
                <w:lang w:eastAsia="zh-CN"/>
              </w:rPr>
              <w:t xml:space="preserve"> </w:t>
            </w:r>
            <w:r>
              <w:rPr>
                <w:rFonts w:ascii="Calibri" w:eastAsia="Calibri" w:hAnsi="Calibri" w:cs="Calibri"/>
                <w:color w:val="1B1C1D"/>
                <w:spacing w:val="-2"/>
                <w:lang w:eastAsia="zh-CN"/>
              </w:rPr>
              <w:t xml:space="preserve">&lt;br&gt;2.  </w:t>
            </w:r>
            <w:r>
              <w:rPr>
                <w:color w:val="1B1C1D"/>
                <w:spacing w:val="-2"/>
                <w:lang w:eastAsia="zh-CN"/>
              </w:rPr>
              <w:t>加</w:t>
            </w:r>
            <w:r>
              <w:rPr>
                <w:color w:val="1B1C1D"/>
                <w:spacing w:val="-42"/>
                <w:lang w:eastAsia="zh-CN"/>
              </w:rPr>
              <w:t xml:space="preserve"> </w:t>
            </w:r>
            <w:r>
              <w:rPr>
                <w:color w:val="1B1C1D"/>
                <w:spacing w:val="-2"/>
                <w:lang w:eastAsia="zh-CN"/>
              </w:rPr>
              <w:t>强</w:t>
            </w:r>
            <w:r>
              <w:rPr>
                <w:color w:val="1B1C1D"/>
                <w:spacing w:val="-52"/>
                <w:lang w:eastAsia="zh-CN"/>
              </w:rPr>
              <w:t xml:space="preserve"> </w:t>
            </w:r>
            <w:r>
              <w:rPr>
                <w:color w:val="1B1C1D"/>
                <w:spacing w:val="-2"/>
                <w:lang w:eastAsia="zh-CN"/>
              </w:rPr>
              <w:t>供</w:t>
            </w:r>
            <w:r>
              <w:rPr>
                <w:color w:val="1B1C1D"/>
                <w:spacing w:val="-52"/>
                <w:lang w:eastAsia="zh-CN"/>
              </w:rPr>
              <w:t xml:space="preserve"> </w:t>
            </w:r>
            <w:r>
              <w:rPr>
                <w:color w:val="1B1C1D"/>
                <w:spacing w:val="-2"/>
                <w:lang w:eastAsia="zh-CN"/>
              </w:rPr>
              <w:t>应</w:t>
            </w:r>
            <w:r>
              <w:rPr>
                <w:color w:val="1B1C1D"/>
                <w:spacing w:val="19"/>
                <w:lang w:eastAsia="zh-CN"/>
              </w:rPr>
              <w:t>链透明度和文件</w:t>
            </w:r>
            <w:r>
              <w:rPr>
                <w:color w:val="1B1C1D"/>
                <w:spacing w:val="-3"/>
                <w:lang w:eastAsia="zh-CN"/>
              </w:rPr>
              <w:t>管</w:t>
            </w:r>
            <w:r>
              <w:rPr>
                <w:color w:val="1B1C1D"/>
                <w:spacing w:val="-48"/>
                <w:lang w:eastAsia="zh-CN"/>
              </w:rPr>
              <w:t xml:space="preserve"> </w:t>
            </w:r>
            <w:r>
              <w:rPr>
                <w:color w:val="1B1C1D"/>
                <w:spacing w:val="-3"/>
                <w:lang w:eastAsia="zh-CN"/>
              </w:rPr>
              <w:t>理</w:t>
            </w:r>
            <w:r>
              <w:rPr>
                <w:color w:val="1B1C1D"/>
                <w:spacing w:val="-33"/>
                <w:lang w:eastAsia="zh-CN"/>
              </w:rPr>
              <w:t xml:space="preserve"> </w:t>
            </w:r>
            <w:r>
              <w:rPr>
                <w:color w:val="1B1C1D"/>
                <w:spacing w:val="-3"/>
                <w:lang w:eastAsia="zh-CN"/>
              </w:rPr>
              <w:t>。</w:t>
            </w:r>
            <w:r>
              <w:rPr>
                <w:color w:val="1B1C1D"/>
                <w:spacing w:val="-51"/>
                <w:lang w:eastAsia="zh-CN"/>
              </w:rPr>
              <w:t xml:space="preserve"> </w:t>
            </w:r>
            <w:r>
              <w:rPr>
                <w:rFonts w:ascii="Calibri" w:eastAsia="Calibri" w:hAnsi="Calibri" w:cs="Calibri"/>
                <w:color w:val="1B1C1D"/>
                <w:spacing w:val="-3"/>
                <w:lang w:eastAsia="zh-CN"/>
              </w:rPr>
              <w:t xml:space="preserve">&lt;br&gt;3.  </w:t>
            </w:r>
            <w:r>
              <w:rPr>
                <w:color w:val="1B1C1D"/>
                <w:spacing w:val="-3"/>
                <w:lang w:eastAsia="zh-CN"/>
              </w:rPr>
              <w:t>寻</w:t>
            </w:r>
            <w:r>
              <w:rPr>
                <w:color w:val="1B1C1D"/>
                <w:spacing w:val="19"/>
                <w:lang w:eastAsia="zh-CN"/>
              </w:rPr>
              <w:t>求专业海关与法</w:t>
            </w:r>
            <w:r>
              <w:rPr>
                <w:color w:val="1B1C1D"/>
                <w:spacing w:val="1"/>
                <w:lang w:eastAsia="zh-CN"/>
              </w:rPr>
              <w:t>律咨询。</w:t>
            </w:r>
          </w:p>
        </w:tc>
      </w:tr>
    </w:tbl>
    <w:p w:rsidR="009A59F9" w:rsidRDefault="009A59F9">
      <w:pPr>
        <w:rPr>
          <w:lang w:eastAsia="zh-CN"/>
        </w:rPr>
      </w:pPr>
    </w:p>
    <w:p w:rsidR="009A59F9" w:rsidRDefault="009A59F9">
      <w:pPr>
        <w:rPr>
          <w:lang w:eastAsia="zh-CN"/>
        </w:rPr>
        <w:sectPr w:rsidR="009A59F9">
          <w:footerReference w:type="default" r:id="rId56"/>
          <w:pgSz w:w="11906" w:h="16838"/>
          <w:pgMar w:top="400" w:right="1267" w:bottom="1677" w:left="1218" w:header="0" w:footer="1470" w:gutter="0"/>
          <w:cols w:space="720"/>
        </w:sect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4"/>
        <w:rPr>
          <w:lang w:eastAsia="zh-CN"/>
        </w:rPr>
      </w:pPr>
    </w:p>
    <w:p w:rsidR="009A59F9" w:rsidRDefault="009A59F9">
      <w:pPr>
        <w:spacing w:before="3"/>
        <w:rPr>
          <w:lang w:eastAsia="zh-CN"/>
        </w:rPr>
      </w:pPr>
    </w:p>
    <w:p w:rsidR="009A59F9" w:rsidRDefault="009A59F9">
      <w:pPr>
        <w:spacing w:before="3"/>
        <w:rPr>
          <w:lang w:eastAsia="zh-CN"/>
        </w:rPr>
      </w:pPr>
    </w:p>
    <w:p w:rsidR="009A59F9" w:rsidRDefault="009A59F9">
      <w:pPr>
        <w:spacing w:before="3"/>
        <w:rPr>
          <w:lang w:eastAsia="zh-CN"/>
        </w:rPr>
      </w:pPr>
    </w:p>
    <w:tbl>
      <w:tblPr>
        <w:tblStyle w:val="TableNormal"/>
        <w:tblW w:w="9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1819"/>
        <w:gridCol w:w="1819"/>
        <w:gridCol w:w="1819"/>
        <w:gridCol w:w="1825"/>
      </w:tblGrid>
      <w:tr w:rsidR="009A59F9">
        <w:trPr>
          <w:trHeight w:val="3406"/>
        </w:trPr>
        <w:tc>
          <w:tcPr>
            <w:tcW w:w="1826" w:type="dxa"/>
          </w:tcPr>
          <w:p w:rsidR="009A59F9" w:rsidRDefault="002B2917">
            <w:pPr>
              <w:pStyle w:val="TableText"/>
              <w:spacing w:before="269" w:line="283" w:lineRule="auto"/>
              <w:ind w:left="183" w:right="173" w:firstLine="15"/>
              <w:rPr>
                <w:lang w:eastAsia="zh-CN"/>
              </w:rPr>
            </w:pPr>
            <w:r>
              <w:rPr>
                <w:b/>
                <w:bCs/>
                <w:color w:val="1B1C1D"/>
                <w:spacing w:val="14"/>
                <w:lang w:eastAsia="zh-CN"/>
              </w:rPr>
              <w:t>国内反假冒伪劣</w:t>
            </w:r>
            <w:r>
              <w:rPr>
                <w:b/>
                <w:bCs/>
                <w:color w:val="1B1C1D"/>
                <w:lang w:eastAsia="zh-CN"/>
              </w:rPr>
              <w:t>商品运动</w:t>
            </w:r>
          </w:p>
        </w:tc>
        <w:tc>
          <w:tcPr>
            <w:tcW w:w="1819" w:type="dxa"/>
          </w:tcPr>
          <w:p w:rsidR="009A59F9" w:rsidRDefault="002B2917">
            <w:pPr>
              <w:pStyle w:val="TableText"/>
              <w:spacing w:before="267" w:line="285" w:lineRule="auto"/>
              <w:ind w:left="173" w:right="171" w:firstLine="9"/>
              <w:rPr>
                <w:lang w:eastAsia="zh-CN"/>
              </w:rPr>
            </w:pPr>
            <w:r>
              <w:rPr>
                <w:rFonts w:ascii="Calibri" w:eastAsia="Calibri" w:hAnsi="Calibri" w:cs="Calibri"/>
                <w:color w:val="1B1C1D"/>
                <w:spacing w:val="-2"/>
                <w:lang w:eastAsia="zh-CN"/>
              </w:rPr>
              <w:t>1.</w:t>
            </w:r>
            <w:r>
              <w:rPr>
                <w:rFonts w:ascii="Calibri" w:eastAsia="Calibri" w:hAnsi="Calibri" w:cs="Calibri"/>
                <w:color w:val="1B1C1D"/>
                <w:spacing w:val="14"/>
                <w:lang w:eastAsia="zh-CN"/>
              </w:rPr>
              <w:t xml:space="preserve"> </w:t>
            </w:r>
            <w:r>
              <w:rPr>
                <w:color w:val="1B1C1D"/>
                <w:spacing w:val="-2"/>
                <w:lang w:eastAsia="zh-CN"/>
              </w:rPr>
              <w:t>总理于</w:t>
            </w:r>
            <w:r>
              <w:rPr>
                <w:color w:val="1B1C1D"/>
                <w:spacing w:val="-33"/>
                <w:lang w:eastAsia="zh-CN"/>
              </w:rPr>
              <w:t xml:space="preserve"> </w:t>
            </w:r>
            <w:r>
              <w:rPr>
                <w:rFonts w:ascii="Calibri" w:eastAsia="Calibri" w:hAnsi="Calibri" w:cs="Calibri"/>
                <w:color w:val="1B1C1D"/>
                <w:spacing w:val="-2"/>
                <w:lang w:eastAsia="zh-CN"/>
              </w:rPr>
              <w:t>2025</w:t>
            </w:r>
            <w:r>
              <w:rPr>
                <w:rFonts w:ascii="Calibri" w:eastAsia="Calibri" w:hAnsi="Calibri" w:cs="Calibri"/>
                <w:color w:val="1B1C1D"/>
                <w:spacing w:val="19"/>
                <w:lang w:eastAsia="zh-CN"/>
              </w:rPr>
              <w:t xml:space="preserve"> </w:t>
            </w:r>
            <w:r>
              <w:rPr>
                <w:color w:val="1B1C1D"/>
                <w:spacing w:val="-2"/>
                <w:lang w:eastAsia="zh-CN"/>
              </w:rPr>
              <w:t>年</w:t>
            </w:r>
            <w:r>
              <w:rPr>
                <w:rFonts w:ascii="Calibri" w:eastAsia="Calibri" w:hAnsi="Calibri" w:cs="Calibri"/>
                <w:color w:val="1B1C1D"/>
                <w:spacing w:val="-7"/>
                <w:lang w:eastAsia="zh-CN"/>
              </w:rPr>
              <w:t>5-6</w:t>
            </w:r>
            <w:r>
              <w:rPr>
                <w:rFonts w:ascii="Calibri" w:eastAsia="Calibri" w:hAnsi="Calibri" w:cs="Calibri"/>
                <w:color w:val="1B1C1D"/>
                <w:spacing w:val="10"/>
                <w:w w:val="102"/>
                <w:lang w:eastAsia="zh-CN"/>
              </w:rPr>
              <w:t xml:space="preserve">  </w:t>
            </w:r>
            <w:r>
              <w:rPr>
                <w:color w:val="1B1C1D"/>
                <w:spacing w:val="-7"/>
                <w:lang w:eastAsia="zh-CN"/>
              </w:rPr>
              <w:t>月</w:t>
            </w:r>
            <w:r>
              <w:rPr>
                <w:color w:val="1B1C1D"/>
                <w:spacing w:val="-45"/>
                <w:lang w:eastAsia="zh-CN"/>
              </w:rPr>
              <w:t xml:space="preserve"> </w:t>
            </w:r>
            <w:r>
              <w:rPr>
                <w:color w:val="1B1C1D"/>
                <w:spacing w:val="-7"/>
                <w:lang w:eastAsia="zh-CN"/>
              </w:rPr>
              <w:t>发</w:t>
            </w:r>
            <w:r>
              <w:rPr>
                <w:color w:val="1B1C1D"/>
                <w:spacing w:val="-49"/>
                <w:lang w:eastAsia="zh-CN"/>
              </w:rPr>
              <w:t xml:space="preserve"> </w:t>
            </w:r>
            <w:r>
              <w:rPr>
                <w:color w:val="1B1C1D"/>
                <w:spacing w:val="-7"/>
                <w:lang w:eastAsia="zh-CN"/>
              </w:rPr>
              <w:t>起</w:t>
            </w:r>
            <w:r>
              <w:rPr>
                <w:color w:val="1B1C1D"/>
                <w:spacing w:val="-47"/>
                <w:lang w:eastAsia="zh-CN"/>
              </w:rPr>
              <w:t xml:space="preserve"> </w:t>
            </w:r>
            <w:r>
              <w:rPr>
                <w:color w:val="1B1C1D"/>
                <w:spacing w:val="-7"/>
                <w:lang w:eastAsia="zh-CN"/>
              </w:rPr>
              <w:t>全</w:t>
            </w:r>
            <w:r>
              <w:rPr>
                <w:color w:val="1B1C1D"/>
                <w:spacing w:val="-29"/>
                <w:lang w:eastAsia="zh-CN"/>
              </w:rPr>
              <w:t xml:space="preserve"> </w:t>
            </w:r>
            <w:r>
              <w:rPr>
                <w:color w:val="1B1C1D"/>
                <w:spacing w:val="-7"/>
                <w:lang w:eastAsia="zh-CN"/>
              </w:rPr>
              <w:t>国</w:t>
            </w:r>
            <w:r>
              <w:rPr>
                <w:color w:val="1B1C1D"/>
                <w:spacing w:val="-8"/>
                <w:lang w:eastAsia="zh-CN"/>
              </w:rPr>
              <w:t>性</w:t>
            </w:r>
            <w:r>
              <w:rPr>
                <w:color w:val="1B1C1D"/>
                <w:spacing w:val="-21"/>
                <w:lang w:eastAsia="zh-CN"/>
              </w:rPr>
              <w:t xml:space="preserve"> </w:t>
            </w:r>
            <w:r>
              <w:rPr>
                <w:color w:val="1B1C1D"/>
                <w:spacing w:val="-8"/>
                <w:lang w:eastAsia="zh-CN"/>
              </w:rPr>
              <w:t>打</w:t>
            </w:r>
            <w:r>
              <w:rPr>
                <w:color w:val="1B1C1D"/>
                <w:spacing w:val="-25"/>
                <w:lang w:eastAsia="zh-CN"/>
              </w:rPr>
              <w:t xml:space="preserve"> </w:t>
            </w:r>
            <w:r>
              <w:rPr>
                <w:color w:val="1B1C1D"/>
                <w:spacing w:val="-8"/>
                <w:lang w:eastAsia="zh-CN"/>
              </w:rPr>
              <w:t>击</w:t>
            </w:r>
            <w:r>
              <w:rPr>
                <w:color w:val="1B1C1D"/>
                <w:spacing w:val="-26"/>
                <w:lang w:eastAsia="zh-CN"/>
              </w:rPr>
              <w:t xml:space="preserve"> </w:t>
            </w:r>
            <w:r>
              <w:rPr>
                <w:color w:val="1B1C1D"/>
                <w:spacing w:val="-8"/>
                <w:lang w:eastAsia="zh-CN"/>
              </w:rPr>
              <w:t>假 冒</w:t>
            </w:r>
            <w:r>
              <w:rPr>
                <w:color w:val="1B1C1D"/>
                <w:spacing w:val="-25"/>
                <w:lang w:eastAsia="zh-CN"/>
              </w:rPr>
              <w:t xml:space="preserve"> </w:t>
            </w:r>
            <w:r>
              <w:rPr>
                <w:color w:val="1B1C1D"/>
                <w:spacing w:val="-8"/>
                <w:lang w:eastAsia="zh-CN"/>
              </w:rPr>
              <w:t>伪</w:t>
            </w:r>
            <w:r>
              <w:rPr>
                <w:color w:val="1B1C1D"/>
                <w:spacing w:val="13"/>
                <w:lang w:eastAsia="zh-CN"/>
              </w:rPr>
              <w:t>劣</w:t>
            </w:r>
            <w:r>
              <w:rPr>
                <w:color w:val="1B1C1D"/>
                <w:spacing w:val="-54"/>
                <w:lang w:eastAsia="zh-CN"/>
              </w:rPr>
              <w:t xml:space="preserve"> </w:t>
            </w:r>
            <w:r>
              <w:rPr>
                <w:color w:val="1B1C1D"/>
                <w:spacing w:val="13"/>
                <w:lang w:eastAsia="zh-CN"/>
              </w:rPr>
              <w:t>、侵犯知识产</w:t>
            </w:r>
            <w:r>
              <w:rPr>
                <w:color w:val="1B1C1D"/>
                <w:spacing w:val="4"/>
                <w:lang w:eastAsia="zh-CN"/>
              </w:rPr>
              <w:t xml:space="preserve">权专项行动 </w:t>
            </w:r>
            <w:r>
              <w:rPr>
                <w:rFonts w:ascii="Calibri" w:eastAsia="Calibri" w:hAnsi="Calibri" w:cs="Calibri"/>
                <w:color w:val="575B5F"/>
                <w:spacing w:val="4"/>
                <w:position w:val="7"/>
                <w:sz w:val="15"/>
                <w:szCs w:val="15"/>
                <w:lang w:eastAsia="zh-CN"/>
              </w:rPr>
              <w:t xml:space="preserve">18 </w:t>
            </w:r>
            <w:r>
              <w:rPr>
                <w:color w:val="1B1C1D"/>
                <w:spacing w:val="4"/>
                <w:lang w:eastAsia="zh-CN"/>
              </w:rPr>
              <w:t>。</w:t>
            </w:r>
            <w:r>
              <w:rPr>
                <w:color w:val="1B1C1D"/>
                <w:spacing w:val="1"/>
                <w:lang w:eastAsia="zh-CN"/>
              </w:rPr>
              <w:t xml:space="preserve"> </w:t>
            </w:r>
            <w:r>
              <w:rPr>
                <w:rFonts w:ascii="Calibri" w:eastAsia="Calibri" w:hAnsi="Calibri" w:cs="Calibri"/>
                <w:color w:val="1B1C1D"/>
                <w:spacing w:val="4"/>
                <w:lang w:eastAsia="zh-CN"/>
              </w:rPr>
              <w:t>&lt;</w:t>
            </w:r>
            <w:r>
              <w:rPr>
                <w:rFonts w:ascii="Calibri" w:eastAsia="Calibri" w:hAnsi="Calibri" w:cs="Calibri"/>
                <w:color w:val="1B1C1D"/>
                <w:lang w:eastAsia="zh-CN"/>
              </w:rPr>
              <w:t>br</w:t>
            </w:r>
            <w:r>
              <w:rPr>
                <w:rFonts w:ascii="Calibri" w:eastAsia="Calibri" w:hAnsi="Calibri" w:cs="Calibri"/>
                <w:color w:val="1B1C1D"/>
                <w:spacing w:val="4"/>
                <w:lang w:eastAsia="zh-CN"/>
              </w:rPr>
              <w:t>&gt;2.</w:t>
            </w:r>
            <w:r>
              <w:rPr>
                <w:rFonts w:ascii="Calibri" w:eastAsia="Calibri" w:hAnsi="Calibri" w:cs="Calibri"/>
                <w:color w:val="1B1C1D"/>
                <w:spacing w:val="23"/>
                <w:lang w:eastAsia="zh-CN"/>
              </w:rPr>
              <w:t xml:space="preserve"> </w:t>
            </w:r>
            <w:r>
              <w:rPr>
                <w:color w:val="1B1C1D"/>
                <w:spacing w:val="4"/>
                <w:lang w:eastAsia="zh-CN"/>
              </w:rPr>
              <w:t>强调</w:t>
            </w:r>
            <w:r>
              <w:rPr>
                <w:rFonts w:ascii="Calibri" w:eastAsia="Calibri" w:hAnsi="Calibri" w:cs="Calibri"/>
                <w:color w:val="1B1C1D"/>
                <w:spacing w:val="4"/>
                <w:lang w:eastAsia="zh-CN"/>
              </w:rPr>
              <w:t>“</w:t>
            </w:r>
            <w:r>
              <w:rPr>
                <w:rFonts w:ascii="Calibri" w:eastAsia="Calibri" w:hAnsi="Calibri" w:cs="Calibri"/>
                <w:color w:val="1B1C1D"/>
                <w:spacing w:val="-24"/>
                <w:lang w:eastAsia="zh-CN"/>
              </w:rPr>
              <w:t xml:space="preserve"> </w:t>
            </w:r>
            <w:r>
              <w:rPr>
                <w:color w:val="1B1C1D"/>
                <w:spacing w:val="4"/>
                <w:lang w:eastAsia="zh-CN"/>
              </w:rPr>
              <w:t>无禁</w:t>
            </w:r>
            <w:r>
              <w:rPr>
                <w:color w:val="1B1C1D"/>
                <w:spacing w:val="3"/>
                <w:lang w:eastAsia="zh-CN"/>
              </w:rPr>
              <w:t>区、无例外</w:t>
            </w:r>
            <w:r>
              <w:rPr>
                <w:rFonts w:ascii="Calibri" w:eastAsia="Calibri" w:hAnsi="Calibri" w:cs="Calibri"/>
                <w:color w:val="1B1C1D"/>
                <w:spacing w:val="3"/>
                <w:lang w:eastAsia="zh-CN"/>
              </w:rPr>
              <w:t>”</w:t>
            </w:r>
            <w:r>
              <w:rPr>
                <w:rFonts w:ascii="Calibri" w:eastAsia="Calibri" w:hAnsi="Calibri" w:cs="Calibri"/>
                <w:color w:val="1B1C1D"/>
                <w:spacing w:val="-16"/>
                <w:lang w:eastAsia="zh-CN"/>
              </w:rPr>
              <w:t xml:space="preserve"> </w:t>
            </w:r>
            <w:r>
              <w:rPr>
                <w:color w:val="1B1C1D"/>
                <w:spacing w:val="3"/>
                <w:lang w:eastAsia="zh-CN"/>
              </w:rPr>
              <w:t>，运</w:t>
            </w:r>
            <w:r>
              <w:rPr>
                <w:color w:val="1B1C1D"/>
                <w:spacing w:val="19"/>
                <w:lang w:eastAsia="zh-CN"/>
              </w:rPr>
              <w:t>用新技术加强执</w:t>
            </w:r>
            <w:r>
              <w:rPr>
                <w:color w:val="1B1C1D"/>
                <w:spacing w:val="-3"/>
                <w:position w:val="-2"/>
                <w:lang w:eastAsia="zh-CN"/>
              </w:rPr>
              <w:t>法</w:t>
            </w:r>
            <w:r>
              <w:rPr>
                <w:color w:val="1B1C1D"/>
                <w:spacing w:val="-41"/>
                <w:position w:val="-2"/>
                <w:lang w:eastAsia="zh-CN"/>
              </w:rPr>
              <w:t xml:space="preserve"> </w:t>
            </w:r>
            <w:r>
              <w:rPr>
                <w:rFonts w:ascii="Calibri" w:eastAsia="Calibri" w:hAnsi="Calibri" w:cs="Calibri"/>
                <w:color w:val="575B5F"/>
                <w:spacing w:val="-3"/>
                <w:position w:val="5"/>
                <w:sz w:val="15"/>
                <w:szCs w:val="15"/>
                <w:lang w:eastAsia="zh-CN"/>
              </w:rPr>
              <w:t>20</w:t>
            </w:r>
            <w:r>
              <w:rPr>
                <w:color w:val="1B1C1D"/>
                <w:spacing w:val="-3"/>
                <w:position w:val="-2"/>
                <w:lang w:eastAsia="zh-CN"/>
              </w:rPr>
              <w:t>。</w:t>
            </w:r>
          </w:p>
        </w:tc>
        <w:tc>
          <w:tcPr>
            <w:tcW w:w="1819" w:type="dxa"/>
          </w:tcPr>
          <w:p w:rsidR="009A59F9" w:rsidRDefault="002B2917">
            <w:pPr>
              <w:pStyle w:val="TableText"/>
              <w:spacing w:before="270" w:line="285" w:lineRule="auto"/>
              <w:ind w:left="175" w:right="169" w:firstLine="9"/>
              <w:jc w:val="both"/>
              <w:rPr>
                <w:lang w:eastAsia="zh-CN"/>
              </w:rPr>
            </w:pPr>
            <w:r>
              <w:rPr>
                <w:rFonts w:ascii="Calibri" w:eastAsia="Calibri" w:hAnsi="Calibri" w:cs="Calibri"/>
                <w:color w:val="1B1C1D"/>
                <w:spacing w:val="12"/>
                <w:lang w:eastAsia="zh-CN"/>
              </w:rPr>
              <w:t>1.</w:t>
            </w:r>
            <w:r>
              <w:rPr>
                <w:rFonts w:ascii="Calibri" w:eastAsia="Calibri" w:hAnsi="Calibri" w:cs="Calibri"/>
                <w:color w:val="1B1C1D"/>
                <w:spacing w:val="29"/>
                <w:w w:val="101"/>
                <w:lang w:eastAsia="zh-CN"/>
              </w:rPr>
              <w:t xml:space="preserve"> </w:t>
            </w:r>
            <w:r>
              <w:rPr>
                <w:color w:val="1B1C1D"/>
                <w:spacing w:val="12"/>
                <w:lang w:eastAsia="zh-CN"/>
              </w:rPr>
              <w:t>保护消费者权</w:t>
            </w:r>
            <w:r>
              <w:rPr>
                <w:color w:val="1B1C1D"/>
                <w:spacing w:val="13"/>
                <w:lang w:eastAsia="zh-CN"/>
              </w:rPr>
              <w:t>益</w:t>
            </w:r>
            <w:r>
              <w:rPr>
                <w:color w:val="1B1C1D"/>
                <w:spacing w:val="-53"/>
                <w:lang w:eastAsia="zh-CN"/>
              </w:rPr>
              <w:t xml:space="preserve"> </w:t>
            </w:r>
            <w:r>
              <w:rPr>
                <w:color w:val="1B1C1D"/>
                <w:spacing w:val="13"/>
                <w:lang w:eastAsia="zh-CN"/>
              </w:rPr>
              <w:t>，维护市场秩</w:t>
            </w:r>
            <w:r>
              <w:rPr>
                <w:color w:val="1B1C1D"/>
                <w:spacing w:val="-1"/>
                <w:position w:val="-1"/>
                <w:lang w:eastAsia="zh-CN"/>
              </w:rPr>
              <w:t>序</w:t>
            </w:r>
            <w:r>
              <w:rPr>
                <w:color w:val="1B1C1D"/>
                <w:spacing w:val="23"/>
                <w:position w:val="-1"/>
                <w:lang w:eastAsia="zh-CN"/>
              </w:rPr>
              <w:t xml:space="preserve"> </w:t>
            </w:r>
            <w:r>
              <w:rPr>
                <w:rFonts w:ascii="Calibri" w:eastAsia="Calibri" w:hAnsi="Calibri" w:cs="Calibri"/>
                <w:color w:val="575B5F"/>
                <w:spacing w:val="-1"/>
                <w:position w:val="6"/>
                <w:sz w:val="15"/>
                <w:szCs w:val="15"/>
                <w:lang w:eastAsia="zh-CN"/>
              </w:rPr>
              <w:t>18</w:t>
            </w:r>
            <w:r>
              <w:rPr>
                <w:rFonts w:ascii="Calibri" w:eastAsia="Calibri" w:hAnsi="Calibri" w:cs="Calibri"/>
                <w:color w:val="575B5F"/>
                <w:spacing w:val="19"/>
                <w:position w:val="6"/>
                <w:sz w:val="15"/>
                <w:szCs w:val="15"/>
                <w:lang w:eastAsia="zh-CN"/>
              </w:rPr>
              <w:t xml:space="preserve"> </w:t>
            </w:r>
            <w:r>
              <w:rPr>
                <w:color w:val="1B1C1D"/>
                <w:spacing w:val="-1"/>
                <w:position w:val="-1"/>
                <w:lang w:eastAsia="zh-CN"/>
              </w:rPr>
              <w:t>。</w:t>
            </w:r>
            <w:r>
              <w:rPr>
                <w:rFonts w:ascii="Calibri" w:eastAsia="Calibri" w:hAnsi="Calibri" w:cs="Calibri"/>
                <w:color w:val="1B1C1D"/>
                <w:spacing w:val="-1"/>
                <w:lang w:eastAsia="zh-CN"/>
              </w:rPr>
              <w:t>&lt;br&gt;2.</w:t>
            </w:r>
            <w:r>
              <w:rPr>
                <w:rFonts w:ascii="Calibri" w:eastAsia="Calibri" w:hAnsi="Calibri" w:cs="Calibri"/>
                <w:color w:val="1B1C1D"/>
                <w:spacing w:val="38"/>
                <w:lang w:eastAsia="zh-CN"/>
              </w:rPr>
              <w:t xml:space="preserve"> </w:t>
            </w:r>
            <w:r>
              <w:rPr>
                <w:color w:val="1B1C1D"/>
                <w:spacing w:val="-1"/>
                <w:position w:val="-1"/>
                <w:lang w:eastAsia="zh-CN"/>
              </w:rPr>
              <w:t>保</w:t>
            </w:r>
            <w:r>
              <w:rPr>
                <w:color w:val="1B1C1D"/>
                <w:spacing w:val="-5"/>
                <w:lang w:eastAsia="zh-CN"/>
              </w:rPr>
              <w:t>护</w:t>
            </w:r>
            <w:r>
              <w:rPr>
                <w:color w:val="1B1C1D"/>
                <w:spacing w:val="-25"/>
                <w:lang w:eastAsia="zh-CN"/>
              </w:rPr>
              <w:t xml:space="preserve"> </w:t>
            </w:r>
            <w:r>
              <w:rPr>
                <w:color w:val="1B1C1D"/>
                <w:spacing w:val="-5"/>
                <w:lang w:eastAsia="zh-CN"/>
              </w:rPr>
              <w:t>合</w:t>
            </w:r>
            <w:r>
              <w:rPr>
                <w:color w:val="1B1C1D"/>
                <w:spacing w:val="-24"/>
                <w:lang w:eastAsia="zh-CN"/>
              </w:rPr>
              <w:t xml:space="preserve"> </w:t>
            </w:r>
            <w:r>
              <w:rPr>
                <w:color w:val="1B1C1D"/>
                <w:spacing w:val="-5"/>
                <w:lang w:eastAsia="zh-CN"/>
              </w:rPr>
              <w:t>法</w:t>
            </w:r>
            <w:r>
              <w:rPr>
                <w:color w:val="1B1C1D"/>
                <w:spacing w:val="-23"/>
                <w:lang w:eastAsia="zh-CN"/>
              </w:rPr>
              <w:t xml:space="preserve"> </w:t>
            </w:r>
            <w:r>
              <w:rPr>
                <w:color w:val="1B1C1D"/>
                <w:spacing w:val="-5"/>
                <w:lang w:eastAsia="zh-CN"/>
              </w:rPr>
              <w:t>企</w:t>
            </w:r>
            <w:r>
              <w:rPr>
                <w:color w:val="1B1C1D"/>
                <w:spacing w:val="-27"/>
                <w:lang w:eastAsia="zh-CN"/>
              </w:rPr>
              <w:t xml:space="preserve"> </w:t>
            </w:r>
            <w:r>
              <w:rPr>
                <w:color w:val="1B1C1D"/>
                <w:spacing w:val="-5"/>
                <w:lang w:eastAsia="zh-CN"/>
              </w:rPr>
              <w:t>业</w:t>
            </w:r>
            <w:r>
              <w:rPr>
                <w:color w:val="1B1C1D"/>
                <w:spacing w:val="-24"/>
                <w:lang w:eastAsia="zh-CN"/>
              </w:rPr>
              <w:t xml:space="preserve"> </w:t>
            </w:r>
            <w:r>
              <w:rPr>
                <w:color w:val="1B1C1D"/>
                <w:spacing w:val="-5"/>
                <w:lang w:eastAsia="zh-CN"/>
              </w:rPr>
              <w:t>利</w:t>
            </w:r>
            <w:r>
              <w:rPr>
                <w:color w:val="1B1C1D"/>
                <w:spacing w:val="13"/>
                <w:lang w:eastAsia="zh-CN"/>
              </w:rPr>
              <w:t>益</w:t>
            </w:r>
            <w:r>
              <w:rPr>
                <w:color w:val="1B1C1D"/>
                <w:spacing w:val="-53"/>
                <w:lang w:eastAsia="zh-CN"/>
              </w:rPr>
              <w:t xml:space="preserve"> </w:t>
            </w:r>
            <w:r>
              <w:rPr>
                <w:color w:val="1B1C1D"/>
                <w:spacing w:val="13"/>
                <w:lang w:eastAsia="zh-CN"/>
              </w:rPr>
              <w:t>，改善营商环</w:t>
            </w:r>
            <w:r>
              <w:rPr>
                <w:color w:val="1B1C1D"/>
                <w:lang w:eastAsia="zh-CN"/>
              </w:rPr>
              <w:t xml:space="preserve">境 </w:t>
            </w:r>
            <w:r>
              <w:rPr>
                <w:rFonts w:ascii="Calibri" w:eastAsia="Calibri" w:hAnsi="Calibri" w:cs="Calibri"/>
                <w:color w:val="575B5F"/>
                <w:position w:val="6"/>
                <w:sz w:val="15"/>
                <w:szCs w:val="15"/>
                <w:lang w:eastAsia="zh-CN"/>
              </w:rPr>
              <w:t>21</w:t>
            </w:r>
            <w:r>
              <w:rPr>
                <w:rFonts w:ascii="Calibri" w:eastAsia="Calibri" w:hAnsi="Calibri" w:cs="Calibri"/>
                <w:color w:val="575B5F"/>
                <w:spacing w:val="26"/>
                <w:position w:val="6"/>
                <w:sz w:val="15"/>
                <w:szCs w:val="15"/>
                <w:lang w:eastAsia="zh-CN"/>
              </w:rPr>
              <w:t xml:space="preserve"> </w:t>
            </w:r>
            <w:r>
              <w:rPr>
                <w:color w:val="1B1C1D"/>
                <w:lang w:eastAsia="zh-CN"/>
              </w:rPr>
              <w:t>。</w:t>
            </w:r>
            <w:r>
              <w:rPr>
                <w:rFonts w:ascii="Calibri" w:eastAsia="Calibri" w:hAnsi="Calibri" w:cs="Calibri"/>
                <w:color w:val="1B1C1D"/>
                <w:lang w:eastAsia="zh-CN"/>
              </w:rPr>
              <w:t xml:space="preserve">&lt;br&gt;3.  </w:t>
            </w:r>
            <w:r>
              <w:rPr>
                <w:color w:val="1B1C1D"/>
                <w:lang w:eastAsia="zh-CN"/>
              </w:rPr>
              <w:t>提</w:t>
            </w:r>
            <w:r>
              <w:rPr>
                <w:color w:val="1B1C1D"/>
                <w:spacing w:val="5"/>
                <w:lang w:eastAsia="zh-CN"/>
              </w:rPr>
              <w:t>升国际形象</w:t>
            </w:r>
            <w:r>
              <w:rPr>
                <w:color w:val="1B1C1D"/>
                <w:spacing w:val="-46"/>
                <w:lang w:eastAsia="zh-CN"/>
              </w:rPr>
              <w:t xml:space="preserve"> </w:t>
            </w:r>
            <w:r>
              <w:rPr>
                <w:color w:val="1B1C1D"/>
                <w:spacing w:val="5"/>
                <w:lang w:eastAsia="zh-CN"/>
              </w:rPr>
              <w:t>，</w:t>
            </w:r>
            <w:r>
              <w:rPr>
                <w:color w:val="1B1C1D"/>
                <w:spacing w:val="-47"/>
                <w:lang w:eastAsia="zh-CN"/>
              </w:rPr>
              <w:t xml:space="preserve"> </w:t>
            </w:r>
            <w:r>
              <w:rPr>
                <w:color w:val="1B1C1D"/>
                <w:spacing w:val="5"/>
                <w:lang w:eastAsia="zh-CN"/>
              </w:rPr>
              <w:t>回</w:t>
            </w:r>
            <w:r>
              <w:rPr>
                <w:color w:val="1B1C1D"/>
                <w:spacing w:val="-9"/>
                <w:lang w:eastAsia="zh-CN"/>
              </w:rPr>
              <w:t>应</w:t>
            </w:r>
            <w:r>
              <w:rPr>
                <w:color w:val="1B1C1D"/>
                <w:spacing w:val="-14"/>
                <w:lang w:eastAsia="zh-CN"/>
              </w:rPr>
              <w:t xml:space="preserve"> </w:t>
            </w:r>
            <w:r>
              <w:rPr>
                <w:color w:val="1B1C1D"/>
                <w:spacing w:val="-9"/>
                <w:lang w:eastAsia="zh-CN"/>
              </w:rPr>
              <w:t>贸 易</w:t>
            </w:r>
            <w:r>
              <w:rPr>
                <w:color w:val="1B1C1D"/>
                <w:spacing w:val="-26"/>
                <w:lang w:eastAsia="zh-CN"/>
              </w:rPr>
              <w:t xml:space="preserve"> </w:t>
            </w:r>
            <w:r>
              <w:rPr>
                <w:color w:val="1B1C1D"/>
                <w:spacing w:val="-9"/>
                <w:lang w:eastAsia="zh-CN"/>
              </w:rPr>
              <w:t>伙</w:t>
            </w:r>
            <w:r>
              <w:rPr>
                <w:color w:val="1B1C1D"/>
                <w:spacing w:val="-25"/>
                <w:lang w:eastAsia="zh-CN"/>
              </w:rPr>
              <w:t xml:space="preserve"> </w:t>
            </w:r>
            <w:r>
              <w:rPr>
                <w:color w:val="1B1C1D"/>
                <w:spacing w:val="-9"/>
                <w:lang w:eastAsia="zh-CN"/>
              </w:rPr>
              <w:t>伴</w:t>
            </w:r>
            <w:r>
              <w:rPr>
                <w:color w:val="1B1C1D"/>
                <w:spacing w:val="-27"/>
                <w:lang w:eastAsia="zh-CN"/>
              </w:rPr>
              <w:t xml:space="preserve"> </w:t>
            </w:r>
            <w:r>
              <w:rPr>
                <w:color w:val="1B1C1D"/>
                <w:spacing w:val="-9"/>
                <w:lang w:eastAsia="zh-CN"/>
              </w:rPr>
              <w:t>对</w:t>
            </w:r>
            <w:r>
              <w:rPr>
                <w:rFonts w:ascii="Calibri" w:eastAsia="Calibri" w:hAnsi="Calibri" w:cs="Calibri"/>
                <w:color w:val="1B1C1D"/>
                <w:spacing w:val="-6"/>
                <w:lang w:eastAsia="zh-CN"/>
              </w:rPr>
              <w:t>IPR</w:t>
            </w:r>
            <w:r>
              <w:rPr>
                <w:rFonts w:ascii="Calibri" w:eastAsia="Calibri" w:hAnsi="Calibri" w:cs="Calibri"/>
                <w:color w:val="1B1C1D"/>
                <w:spacing w:val="8"/>
                <w:lang w:eastAsia="zh-CN"/>
              </w:rPr>
              <w:t xml:space="preserve">  </w:t>
            </w:r>
            <w:r>
              <w:rPr>
                <w:color w:val="1B1C1D"/>
                <w:spacing w:val="-6"/>
                <w:lang w:eastAsia="zh-CN"/>
              </w:rPr>
              <w:t>保</w:t>
            </w:r>
            <w:r>
              <w:rPr>
                <w:color w:val="1B1C1D"/>
                <w:spacing w:val="-46"/>
                <w:lang w:eastAsia="zh-CN"/>
              </w:rPr>
              <w:t xml:space="preserve"> </w:t>
            </w:r>
            <w:r>
              <w:rPr>
                <w:color w:val="1B1C1D"/>
                <w:spacing w:val="-6"/>
                <w:lang w:eastAsia="zh-CN"/>
              </w:rPr>
              <w:t>护</w:t>
            </w:r>
            <w:r>
              <w:rPr>
                <w:color w:val="1B1C1D"/>
                <w:spacing w:val="-32"/>
                <w:lang w:eastAsia="zh-CN"/>
              </w:rPr>
              <w:t xml:space="preserve"> </w:t>
            </w:r>
            <w:r>
              <w:rPr>
                <w:color w:val="1B1C1D"/>
                <w:spacing w:val="-6"/>
                <w:lang w:eastAsia="zh-CN"/>
              </w:rPr>
              <w:t>的</w:t>
            </w:r>
            <w:r>
              <w:rPr>
                <w:color w:val="1B1C1D"/>
                <w:spacing w:val="-47"/>
                <w:lang w:eastAsia="zh-CN"/>
              </w:rPr>
              <w:t xml:space="preserve"> </w:t>
            </w:r>
            <w:r>
              <w:rPr>
                <w:color w:val="1B1C1D"/>
                <w:spacing w:val="-6"/>
                <w:lang w:eastAsia="zh-CN"/>
              </w:rPr>
              <w:t>关</w:t>
            </w:r>
            <w:r>
              <w:rPr>
                <w:color w:val="1B1C1D"/>
                <w:spacing w:val="-48"/>
                <w:lang w:eastAsia="zh-CN"/>
              </w:rPr>
              <w:t xml:space="preserve"> </w:t>
            </w:r>
            <w:r>
              <w:rPr>
                <w:color w:val="1B1C1D"/>
                <w:spacing w:val="-6"/>
                <w:lang w:eastAsia="zh-CN"/>
              </w:rPr>
              <w:t>切</w:t>
            </w:r>
            <w:r>
              <w:rPr>
                <w:rFonts w:ascii="Calibri" w:eastAsia="Calibri" w:hAnsi="Calibri" w:cs="Calibri"/>
                <w:color w:val="575B5F"/>
                <w:spacing w:val="-2"/>
                <w:sz w:val="15"/>
                <w:szCs w:val="15"/>
                <w:lang w:eastAsia="zh-CN"/>
              </w:rPr>
              <w:t>20</w:t>
            </w:r>
            <w:r>
              <w:rPr>
                <w:color w:val="1B1C1D"/>
                <w:spacing w:val="-2"/>
                <w:position w:val="-7"/>
                <w:lang w:eastAsia="zh-CN"/>
              </w:rPr>
              <w:t>。</w:t>
            </w:r>
          </w:p>
        </w:tc>
        <w:tc>
          <w:tcPr>
            <w:tcW w:w="1819" w:type="dxa"/>
          </w:tcPr>
          <w:p w:rsidR="009A59F9" w:rsidRDefault="002B2917">
            <w:pPr>
              <w:pStyle w:val="TableText"/>
              <w:spacing w:before="269" w:line="281" w:lineRule="auto"/>
              <w:ind w:left="177" w:right="167" w:firstLine="9"/>
            </w:pPr>
            <w:r>
              <w:rPr>
                <w:rFonts w:ascii="Calibri" w:eastAsia="Calibri" w:hAnsi="Calibri" w:cs="Calibri"/>
                <w:color w:val="1B1C1D"/>
                <w:spacing w:val="12"/>
                <w:lang w:eastAsia="zh-CN"/>
              </w:rPr>
              <w:t>1.</w:t>
            </w:r>
            <w:r>
              <w:rPr>
                <w:rFonts w:ascii="Calibri" w:eastAsia="Calibri" w:hAnsi="Calibri" w:cs="Calibri"/>
                <w:color w:val="1B1C1D"/>
                <w:spacing w:val="29"/>
                <w:w w:val="101"/>
                <w:lang w:eastAsia="zh-CN"/>
              </w:rPr>
              <w:t xml:space="preserve"> </w:t>
            </w:r>
            <w:r>
              <w:rPr>
                <w:color w:val="1B1C1D"/>
                <w:spacing w:val="12"/>
                <w:lang w:eastAsia="zh-CN"/>
              </w:rPr>
              <w:t>合法品牌受到</w:t>
            </w:r>
            <w:r>
              <w:rPr>
                <w:color w:val="1B1C1D"/>
                <w:spacing w:val="13"/>
                <w:lang w:eastAsia="zh-CN"/>
              </w:rPr>
              <w:t>更好保护</w:t>
            </w:r>
            <w:r>
              <w:rPr>
                <w:color w:val="1B1C1D"/>
                <w:spacing w:val="-53"/>
                <w:lang w:eastAsia="zh-CN"/>
              </w:rPr>
              <w:t xml:space="preserve"> </w:t>
            </w:r>
            <w:r>
              <w:rPr>
                <w:color w:val="1B1C1D"/>
                <w:spacing w:val="13"/>
                <w:lang w:eastAsia="zh-CN"/>
              </w:rPr>
              <w:t>，市场</w:t>
            </w:r>
            <w:r>
              <w:rPr>
                <w:color w:val="1B1C1D"/>
                <w:spacing w:val="12"/>
                <w:lang w:eastAsia="zh-CN"/>
              </w:rPr>
              <w:t>竞争环境改善</w:t>
            </w:r>
            <w:r>
              <w:rPr>
                <w:color w:val="1B1C1D"/>
                <w:spacing w:val="-47"/>
                <w:lang w:eastAsia="zh-CN"/>
              </w:rPr>
              <w:t xml:space="preserve"> </w:t>
            </w:r>
            <w:r>
              <w:rPr>
                <w:color w:val="1B1C1D"/>
                <w:spacing w:val="12"/>
                <w:lang w:eastAsia="zh-CN"/>
              </w:rPr>
              <w:t>。</w:t>
            </w:r>
            <w:r>
              <w:rPr>
                <w:color w:val="1B1C1D"/>
                <w:lang w:eastAsia="zh-CN"/>
              </w:rPr>
              <w:t xml:space="preserve"> </w:t>
            </w:r>
            <w:r>
              <w:rPr>
                <w:rFonts w:ascii="Calibri" w:eastAsia="Calibri" w:hAnsi="Calibri" w:cs="Calibri"/>
                <w:color w:val="1B1C1D"/>
                <w:spacing w:val="-5"/>
                <w:lang w:eastAsia="zh-CN"/>
              </w:rPr>
              <w:t xml:space="preserve">&lt;br&gt;2.  </w:t>
            </w:r>
            <w:r>
              <w:rPr>
                <w:color w:val="1B1C1D"/>
                <w:spacing w:val="-5"/>
                <w:lang w:eastAsia="zh-CN"/>
              </w:rPr>
              <w:t>企</w:t>
            </w:r>
            <w:r>
              <w:rPr>
                <w:color w:val="1B1C1D"/>
                <w:spacing w:val="-43"/>
                <w:lang w:eastAsia="zh-CN"/>
              </w:rPr>
              <w:t xml:space="preserve"> </w:t>
            </w:r>
            <w:r>
              <w:rPr>
                <w:color w:val="1B1C1D"/>
                <w:spacing w:val="-5"/>
                <w:lang w:eastAsia="zh-CN"/>
              </w:rPr>
              <w:t>业</w:t>
            </w:r>
            <w:r>
              <w:rPr>
                <w:color w:val="1B1C1D"/>
                <w:spacing w:val="-20"/>
                <w:lang w:eastAsia="zh-CN"/>
              </w:rPr>
              <w:t xml:space="preserve"> </w:t>
            </w:r>
            <w:r>
              <w:rPr>
                <w:color w:val="1B1C1D"/>
                <w:spacing w:val="-5"/>
                <w:lang w:eastAsia="zh-CN"/>
              </w:rPr>
              <w:t>自</w:t>
            </w:r>
            <w:r>
              <w:rPr>
                <w:color w:val="1B1C1D"/>
                <w:spacing w:val="-47"/>
                <w:lang w:eastAsia="zh-CN"/>
              </w:rPr>
              <w:t xml:space="preserve"> </w:t>
            </w:r>
            <w:r>
              <w:rPr>
                <w:color w:val="1B1C1D"/>
                <w:spacing w:val="-5"/>
                <w:lang w:eastAsia="zh-CN"/>
              </w:rPr>
              <w:t>身</w:t>
            </w:r>
            <w:r>
              <w:rPr>
                <w:color w:val="1B1C1D"/>
                <w:lang w:eastAsia="zh-CN"/>
              </w:rPr>
              <w:t>供</w:t>
            </w:r>
            <w:r>
              <w:rPr>
                <w:color w:val="1B1C1D"/>
                <w:spacing w:val="-52"/>
                <w:lang w:eastAsia="zh-CN"/>
              </w:rPr>
              <w:t xml:space="preserve"> </w:t>
            </w:r>
            <w:r>
              <w:rPr>
                <w:color w:val="1B1C1D"/>
                <w:lang w:eastAsia="zh-CN"/>
              </w:rPr>
              <w:t>应链</w:t>
            </w:r>
            <w:r>
              <w:rPr>
                <w:color w:val="1B1C1D"/>
                <w:spacing w:val="-56"/>
                <w:lang w:eastAsia="zh-CN"/>
              </w:rPr>
              <w:t xml:space="preserve"> </w:t>
            </w:r>
            <w:r>
              <w:rPr>
                <w:color w:val="1B1C1D"/>
                <w:lang w:eastAsia="zh-CN"/>
              </w:rPr>
              <w:t xml:space="preserve">和 </w:t>
            </w:r>
            <w:r>
              <w:rPr>
                <w:rFonts w:ascii="Calibri" w:eastAsia="Calibri" w:hAnsi="Calibri" w:cs="Calibri"/>
                <w:color w:val="1B1C1D"/>
                <w:lang w:eastAsia="zh-CN"/>
              </w:rPr>
              <w:t xml:space="preserve">IPR  </w:t>
            </w:r>
            <w:r>
              <w:rPr>
                <w:color w:val="1B1C1D"/>
                <w:lang w:eastAsia="zh-CN"/>
              </w:rPr>
              <w:t>合</w:t>
            </w:r>
            <w:r>
              <w:rPr>
                <w:color w:val="1B1C1D"/>
                <w:spacing w:val="-8"/>
                <w:lang w:eastAsia="zh-CN"/>
              </w:rPr>
              <w:t>规</w:t>
            </w:r>
            <w:r>
              <w:rPr>
                <w:color w:val="1B1C1D"/>
                <w:spacing w:val="-26"/>
                <w:lang w:eastAsia="zh-CN"/>
              </w:rPr>
              <w:t xml:space="preserve"> </w:t>
            </w:r>
            <w:r>
              <w:rPr>
                <w:color w:val="1B1C1D"/>
                <w:spacing w:val="-8"/>
                <w:lang w:eastAsia="zh-CN"/>
              </w:rPr>
              <w:t>面</w:t>
            </w:r>
            <w:r>
              <w:rPr>
                <w:color w:val="1B1C1D"/>
                <w:spacing w:val="-14"/>
                <w:lang w:eastAsia="zh-CN"/>
              </w:rPr>
              <w:t xml:space="preserve"> </w:t>
            </w:r>
            <w:r>
              <w:rPr>
                <w:color w:val="1B1C1D"/>
                <w:spacing w:val="-8"/>
                <w:lang w:eastAsia="zh-CN"/>
              </w:rPr>
              <w:t>临</w:t>
            </w:r>
            <w:r>
              <w:rPr>
                <w:color w:val="1B1C1D"/>
                <w:spacing w:val="-24"/>
                <w:lang w:eastAsia="zh-CN"/>
              </w:rPr>
              <w:t xml:space="preserve"> </w:t>
            </w:r>
            <w:r>
              <w:rPr>
                <w:color w:val="1B1C1D"/>
                <w:spacing w:val="-8"/>
                <w:lang w:eastAsia="zh-CN"/>
              </w:rPr>
              <w:t>更</w:t>
            </w:r>
            <w:r>
              <w:rPr>
                <w:color w:val="1B1C1D"/>
                <w:spacing w:val="-26"/>
                <w:lang w:eastAsia="zh-CN"/>
              </w:rPr>
              <w:t xml:space="preserve"> </w:t>
            </w:r>
            <w:r>
              <w:rPr>
                <w:color w:val="1B1C1D"/>
                <w:spacing w:val="-8"/>
                <w:lang w:eastAsia="zh-CN"/>
              </w:rPr>
              <w:t>严</w:t>
            </w:r>
            <w:r>
              <w:rPr>
                <w:color w:val="1B1C1D"/>
                <w:spacing w:val="-15"/>
                <w:lang w:eastAsia="zh-CN"/>
              </w:rPr>
              <w:t xml:space="preserve"> </w:t>
            </w:r>
            <w:r>
              <w:rPr>
                <w:color w:val="1B1C1D"/>
                <w:spacing w:val="-8"/>
                <w:lang w:eastAsia="zh-CN"/>
              </w:rPr>
              <w:t>审</w:t>
            </w:r>
            <w:r>
              <w:rPr>
                <w:color w:val="1B1C1D"/>
                <w:spacing w:val="-3"/>
                <w:lang w:eastAsia="zh-CN"/>
              </w:rPr>
              <w:t>视</w:t>
            </w:r>
            <w:r>
              <w:rPr>
                <w:color w:val="1B1C1D"/>
                <w:spacing w:val="-31"/>
                <w:lang w:eastAsia="zh-CN"/>
              </w:rPr>
              <w:t xml:space="preserve"> </w:t>
            </w:r>
            <w:r>
              <w:rPr>
                <w:color w:val="1B1C1D"/>
                <w:spacing w:val="-3"/>
                <w:lang w:eastAsia="zh-CN"/>
              </w:rPr>
              <w:t>。</w:t>
            </w:r>
            <w:r>
              <w:rPr>
                <w:color w:val="1B1C1D"/>
                <w:spacing w:val="-50"/>
                <w:lang w:eastAsia="zh-CN"/>
              </w:rPr>
              <w:t xml:space="preserve"> </w:t>
            </w:r>
            <w:r>
              <w:rPr>
                <w:rFonts w:ascii="Calibri" w:eastAsia="Calibri" w:hAnsi="Calibri" w:cs="Calibri"/>
                <w:color w:val="1B1C1D"/>
                <w:spacing w:val="-3"/>
              </w:rPr>
              <w:t xml:space="preserve">&lt;br&gt;3.  </w:t>
            </w:r>
            <w:r>
              <w:rPr>
                <w:color w:val="1B1C1D"/>
                <w:spacing w:val="-3"/>
              </w:rPr>
              <w:t>侵</w:t>
            </w:r>
            <w:r>
              <w:rPr>
                <w:color w:val="1B1C1D"/>
                <w:spacing w:val="-53"/>
              </w:rPr>
              <w:t xml:space="preserve"> </w:t>
            </w:r>
            <w:r>
              <w:rPr>
                <w:color w:val="1B1C1D"/>
                <w:spacing w:val="-3"/>
              </w:rPr>
              <w:t>权</w:t>
            </w:r>
            <w:r>
              <w:rPr>
                <w:color w:val="1B1C1D"/>
                <w:spacing w:val="19"/>
              </w:rPr>
              <w:t>行为面临更高打</w:t>
            </w:r>
            <w:r>
              <w:rPr>
                <w:color w:val="1B1C1D"/>
                <w:spacing w:val="1"/>
              </w:rPr>
              <w:t>击风险。</w:t>
            </w:r>
          </w:p>
        </w:tc>
        <w:tc>
          <w:tcPr>
            <w:tcW w:w="1825" w:type="dxa"/>
          </w:tcPr>
          <w:p w:rsidR="009A59F9" w:rsidRDefault="002B2917">
            <w:pPr>
              <w:pStyle w:val="TableText"/>
              <w:spacing w:before="270" w:line="281" w:lineRule="auto"/>
              <w:ind w:left="179" w:right="172" w:firstLine="9"/>
              <w:jc w:val="both"/>
              <w:rPr>
                <w:lang w:eastAsia="zh-CN"/>
              </w:rPr>
            </w:pPr>
            <w:r>
              <w:rPr>
                <w:rFonts w:ascii="Calibri" w:eastAsia="Calibri" w:hAnsi="Calibri" w:cs="Calibri"/>
                <w:color w:val="1B1C1D"/>
                <w:spacing w:val="12"/>
                <w:lang w:eastAsia="zh-CN"/>
              </w:rPr>
              <w:t>1.</w:t>
            </w:r>
            <w:r>
              <w:rPr>
                <w:rFonts w:ascii="Calibri" w:eastAsia="Calibri" w:hAnsi="Calibri" w:cs="Calibri"/>
                <w:color w:val="1B1C1D"/>
                <w:spacing w:val="29"/>
                <w:w w:val="101"/>
                <w:lang w:eastAsia="zh-CN"/>
              </w:rPr>
              <w:t xml:space="preserve"> </w:t>
            </w:r>
            <w:r>
              <w:rPr>
                <w:color w:val="1B1C1D"/>
                <w:spacing w:val="12"/>
                <w:lang w:eastAsia="zh-CN"/>
              </w:rPr>
              <w:t>加强自身品牌</w:t>
            </w:r>
            <w:r>
              <w:rPr>
                <w:color w:val="1B1C1D"/>
                <w:spacing w:val="-5"/>
                <w:lang w:eastAsia="zh-CN"/>
              </w:rPr>
              <w:t>和</w:t>
            </w:r>
            <w:r>
              <w:rPr>
                <w:color w:val="1B1C1D"/>
                <w:spacing w:val="-23"/>
                <w:lang w:eastAsia="zh-CN"/>
              </w:rPr>
              <w:t xml:space="preserve"> </w:t>
            </w:r>
            <w:r>
              <w:rPr>
                <w:color w:val="1B1C1D"/>
                <w:spacing w:val="-5"/>
                <w:lang w:eastAsia="zh-CN"/>
              </w:rPr>
              <w:t>知</w:t>
            </w:r>
            <w:r>
              <w:rPr>
                <w:color w:val="1B1C1D"/>
                <w:spacing w:val="-22"/>
                <w:lang w:eastAsia="zh-CN"/>
              </w:rPr>
              <w:t xml:space="preserve"> </w:t>
            </w:r>
            <w:r>
              <w:rPr>
                <w:color w:val="1B1C1D"/>
                <w:spacing w:val="-5"/>
                <w:lang w:eastAsia="zh-CN"/>
              </w:rPr>
              <w:t>识</w:t>
            </w:r>
            <w:r>
              <w:rPr>
                <w:color w:val="1B1C1D"/>
                <w:spacing w:val="-27"/>
                <w:lang w:eastAsia="zh-CN"/>
              </w:rPr>
              <w:t xml:space="preserve"> </w:t>
            </w:r>
            <w:r>
              <w:rPr>
                <w:color w:val="1B1C1D"/>
                <w:spacing w:val="-5"/>
                <w:lang w:eastAsia="zh-CN"/>
              </w:rPr>
              <w:t>产</w:t>
            </w:r>
            <w:r>
              <w:rPr>
                <w:color w:val="1B1C1D"/>
                <w:spacing w:val="-27"/>
                <w:lang w:eastAsia="zh-CN"/>
              </w:rPr>
              <w:t xml:space="preserve"> </w:t>
            </w:r>
            <w:r>
              <w:rPr>
                <w:color w:val="1B1C1D"/>
                <w:spacing w:val="-5"/>
                <w:lang w:eastAsia="zh-CN"/>
              </w:rPr>
              <w:t>权</w:t>
            </w:r>
            <w:r>
              <w:rPr>
                <w:color w:val="1B1C1D"/>
                <w:spacing w:val="-24"/>
                <w:lang w:eastAsia="zh-CN"/>
              </w:rPr>
              <w:t xml:space="preserve"> </w:t>
            </w:r>
            <w:r>
              <w:rPr>
                <w:color w:val="1B1C1D"/>
                <w:spacing w:val="-5"/>
                <w:lang w:eastAsia="zh-CN"/>
              </w:rPr>
              <w:t>保</w:t>
            </w:r>
            <w:r>
              <w:rPr>
                <w:color w:val="1B1C1D"/>
                <w:spacing w:val="-3"/>
                <w:lang w:eastAsia="zh-CN"/>
              </w:rPr>
              <w:t>护</w:t>
            </w:r>
            <w:r>
              <w:rPr>
                <w:color w:val="1B1C1D"/>
                <w:spacing w:val="-32"/>
                <w:lang w:eastAsia="zh-CN"/>
              </w:rPr>
              <w:t xml:space="preserve"> </w:t>
            </w:r>
            <w:r>
              <w:rPr>
                <w:color w:val="1B1C1D"/>
                <w:spacing w:val="-3"/>
                <w:lang w:eastAsia="zh-CN"/>
              </w:rPr>
              <w:t>。</w:t>
            </w:r>
            <w:r>
              <w:rPr>
                <w:color w:val="1B1C1D"/>
                <w:spacing w:val="-51"/>
                <w:lang w:eastAsia="zh-CN"/>
              </w:rPr>
              <w:t xml:space="preserve"> </w:t>
            </w:r>
            <w:r>
              <w:rPr>
                <w:rFonts w:ascii="Calibri" w:eastAsia="Calibri" w:hAnsi="Calibri" w:cs="Calibri"/>
                <w:color w:val="1B1C1D"/>
                <w:spacing w:val="-3"/>
                <w:lang w:eastAsia="zh-CN"/>
              </w:rPr>
              <w:t xml:space="preserve">&lt;br&gt;2.  </w:t>
            </w:r>
            <w:r>
              <w:rPr>
                <w:color w:val="1B1C1D"/>
                <w:spacing w:val="-3"/>
                <w:lang w:eastAsia="zh-CN"/>
              </w:rPr>
              <w:t>确</w:t>
            </w:r>
            <w:r>
              <w:rPr>
                <w:color w:val="1B1C1D"/>
                <w:spacing w:val="-52"/>
                <w:lang w:eastAsia="zh-CN"/>
              </w:rPr>
              <w:t xml:space="preserve"> </w:t>
            </w:r>
            <w:r>
              <w:rPr>
                <w:color w:val="1B1C1D"/>
                <w:spacing w:val="-3"/>
                <w:lang w:eastAsia="zh-CN"/>
              </w:rPr>
              <w:t>保</w:t>
            </w:r>
            <w:r>
              <w:rPr>
                <w:color w:val="1B1C1D"/>
                <w:spacing w:val="12"/>
                <w:lang w:eastAsia="zh-CN"/>
              </w:rPr>
              <w:t>供应链合规</w:t>
            </w:r>
            <w:r>
              <w:rPr>
                <w:color w:val="1B1C1D"/>
                <w:spacing w:val="-47"/>
                <w:lang w:eastAsia="zh-CN"/>
              </w:rPr>
              <w:t xml:space="preserve"> </w:t>
            </w:r>
            <w:r>
              <w:rPr>
                <w:color w:val="1B1C1D"/>
                <w:spacing w:val="12"/>
                <w:lang w:eastAsia="zh-CN"/>
              </w:rPr>
              <w:t>，杜</w:t>
            </w:r>
            <w:r>
              <w:rPr>
                <w:color w:val="1B1C1D"/>
                <w:spacing w:val="-8"/>
                <w:lang w:eastAsia="zh-CN"/>
              </w:rPr>
              <w:t>绝</w:t>
            </w:r>
            <w:r>
              <w:rPr>
                <w:color w:val="1B1C1D"/>
                <w:spacing w:val="-25"/>
                <w:lang w:eastAsia="zh-CN"/>
              </w:rPr>
              <w:t xml:space="preserve"> </w:t>
            </w:r>
            <w:r>
              <w:rPr>
                <w:color w:val="1B1C1D"/>
                <w:spacing w:val="-8"/>
                <w:lang w:eastAsia="zh-CN"/>
              </w:rPr>
              <w:t>假 冒</w:t>
            </w:r>
            <w:r>
              <w:rPr>
                <w:color w:val="1B1C1D"/>
                <w:spacing w:val="-26"/>
                <w:lang w:eastAsia="zh-CN"/>
              </w:rPr>
              <w:t xml:space="preserve"> </w:t>
            </w:r>
            <w:r>
              <w:rPr>
                <w:color w:val="1B1C1D"/>
                <w:spacing w:val="-8"/>
                <w:lang w:eastAsia="zh-CN"/>
              </w:rPr>
              <w:t>伪</w:t>
            </w:r>
            <w:r>
              <w:rPr>
                <w:color w:val="1B1C1D"/>
                <w:spacing w:val="-22"/>
                <w:lang w:eastAsia="zh-CN"/>
              </w:rPr>
              <w:t xml:space="preserve"> </w:t>
            </w:r>
            <w:r>
              <w:rPr>
                <w:color w:val="1B1C1D"/>
                <w:spacing w:val="-8"/>
                <w:lang w:eastAsia="zh-CN"/>
              </w:rPr>
              <w:t>劣</w:t>
            </w:r>
            <w:r>
              <w:rPr>
                <w:color w:val="1B1C1D"/>
                <w:spacing w:val="-24"/>
                <w:lang w:eastAsia="zh-CN"/>
              </w:rPr>
              <w:t xml:space="preserve"> </w:t>
            </w:r>
            <w:r>
              <w:rPr>
                <w:color w:val="1B1C1D"/>
                <w:spacing w:val="-8"/>
                <w:lang w:eastAsia="zh-CN"/>
              </w:rPr>
              <w:t>产</w:t>
            </w:r>
            <w:r>
              <w:rPr>
                <w:color w:val="1B1C1D"/>
                <w:spacing w:val="-3"/>
                <w:lang w:eastAsia="zh-CN"/>
              </w:rPr>
              <w:t>品</w:t>
            </w:r>
            <w:r>
              <w:rPr>
                <w:color w:val="1B1C1D"/>
                <w:spacing w:val="-32"/>
                <w:lang w:eastAsia="zh-CN"/>
              </w:rPr>
              <w:t xml:space="preserve"> </w:t>
            </w:r>
            <w:r>
              <w:rPr>
                <w:color w:val="1B1C1D"/>
                <w:spacing w:val="-3"/>
                <w:lang w:eastAsia="zh-CN"/>
              </w:rPr>
              <w:t>。</w:t>
            </w:r>
            <w:r>
              <w:rPr>
                <w:color w:val="1B1C1D"/>
                <w:spacing w:val="-51"/>
                <w:lang w:eastAsia="zh-CN"/>
              </w:rPr>
              <w:t xml:space="preserve"> </w:t>
            </w:r>
            <w:r>
              <w:rPr>
                <w:rFonts w:ascii="Calibri" w:eastAsia="Calibri" w:hAnsi="Calibri" w:cs="Calibri"/>
                <w:color w:val="1B1C1D"/>
                <w:spacing w:val="-3"/>
                <w:lang w:eastAsia="zh-CN"/>
              </w:rPr>
              <w:t xml:space="preserve">&lt;br&gt;3.  </w:t>
            </w:r>
            <w:r>
              <w:rPr>
                <w:color w:val="1B1C1D"/>
                <w:spacing w:val="-3"/>
                <w:lang w:eastAsia="zh-CN"/>
              </w:rPr>
              <w:t>配</w:t>
            </w:r>
            <w:r>
              <w:rPr>
                <w:color w:val="1B1C1D"/>
                <w:spacing w:val="-52"/>
                <w:lang w:eastAsia="zh-CN"/>
              </w:rPr>
              <w:t xml:space="preserve"> </w:t>
            </w:r>
            <w:r>
              <w:rPr>
                <w:color w:val="1B1C1D"/>
                <w:spacing w:val="-3"/>
                <w:lang w:eastAsia="zh-CN"/>
              </w:rPr>
              <w:t>合</w:t>
            </w:r>
            <w:r>
              <w:rPr>
                <w:color w:val="1B1C1D"/>
                <w:spacing w:val="2"/>
                <w:lang w:eastAsia="zh-CN"/>
              </w:rPr>
              <w:t>政府执法行动。</w:t>
            </w:r>
          </w:p>
        </w:tc>
      </w:tr>
      <w:tr w:rsidR="009A59F9">
        <w:trPr>
          <w:trHeight w:val="3584"/>
        </w:trPr>
        <w:tc>
          <w:tcPr>
            <w:tcW w:w="1826" w:type="dxa"/>
          </w:tcPr>
          <w:p w:rsidR="009A59F9" w:rsidRDefault="002B2917">
            <w:pPr>
              <w:pStyle w:val="TableText"/>
              <w:spacing w:before="265" w:line="284" w:lineRule="auto"/>
              <w:ind w:left="181" w:right="173" w:firstLine="15"/>
              <w:rPr>
                <w:lang w:eastAsia="zh-CN"/>
              </w:rPr>
            </w:pPr>
            <w:r>
              <w:rPr>
                <w:b/>
                <w:bCs/>
                <w:color w:val="1B1C1D"/>
                <w:spacing w:val="14"/>
                <w:lang w:eastAsia="zh-CN"/>
              </w:rPr>
              <w:t>中越边境贸易管</w:t>
            </w:r>
            <w:r>
              <w:rPr>
                <w:b/>
                <w:bCs/>
                <w:color w:val="1B1C1D"/>
                <w:spacing w:val="-1"/>
                <w:lang w:eastAsia="zh-CN"/>
              </w:rPr>
              <w:t>理调整</w:t>
            </w:r>
          </w:p>
        </w:tc>
        <w:tc>
          <w:tcPr>
            <w:tcW w:w="1819" w:type="dxa"/>
          </w:tcPr>
          <w:p w:rsidR="009A59F9" w:rsidRDefault="002B2917">
            <w:pPr>
              <w:pStyle w:val="TableText"/>
              <w:spacing w:before="265" w:line="285" w:lineRule="auto"/>
              <w:ind w:left="139" w:right="171" w:firstLine="43"/>
              <w:jc w:val="both"/>
              <w:rPr>
                <w:lang w:eastAsia="zh-CN"/>
              </w:rPr>
            </w:pPr>
            <w:r>
              <w:rPr>
                <w:rFonts w:ascii="Calibri" w:eastAsia="Calibri" w:hAnsi="Calibri" w:cs="Calibri"/>
                <w:color w:val="1B1C1D"/>
                <w:spacing w:val="5"/>
                <w:lang w:eastAsia="zh-CN"/>
              </w:rPr>
              <w:t>1.</w:t>
            </w:r>
            <w:r>
              <w:rPr>
                <w:rFonts w:ascii="Calibri" w:eastAsia="Calibri" w:hAnsi="Calibri" w:cs="Calibri"/>
                <w:color w:val="1B1C1D"/>
                <w:spacing w:val="27"/>
                <w:w w:val="102"/>
                <w:lang w:eastAsia="zh-CN"/>
              </w:rPr>
              <w:t xml:space="preserve"> </w:t>
            </w:r>
            <w:r>
              <w:rPr>
                <w:color w:val="1B1C1D"/>
                <w:spacing w:val="5"/>
                <w:lang w:eastAsia="zh-CN"/>
              </w:rPr>
              <w:t>特定</w:t>
            </w:r>
            <w:r>
              <w:rPr>
                <w:color w:val="1B1C1D"/>
                <w:spacing w:val="-37"/>
                <w:lang w:eastAsia="zh-CN"/>
              </w:rPr>
              <w:t xml:space="preserve"> </w:t>
            </w:r>
            <w:r>
              <w:rPr>
                <w:color w:val="1B1C1D"/>
                <w:spacing w:val="5"/>
                <w:lang w:eastAsia="zh-CN"/>
              </w:rPr>
              <w:t>口岸（如</w:t>
            </w:r>
            <w:r>
              <w:rPr>
                <w:color w:val="1B1C1D"/>
                <w:spacing w:val="14"/>
                <w:lang w:eastAsia="zh-CN"/>
              </w:rPr>
              <w:t>友谊口岸）</w:t>
            </w:r>
            <w:r>
              <w:rPr>
                <w:color w:val="1B1C1D"/>
                <w:spacing w:val="-27"/>
                <w:lang w:eastAsia="zh-CN"/>
              </w:rPr>
              <w:t xml:space="preserve"> </w:t>
            </w:r>
            <w:r>
              <w:rPr>
                <w:color w:val="1B1C1D"/>
                <w:spacing w:val="14"/>
                <w:lang w:eastAsia="zh-CN"/>
              </w:rPr>
              <w:t>因特</w:t>
            </w:r>
            <w:r>
              <w:rPr>
                <w:color w:val="1B1C1D"/>
                <w:spacing w:val="23"/>
                <w:lang w:eastAsia="zh-CN"/>
              </w:rPr>
              <w:t>定活动临时暂停</w:t>
            </w:r>
            <w:r>
              <w:rPr>
                <w:color w:val="1B1C1D"/>
                <w:spacing w:val="-1"/>
                <w:lang w:eastAsia="zh-CN"/>
              </w:rPr>
              <w:t>通</w:t>
            </w:r>
            <w:r>
              <w:rPr>
                <w:color w:val="1B1C1D"/>
                <w:spacing w:val="-43"/>
                <w:lang w:eastAsia="zh-CN"/>
              </w:rPr>
              <w:t xml:space="preserve"> </w:t>
            </w:r>
            <w:r>
              <w:rPr>
                <w:color w:val="1B1C1D"/>
                <w:spacing w:val="-1"/>
                <w:lang w:eastAsia="zh-CN"/>
              </w:rPr>
              <w:t>关</w:t>
            </w:r>
            <w:r>
              <w:rPr>
                <w:color w:val="1B1C1D"/>
                <w:spacing w:val="28"/>
                <w:lang w:eastAsia="zh-CN"/>
              </w:rPr>
              <w:t xml:space="preserve"> </w:t>
            </w:r>
            <w:r>
              <w:rPr>
                <w:rFonts w:ascii="Calibri" w:eastAsia="Calibri" w:hAnsi="Calibri" w:cs="Calibri"/>
                <w:color w:val="575B5F"/>
                <w:spacing w:val="-1"/>
                <w:position w:val="6"/>
                <w:sz w:val="15"/>
                <w:szCs w:val="15"/>
                <w:lang w:eastAsia="zh-CN"/>
              </w:rPr>
              <w:t>23</w:t>
            </w:r>
            <w:r>
              <w:rPr>
                <w:rFonts w:ascii="Calibri" w:eastAsia="Calibri" w:hAnsi="Calibri" w:cs="Calibri"/>
                <w:color w:val="575B5F"/>
                <w:spacing w:val="27"/>
                <w:w w:val="102"/>
                <w:position w:val="6"/>
                <w:sz w:val="15"/>
                <w:szCs w:val="15"/>
                <w:lang w:eastAsia="zh-CN"/>
              </w:rPr>
              <w:t xml:space="preserve"> </w:t>
            </w:r>
            <w:r>
              <w:rPr>
                <w:color w:val="1B1C1D"/>
                <w:spacing w:val="-1"/>
                <w:lang w:eastAsia="zh-CN"/>
              </w:rPr>
              <w:t>。</w:t>
            </w:r>
            <w:r>
              <w:rPr>
                <w:color w:val="1B1C1D"/>
                <w:spacing w:val="-49"/>
                <w:lang w:eastAsia="zh-CN"/>
              </w:rPr>
              <w:t xml:space="preserve"> </w:t>
            </w:r>
            <w:r>
              <w:rPr>
                <w:rFonts w:ascii="Calibri" w:eastAsia="Calibri" w:hAnsi="Calibri" w:cs="Calibri"/>
                <w:color w:val="1B1C1D"/>
                <w:spacing w:val="-1"/>
                <w:lang w:eastAsia="zh-CN"/>
              </w:rPr>
              <w:t>&lt;br&gt;2.</w:t>
            </w:r>
            <w:r>
              <w:rPr>
                <w:color w:val="1B1C1D"/>
                <w:spacing w:val="10"/>
                <w:lang w:eastAsia="zh-CN"/>
              </w:rPr>
              <w:t>第</w:t>
            </w:r>
            <w:r>
              <w:rPr>
                <w:color w:val="1B1C1D"/>
                <w:spacing w:val="-5"/>
                <w:lang w:eastAsia="zh-CN"/>
              </w:rPr>
              <w:t xml:space="preserve"> </w:t>
            </w:r>
            <w:r>
              <w:rPr>
                <w:rFonts w:ascii="Calibri" w:eastAsia="Calibri" w:hAnsi="Calibri" w:cs="Calibri"/>
                <w:color w:val="1B1C1D"/>
                <w:spacing w:val="10"/>
                <w:lang w:eastAsia="zh-CN"/>
              </w:rPr>
              <w:t>122</w:t>
            </w:r>
            <w:r>
              <w:rPr>
                <w:rFonts w:ascii="Calibri" w:eastAsia="Calibri" w:hAnsi="Calibri" w:cs="Calibri"/>
                <w:color w:val="1B1C1D"/>
                <w:spacing w:val="42"/>
                <w:lang w:eastAsia="zh-CN"/>
              </w:rPr>
              <w:t xml:space="preserve"> </w:t>
            </w:r>
            <w:r>
              <w:rPr>
                <w:color w:val="1B1C1D"/>
                <w:spacing w:val="10"/>
                <w:lang w:eastAsia="zh-CN"/>
              </w:rPr>
              <w:t>号法令规</w:t>
            </w:r>
            <w:r>
              <w:rPr>
                <w:color w:val="1B1C1D"/>
                <w:spacing w:val="3"/>
                <w:lang w:eastAsia="zh-CN"/>
              </w:rPr>
              <w:t>定，</w:t>
            </w:r>
            <w:r>
              <w:rPr>
                <w:rFonts w:ascii="Calibri" w:eastAsia="Calibri" w:hAnsi="Calibri" w:cs="Calibri"/>
                <w:color w:val="1B1C1D"/>
                <w:spacing w:val="3"/>
                <w:lang w:eastAsia="zh-CN"/>
              </w:rPr>
              <w:t>2030</w:t>
            </w:r>
            <w:r>
              <w:rPr>
                <w:rFonts w:ascii="Calibri" w:eastAsia="Calibri" w:hAnsi="Calibri" w:cs="Calibri"/>
                <w:color w:val="1B1C1D"/>
                <w:spacing w:val="34"/>
                <w:w w:val="101"/>
                <w:lang w:eastAsia="zh-CN"/>
              </w:rPr>
              <w:t xml:space="preserve"> </w:t>
            </w:r>
            <w:r>
              <w:rPr>
                <w:color w:val="1B1C1D"/>
                <w:spacing w:val="3"/>
                <w:lang w:eastAsia="zh-CN"/>
              </w:rPr>
              <w:t>年</w:t>
            </w:r>
            <w:r>
              <w:rPr>
                <w:color w:val="1B1C1D"/>
                <w:spacing w:val="-20"/>
                <w:lang w:eastAsia="zh-CN"/>
              </w:rPr>
              <w:t xml:space="preserve"> </w:t>
            </w:r>
            <w:r>
              <w:rPr>
                <w:rFonts w:ascii="Calibri" w:eastAsia="Calibri" w:hAnsi="Calibri" w:cs="Calibri"/>
                <w:color w:val="1B1C1D"/>
                <w:spacing w:val="3"/>
                <w:lang w:eastAsia="zh-CN"/>
              </w:rPr>
              <w:t>1</w:t>
            </w:r>
            <w:r>
              <w:rPr>
                <w:rFonts w:ascii="Calibri" w:eastAsia="Calibri" w:hAnsi="Calibri" w:cs="Calibri"/>
                <w:color w:val="1B1C1D"/>
                <w:spacing w:val="32"/>
                <w:w w:val="101"/>
                <w:lang w:eastAsia="zh-CN"/>
              </w:rPr>
              <w:t xml:space="preserve"> </w:t>
            </w:r>
            <w:r>
              <w:rPr>
                <w:color w:val="1B1C1D"/>
                <w:spacing w:val="3"/>
                <w:lang w:eastAsia="zh-CN"/>
              </w:rPr>
              <w:t>月</w:t>
            </w:r>
            <w:r>
              <w:rPr>
                <w:rFonts w:ascii="Calibri" w:eastAsia="Calibri" w:hAnsi="Calibri" w:cs="Calibri"/>
                <w:color w:val="1B1C1D"/>
                <w:spacing w:val="20"/>
                <w:lang w:eastAsia="zh-CN"/>
              </w:rPr>
              <w:t>1</w:t>
            </w:r>
            <w:r>
              <w:rPr>
                <w:rFonts w:ascii="Calibri" w:eastAsia="Calibri" w:hAnsi="Calibri" w:cs="Calibri"/>
                <w:color w:val="1B1C1D"/>
                <w:spacing w:val="17"/>
                <w:lang w:eastAsia="zh-CN"/>
              </w:rPr>
              <w:t xml:space="preserve">  </w:t>
            </w:r>
            <w:r>
              <w:rPr>
                <w:color w:val="1B1C1D"/>
                <w:spacing w:val="20"/>
                <w:lang w:eastAsia="zh-CN"/>
              </w:rPr>
              <w:t>日起停止对华</w:t>
            </w:r>
            <w:r>
              <w:rPr>
                <w:rFonts w:ascii="Calibri" w:eastAsia="Calibri" w:hAnsi="Calibri" w:cs="Calibri"/>
                <w:color w:val="1B1C1D"/>
                <w:spacing w:val="11"/>
                <w:lang w:eastAsia="zh-CN"/>
              </w:rPr>
              <w:t>“</w:t>
            </w:r>
            <w:r>
              <w:rPr>
                <w:rFonts w:ascii="Calibri" w:eastAsia="Calibri" w:hAnsi="Calibri" w:cs="Calibri"/>
                <w:color w:val="1B1C1D"/>
                <w:spacing w:val="-13"/>
                <w:lang w:eastAsia="zh-CN"/>
              </w:rPr>
              <w:t xml:space="preserve"> </w:t>
            </w:r>
            <w:r>
              <w:rPr>
                <w:color w:val="1B1C1D"/>
                <w:spacing w:val="11"/>
                <w:lang w:eastAsia="zh-CN"/>
              </w:rPr>
              <w:t>非官方配额</w:t>
            </w:r>
            <w:r>
              <w:rPr>
                <w:color w:val="1B1C1D"/>
                <w:spacing w:val="-70"/>
                <w:lang w:eastAsia="zh-CN"/>
              </w:rPr>
              <w:t xml:space="preserve"> </w:t>
            </w:r>
            <w:r>
              <w:rPr>
                <w:rFonts w:ascii="Calibri" w:eastAsia="Calibri" w:hAnsi="Calibri" w:cs="Calibri"/>
                <w:color w:val="1B1C1D"/>
                <w:spacing w:val="11"/>
                <w:lang w:eastAsia="zh-CN"/>
              </w:rPr>
              <w:t xml:space="preserve">” </w:t>
            </w:r>
            <w:r>
              <w:rPr>
                <w:color w:val="1B1C1D"/>
                <w:spacing w:val="11"/>
                <w:lang w:eastAsia="zh-CN"/>
              </w:rPr>
              <w:t>出</w:t>
            </w:r>
            <w:r>
              <w:rPr>
                <w:color w:val="1B1C1D"/>
                <w:spacing w:val="17"/>
                <w:lang w:eastAsia="zh-CN"/>
              </w:rPr>
              <w:t>口</w:t>
            </w:r>
            <w:r>
              <w:rPr>
                <w:color w:val="1B1C1D"/>
                <w:spacing w:val="-48"/>
                <w:lang w:eastAsia="zh-CN"/>
              </w:rPr>
              <w:t xml:space="preserve"> </w:t>
            </w:r>
            <w:r>
              <w:rPr>
                <w:color w:val="1B1C1D"/>
                <w:spacing w:val="17"/>
                <w:lang w:eastAsia="zh-CN"/>
              </w:rPr>
              <w:t>，贸易须经正</w:t>
            </w:r>
            <w:r>
              <w:rPr>
                <w:color w:val="1B1C1D"/>
                <w:spacing w:val="5"/>
                <w:position w:val="-1"/>
                <w:lang w:eastAsia="zh-CN"/>
              </w:rPr>
              <w:t>规口岸</w:t>
            </w:r>
            <w:r>
              <w:rPr>
                <w:color w:val="1B1C1D"/>
                <w:spacing w:val="-40"/>
                <w:position w:val="-1"/>
                <w:lang w:eastAsia="zh-CN"/>
              </w:rPr>
              <w:t xml:space="preserve"> </w:t>
            </w:r>
            <w:r>
              <w:rPr>
                <w:rFonts w:ascii="Calibri" w:eastAsia="Calibri" w:hAnsi="Calibri" w:cs="Calibri"/>
                <w:color w:val="575B5F"/>
                <w:spacing w:val="5"/>
                <w:position w:val="6"/>
                <w:sz w:val="15"/>
                <w:szCs w:val="15"/>
                <w:lang w:eastAsia="zh-CN"/>
              </w:rPr>
              <w:t>25</w:t>
            </w:r>
            <w:r>
              <w:rPr>
                <w:color w:val="1B1C1D"/>
                <w:spacing w:val="5"/>
                <w:position w:val="-1"/>
                <w:lang w:eastAsia="zh-CN"/>
              </w:rPr>
              <w:t>。</w:t>
            </w:r>
          </w:p>
        </w:tc>
        <w:tc>
          <w:tcPr>
            <w:tcW w:w="1819" w:type="dxa"/>
          </w:tcPr>
          <w:p w:rsidR="009A59F9" w:rsidRDefault="002B2917">
            <w:pPr>
              <w:pStyle w:val="TableText"/>
              <w:spacing w:before="264" w:line="281" w:lineRule="auto"/>
              <w:ind w:left="175" w:right="169" w:firstLine="9"/>
              <w:jc w:val="both"/>
              <w:rPr>
                <w:lang w:eastAsia="zh-CN"/>
              </w:rPr>
            </w:pPr>
            <w:r>
              <w:rPr>
                <w:rFonts w:ascii="Calibri" w:eastAsia="Calibri" w:hAnsi="Calibri" w:cs="Calibri"/>
                <w:color w:val="1B1C1D"/>
                <w:spacing w:val="12"/>
                <w:lang w:eastAsia="zh-CN"/>
              </w:rPr>
              <w:t>1.</w:t>
            </w:r>
            <w:r>
              <w:rPr>
                <w:rFonts w:ascii="Calibri" w:eastAsia="Calibri" w:hAnsi="Calibri" w:cs="Calibri"/>
                <w:color w:val="1B1C1D"/>
                <w:spacing w:val="29"/>
                <w:w w:val="101"/>
                <w:lang w:eastAsia="zh-CN"/>
              </w:rPr>
              <w:t xml:space="preserve"> </w:t>
            </w:r>
            <w:r>
              <w:rPr>
                <w:color w:val="1B1C1D"/>
                <w:spacing w:val="12"/>
                <w:lang w:eastAsia="zh-CN"/>
              </w:rPr>
              <w:t>保障重大双边</w:t>
            </w:r>
            <w:r>
              <w:rPr>
                <w:color w:val="1B1C1D"/>
                <w:spacing w:val="-8"/>
                <w:lang w:eastAsia="zh-CN"/>
              </w:rPr>
              <w:t>活</w:t>
            </w:r>
            <w:r>
              <w:rPr>
                <w:color w:val="1B1C1D"/>
                <w:spacing w:val="-26"/>
                <w:lang w:eastAsia="zh-CN"/>
              </w:rPr>
              <w:t xml:space="preserve"> </w:t>
            </w:r>
            <w:r>
              <w:rPr>
                <w:color w:val="1B1C1D"/>
                <w:spacing w:val="-8"/>
                <w:lang w:eastAsia="zh-CN"/>
              </w:rPr>
              <w:t>动 的</w:t>
            </w:r>
            <w:r>
              <w:rPr>
                <w:color w:val="1B1C1D"/>
                <w:spacing w:val="-25"/>
                <w:lang w:eastAsia="zh-CN"/>
              </w:rPr>
              <w:t xml:space="preserve"> </w:t>
            </w:r>
            <w:r>
              <w:rPr>
                <w:color w:val="1B1C1D"/>
                <w:spacing w:val="-8"/>
                <w:lang w:eastAsia="zh-CN"/>
              </w:rPr>
              <w:t>后</w:t>
            </w:r>
            <w:r>
              <w:rPr>
                <w:color w:val="1B1C1D"/>
                <w:spacing w:val="-25"/>
                <w:lang w:eastAsia="zh-CN"/>
              </w:rPr>
              <w:t xml:space="preserve"> </w:t>
            </w:r>
            <w:r>
              <w:rPr>
                <w:color w:val="1B1C1D"/>
                <w:spacing w:val="-8"/>
                <w:lang w:eastAsia="zh-CN"/>
              </w:rPr>
              <w:t>勤</w:t>
            </w:r>
            <w:r>
              <w:rPr>
                <w:color w:val="1B1C1D"/>
                <w:spacing w:val="-21"/>
                <w:lang w:eastAsia="zh-CN"/>
              </w:rPr>
              <w:t xml:space="preserve"> </w:t>
            </w:r>
            <w:r>
              <w:rPr>
                <w:color w:val="1B1C1D"/>
                <w:spacing w:val="-8"/>
                <w:lang w:eastAsia="zh-CN"/>
              </w:rPr>
              <w:t>安</w:t>
            </w:r>
            <w:r>
              <w:rPr>
                <w:color w:val="1B1C1D"/>
                <w:spacing w:val="-3"/>
                <w:lang w:eastAsia="zh-CN"/>
              </w:rPr>
              <w:t>排</w:t>
            </w:r>
            <w:r>
              <w:rPr>
                <w:color w:val="1B1C1D"/>
                <w:spacing w:val="-32"/>
                <w:lang w:eastAsia="zh-CN"/>
              </w:rPr>
              <w:t xml:space="preserve"> </w:t>
            </w:r>
            <w:r>
              <w:rPr>
                <w:color w:val="1B1C1D"/>
                <w:spacing w:val="-3"/>
                <w:lang w:eastAsia="zh-CN"/>
              </w:rPr>
              <w:t>。</w:t>
            </w:r>
            <w:r>
              <w:rPr>
                <w:color w:val="1B1C1D"/>
                <w:spacing w:val="-51"/>
                <w:lang w:eastAsia="zh-CN"/>
              </w:rPr>
              <w:t xml:space="preserve"> </w:t>
            </w:r>
            <w:r>
              <w:rPr>
                <w:rFonts w:ascii="Calibri" w:eastAsia="Calibri" w:hAnsi="Calibri" w:cs="Calibri"/>
                <w:color w:val="1B1C1D"/>
                <w:spacing w:val="-3"/>
                <w:lang w:eastAsia="zh-CN"/>
              </w:rPr>
              <w:t xml:space="preserve">&lt;br&gt;2.  </w:t>
            </w:r>
            <w:r>
              <w:rPr>
                <w:color w:val="1B1C1D"/>
                <w:spacing w:val="-3"/>
                <w:lang w:eastAsia="zh-CN"/>
              </w:rPr>
              <w:t>推</w:t>
            </w:r>
            <w:r>
              <w:rPr>
                <w:color w:val="1B1C1D"/>
                <w:spacing w:val="-52"/>
                <w:lang w:eastAsia="zh-CN"/>
              </w:rPr>
              <w:t xml:space="preserve"> </w:t>
            </w:r>
            <w:r>
              <w:rPr>
                <w:color w:val="1B1C1D"/>
                <w:spacing w:val="-3"/>
                <w:lang w:eastAsia="zh-CN"/>
              </w:rPr>
              <w:t>动</w:t>
            </w:r>
            <w:r>
              <w:rPr>
                <w:color w:val="1B1C1D"/>
                <w:spacing w:val="19"/>
                <w:lang w:eastAsia="zh-CN"/>
              </w:rPr>
              <w:t>边境贸易向规范</w:t>
            </w:r>
            <w:r>
              <w:rPr>
                <w:color w:val="1B1C1D"/>
                <w:spacing w:val="13"/>
                <w:lang w:eastAsia="zh-CN"/>
              </w:rPr>
              <w:t>化</w:t>
            </w:r>
            <w:r>
              <w:rPr>
                <w:color w:val="1B1C1D"/>
                <w:spacing w:val="-54"/>
                <w:lang w:eastAsia="zh-CN"/>
              </w:rPr>
              <w:t xml:space="preserve"> </w:t>
            </w:r>
            <w:r>
              <w:rPr>
                <w:color w:val="1B1C1D"/>
                <w:spacing w:val="13"/>
                <w:lang w:eastAsia="zh-CN"/>
              </w:rPr>
              <w:t>、可持续方向</w:t>
            </w:r>
            <w:r>
              <w:rPr>
                <w:color w:val="1B1C1D"/>
                <w:spacing w:val="12"/>
                <w:lang w:eastAsia="zh-CN"/>
              </w:rPr>
              <w:t>发展；</w:t>
            </w:r>
            <w:r>
              <w:rPr>
                <w:color w:val="1B1C1D"/>
                <w:spacing w:val="-46"/>
                <w:lang w:eastAsia="zh-CN"/>
              </w:rPr>
              <w:t xml:space="preserve"> </w:t>
            </w:r>
            <w:r>
              <w:rPr>
                <w:color w:val="1B1C1D"/>
                <w:spacing w:val="12"/>
                <w:lang w:eastAsia="zh-CN"/>
              </w:rPr>
              <w:t>提升产品</w:t>
            </w:r>
            <w:r>
              <w:rPr>
                <w:color w:val="1B1C1D"/>
                <w:spacing w:val="-5"/>
                <w:lang w:eastAsia="zh-CN"/>
              </w:rPr>
              <w:t>质</w:t>
            </w:r>
            <w:r>
              <w:rPr>
                <w:color w:val="1B1C1D"/>
                <w:spacing w:val="-24"/>
                <w:lang w:eastAsia="zh-CN"/>
              </w:rPr>
              <w:t xml:space="preserve"> </w:t>
            </w:r>
            <w:r>
              <w:rPr>
                <w:color w:val="1B1C1D"/>
                <w:spacing w:val="-5"/>
                <w:lang w:eastAsia="zh-CN"/>
              </w:rPr>
              <w:t>量</w:t>
            </w:r>
            <w:r>
              <w:rPr>
                <w:color w:val="1B1C1D"/>
                <w:spacing w:val="-24"/>
                <w:lang w:eastAsia="zh-CN"/>
              </w:rPr>
              <w:t xml:space="preserve"> </w:t>
            </w:r>
            <w:r>
              <w:rPr>
                <w:color w:val="1B1C1D"/>
                <w:spacing w:val="-5"/>
                <w:lang w:eastAsia="zh-CN"/>
              </w:rPr>
              <w:t>和</w:t>
            </w:r>
            <w:r>
              <w:rPr>
                <w:color w:val="1B1C1D"/>
                <w:spacing w:val="-25"/>
                <w:lang w:eastAsia="zh-CN"/>
              </w:rPr>
              <w:t xml:space="preserve"> </w:t>
            </w:r>
            <w:r>
              <w:rPr>
                <w:color w:val="1B1C1D"/>
                <w:spacing w:val="-5"/>
                <w:lang w:eastAsia="zh-CN"/>
              </w:rPr>
              <w:t>可</w:t>
            </w:r>
            <w:r>
              <w:rPr>
                <w:color w:val="1B1C1D"/>
                <w:spacing w:val="-26"/>
                <w:lang w:eastAsia="zh-CN"/>
              </w:rPr>
              <w:t xml:space="preserve"> </w:t>
            </w:r>
            <w:r>
              <w:rPr>
                <w:color w:val="1B1C1D"/>
                <w:spacing w:val="-5"/>
                <w:lang w:eastAsia="zh-CN"/>
              </w:rPr>
              <w:t>追</w:t>
            </w:r>
            <w:r>
              <w:rPr>
                <w:color w:val="1B1C1D"/>
                <w:spacing w:val="-24"/>
                <w:lang w:eastAsia="zh-CN"/>
              </w:rPr>
              <w:t xml:space="preserve"> </w:t>
            </w:r>
            <w:r>
              <w:rPr>
                <w:color w:val="1B1C1D"/>
                <w:spacing w:val="-5"/>
                <w:lang w:eastAsia="zh-CN"/>
              </w:rPr>
              <w:t>溯</w:t>
            </w:r>
            <w:r>
              <w:rPr>
                <w:color w:val="1B1C1D"/>
                <w:spacing w:val="12"/>
                <w:lang w:eastAsia="zh-CN"/>
              </w:rPr>
              <w:t>性</w:t>
            </w:r>
            <w:r>
              <w:rPr>
                <w:color w:val="1B1C1D"/>
                <w:spacing w:val="-47"/>
                <w:lang w:eastAsia="zh-CN"/>
              </w:rPr>
              <w:t xml:space="preserve"> </w:t>
            </w:r>
            <w:r>
              <w:rPr>
                <w:color w:val="1B1C1D"/>
                <w:spacing w:val="12"/>
                <w:lang w:eastAsia="zh-CN"/>
              </w:rPr>
              <w:t>；与中国进口</w:t>
            </w:r>
            <w:r>
              <w:rPr>
                <w:color w:val="1B1C1D"/>
                <w:spacing w:val="-5"/>
                <w:lang w:eastAsia="zh-CN"/>
              </w:rPr>
              <w:t>管</w:t>
            </w:r>
            <w:r>
              <w:rPr>
                <w:color w:val="1B1C1D"/>
                <w:spacing w:val="-24"/>
                <w:lang w:eastAsia="zh-CN"/>
              </w:rPr>
              <w:t xml:space="preserve"> </w:t>
            </w:r>
            <w:r>
              <w:rPr>
                <w:color w:val="1B1C1D"/>
                <w:spacing w:val="-5"/>
                <w:lang w:eastAsia="zh-CN"/>
              </w:rPr>
              <w:t>理</w:t>
            </w:r>
            <w:r>
              <w:rPr>
                <w:color w:val="1B1C1D"/>
                <w:spacing w:val="-23"/>
                <w:lang w:eastAsia="zh-CN"/>
              </w:rPr>
              <w:t xml:space="preserve"> </w:t>
            </w:r>
            <w:r>
              <w:rPr>
                <w:color w:val="1B1C1D"/>
                <w:spacing w:val="-5"/>
                <w:lang w:eastAsia="zh-CN"/>
              </w:rPr>
              <w:t>要</w:t>
            </w:r>
            <w:r>
              <w:rPr>
                <w:color w:val="1B1C1D"/>
                <w:spacing w:val="-25"/>
                <w:lang w:eastAsia="zh-CN"/>
              </w:rPr>
              <w:t xml:space="preserve"> </w:t>
            </w:r>
            <w:r>
              <w:rPr>
                <w:color w:val="1B1C1D"/>
                <w:spacing w:val="-5"/>
                <w:lang w:eastAsia="zh-CN"/>
              </w:rPr>
              <w:t>求</w:t>
            </w:r>
            <w:r>
              <w:rPr>
                <w:color w:val="1B1C1D"/>
                <w:spacing w:val="-27"/>
                <w:lang w:eastAsia="zh-CN"/>
              </w:rPr>
              <w:t xml:space="preserve"> </w:t>
            </w:r>
            <w:r>
              <w:rPr>
                <w:color w:val="1B1C1D"/>
                <w:spacing w:val="-5"/>
                <w:lang w:eastAsia="zh-CN"/>
              </w:rPr>
              <w:t>接</w:t>
            </w:r>
            <w:r>
              <w:rPr>
                <w:color w:val="1B1C1D"/>
                <w:spacing w:val="-24"/>
                <w:lang w:eastAsia="zh-CN"/>
              </w:rPr>
              <w:t xml:space="preserve"> </w:t>
            </w:r>
            <w:r>
              <w:rPr>
                <w:color w:val="1B1C1D"/>
                <w:spacing w:val="-5"/>
                <w:lang w:eastAsia="zh-CN"/>
              </w:rPr>
              <w:t>轨</w:t>
            </w:r>
            <w:r>
              <w:rPr>
                <w:rFonts w:ascii="Calibri" w:eastAsia="Calibri" w:hAnsi="Calibri" w:cs="Calibri"/>
                <w:color w:val="575B5F"/>
                <w:spacing w:val="-2"/>
                <w:sz w:val="15"/>
                <w:szCs w:val="15"/>
                <w:lang w:eastAsia="zh-CN"/>
              </w:rPr>
              <w:t>25</w:t>
            </w:r>
            <w:r>
              <w:rPr>
                <w:color w:val="1B1C1D"/>
                <w:spacing w:val="-2"/>
                <w:position w:val="-7"/>
                <w:lang w:eastAsia="zh-CN"/>
              </w:rPr>
              <w:t>。</w:t>
            </w:r>
          </w:p>
        </w:tc>
        <w:tc>
          <w:tcPr>
            <w:tcW w:w="1819" w:type="dxa"/>
          </w:tcPr>
          <w:p w:rsidR="009A59F9" w:rsidRDefault="002B2917">
            <w:pPr>
              <w:pStyle w:val="TableText"/>
              <w:spacing w:before="270" w:line="281" w:lineRule="auto"/>
              <w:ind w:left="177" w:right="167" w:firstLine="9"/>
              <w:rPr>
                <w:lang w:eastAsia="zh-CN"/>
              </w:rPr>
            </w:pPr>
            <w:r>
              <w:rPr>
                <w:rFonts w:ascii="Calibri" w:eastAsia="Calibri" w:hAnsi="Calibri" w:cs="Calibri"/>
                <w:color w:val="1B1C1D"/>
                <w:spacing w:val="11"/>
                <w:lang w:eastAsia="zh-CN"/>
              </w:rPr>
              <w:t>1.</w:t>
            </w:r>
            <w:r>
              <w:rPr>
                <w:rFonts w:ascii="Calibri" w:eastAsia="Calibri" w:hAnsi="Calibri" w:cs="Calibri"/>
                <w:color w:val="1B1C1D"/>
                <w:spacing w:val="38"/>
                <w:w w:val="101"/>
                <w:lang w:eastAsia="zh-CN"/>
              </w:rPr>
              <w:t xml:space="preserve"> </w:t>
            </w:r>
            <w:r>
              <w:rPr>
                <w:color w:val="1B1C1D"/>
                <w:spacing w:val="11"/>
                <w:lang w:eastAsia="zh-CN"/>
              </w:rPr>
              <w:t>临时口岸关闭</w:t>
            </w:r>
            <w:r>
              <w:rPr>
                <w:color w:val="1B1C1D"/>
                <w:spacing w:val="19"/>
                <w:lang w:eastAsia="zh-CN"/>
              </w:rPr>
              <w:t>可能造成短期物</w:t>
            </w:r>
            <w:r>
              <w:rPr>
                <w:color w:val="1B1C1D"/>
                <w:spacing w:val="-4"/>
                <w:lang w:eastAsia="zh-CN"/>
              </w:rPr>
              <w:t>流</w:t>
            </w:r>
            <w:r>
              <w:rPr>
                <w:color w:val="1B1C1D"/>
                <w:spacing w:val="-38"/>
                <w:lang w:eastAsia="zh-CN"/>
              </w:rPr>
              <w:t xml:space="preserve"> </w:t>
            </w:r>
            <w:r>
              <w:rPr>
                <w:color w:val="1B1C1D"/>
                <w:spacing w:val="-4"/>
                <w:lang w:eastAsia="zh-CN"/>
              </w:rPr>
              <w:t>延</w:t>
            </w:r>
            <w:r>
              <w:rPr>
                <w:color w:val="1B1C1D"/>
                <w:spacing w:val="-41"/>
                <w:lang w:eastAsia="zh-CN"/>
              </w:rPr>
              <w:t xml:space="preserve"> </w:t>
            </w:r>
            <w:r>
              <w:rPr>
                <w:color w:val="1B1C1D"/>
                <w:spacing w:val="-4"/>
                <w:lang w:eastAsia="zh-CN"/>
              </w:rPr>
              <w:t>误</w:t>
            </w:r>
            <w:r>
              <w:rPr>
                <w:color w:val="1B1C1D"/>
                <w:spacing w:val="-21"/>
                <w:lang w:eastAsia="zh-CN"/>
              </w:rPr>
              <w:t xml:space="preserve"> </w:t>
            </w:r>
            <w:r>
              <w:rPr>
                <w:color w:val="1B1C1D"/>
                <w:spacing w:val="-4"/>
                <w:lang w:eastAsia="zh-CN"/>
              </w:rPr>
              <w:t>。</w:t>
            </w:r>
            <w:r>
              <w:rPr>
                <w:color w:val="1B1C1D"/>
                <w:spacing w:val="-40"/>
                <w:lang w:eastAsia="zh-CN"/>
              </w:rPr>
              <w:t xml:space="preserve"> </w:t>
            </w:r>
            <w:r>
              <w:rPr>
                <w:rFonts w:ascii="Calibri" w:eastAsia="Calibri" w:hAnsi="Calibri" w:cs="Calibri"/>
                <w:color w:val="1B1C1D"/>
                <w:spacing w:val="-4"/>
                <w:lang w:eastAsia="zh-CN"/>
              </w:rPr>
              <w:t>&lt;br&gt;2.</w:t>
            </w:r>
            <w:r>
              <w:rPr>
                <w:color w:val="1B1C1D"/>
                <w:spacing w:val="19"/>
                <w:lang w:eastAsia="zh-CN"/>
              </w:rPr>
              <w:t>依赖小额边贸的企业面临转型压</w:t>
            </w:r>
            <w:r>
              <w:rPr>
                <w:color w:val="1B1C1D"/>
                <w:spacing w:val="13"/>
                <w:lang w:eastAsia="zh-CN"/>
              </w:rPr>
              <w:t>力</w:t>
            </w:r>
            <w:r>
              <w:rPr>
                <w:color w:val="1B1C1D"/>
                <w:spacing w:val="-53"/>
                <w:lang w:eastAsia="zh-CN"/>
              </w:rPr>
              <w:t xml:space="preserve"> </w:t>
            </w:r>
            <w:r>
              <w:rPr>
                <w:color w:val="1B1C1D"/>
                <w:spacing w:val="13"/>
                <w:lang w:eastAsia="zh-CN"/>
              </w:rPr>
              <w:t>，短期内交易</w:t>
            </w:r>
            <w:r>
              <w:rPr>
                <w:color w:val="1B1C1D"/>
                <w:spacing w:val="12"/>
                <w:lang w:eastAsia="zh-CN"/>
              </w:rPr>
              <w:t>成本可能上升</w:t>
            </w:r>
            <w:r>
              <w:rPr>
                <w:color w:val="1B1C1D"/>
                <w:spacing w:val="-47"/>
                <w:lang w:eastAsia="zh-CN"/>
              </w:rPr>
              <w:t xml:space="preserve"> </w:t>
            </w:r>
            <w:r>
              <w:rPr>
                <w:color w:val="1B1C1D"/>
                <w:spacing w:val="12"/>
                <w:lang w:eastAsia="zh-CN"/>
              </w:rPr>
              <w:t>。</w:t>
            </w:r>
            <w:r>
              <w:rPr>
                <w:color w:val="1B1C1D"/>
                <w:lang w:eastAsia="zh-CN"/>
              </w:rPr>
              <w:t xml:space="preserve"> </w:t>
            </w:r>
            <w:r>
              <w:rPr>
                <w:rFonts w:ascii="Calibri" w:eastAsia="Calibri" w:hAnsi="Calibri" w:cs="Calibri"/>
                <w:color w:val="1B1C1D"/>
                <w:spacing w:val="-2"/>
                <w:lang w:eastAsia="zh-CN"/>
              </w:rPr>
              <w:t>&lt;br&gt;3.</w:t>
            </w:r>
            <w:r>
              <w:rPr>
                <w:rFonts w:ascii="Calibri" w:eastAsia="Calibri" w:hAnsi="Calibri" w:cs="Calibri"/>
                <w:color w:val="1B1C1D"/>
                <w:spacing w:val="13"/>
                <w:lang w:eastAsia="zh-CN"/>
              </w:rPr>
              <w:t xml:space="preserve">   </w:t>
            </w:r>
            <w:r>
              <w:rPr>
                <w:color w:val="1B1C1D"/>
                <w:spacing w:val="-2"/>
                <w:lang w:eastAsia="zh-CN"/>
              </w:rPr>
              <w:t>长</w:t>
            </w:r>
            <w:r>
              <w:rPr>
                <w:color w:val="1B1C1D"/>
                <w:spacing w:val="27"/>
                <w:lang w:eastAsia="zh-CN"/>
              </w:rPr>
              <w:t xml:space="preserve"> </w:t>
            </w:r>
            <w:r>
              <w:rPr>
                <w:color w:val="1B1C1D"/>
                <w:spacing w:val="-2"/>
                <w:lang w:eastAsia="zh-CN"/>
              </w:rPr>
              <w:t>期</w:t>
            </w:r>
            <w:r>
              <w:rPr>
                <w:color w:val="1B1C1D"/>
                <w:spacing w:val="24"/>
                <w:lang w:eastAsia="zh-CN"/>
              </w:rPr>
              <w:t xml:space="preserve"> </w:t>
            </w:r>
            <w:r>
              <w:rPr>
                <w:color w:val="1B1C1D"/>
                <w:spacing w:val="-2"/>
                <w:lang w:eastAsia="zh-CN"/>
              </w:rPr>
              <w:t>来</w:t>
            </w:r>
            <w:r>
              <w:rPr>
                <w:color w:val="1B1C1D"/>
                <w:spacing w:val="13"/>
                <w:lang w:eastAsia="zh-CN"/>
              </w:rPr>
              <w:t>看</w:t>
            </w:r>
            <w:r>
              <w:rPr>
                <w:color w:val="1B1C1D"/>
                <w:spacing w:val="-53"/>
                <w:lang w:eastAsia="zh-CN"/>
              </w:rPr>
              <w:t xml:space="preserve"> </w:t>
            </w:r>
            <w:r>
              <w:rPr>
                <w:color w:val="1B1C1D"/>
                <w:spacing w:val="13"/>
                <w:lang w:eastAsia="zh-CN"/>
              </w:rPr>
              <w:t>，贸易规则更清晰</w:t>
            </w:r>
            <w:r>
              <w:rPr>
                <w:color w:val="1B1C1D"/>
                <w:spacing w:val="-53"/>
                <w:lang w:eastAsia="zh-CN"/>
              </w:rPr>
              <w:t xml:space="preserve"> </w:t>
            </w:r>
            <w:r>
              <w:rPr>
                <w:color w:val="1B1C1D"/>
                <w:spacing w:val="13"/>
                <w:lang w:eastAsia="zh-CN"/>
              </w:rPr>
              <w:t>，可预测性</w:t>
            </w:r>
            <w:r>
              <w:rPr>
                <w:color w:val="1B1C1D"/>
                <w:lang w:eastAsia="zh-CN"/>
              </w:rPr>
              <w:t>增强。</w:t>
            </w:r>
          </w:p>
        </w:tc>
        <w:tc>
          <w:tcPr>
            <w:tcW w:w="1825" w:type="dxa"/>
          </w:tcPr>
          <w:p w:rsidR="009A59F9" w:rsidRDefault="002B2917">
            <w:pPr>
              <w:pStyle w:val="TableText"/>
              <w:spacing w:before="260" w:line="282" w:lineRule="auto"/>
              <w:ind w:left="179" w:right="172" w:firstLine="9"/>
              <w:jc w:val="both"/>
              <w:rPr>
                <w:lang w:eastAsia="zh-CN"/>
              </w:rPr>
            </w:pPr>
            <w:r>
              <w:rPr>
                <w:rFonts w:ascii="Calibri" w:eastAsia="Calibri" w:hAnsi="Calibri" w:cs="Calibri"/>
                <w:color w:val="1B1C1D"/>
                <w:spacing w:val="-8"/>
                <w:lang w:eastAsia="zh-CN"/>
              </w:rPr>
              <w:t>1.</w:t>
            </w:r>
            <w:r>
              <w:rPr>
                <w:rFonts w:ascii="Calibri" w:eastAsia="Calibri" w:hAnsi="Calibri" w:cs="Calibri"/>
                <w:color w:val="1B1C1D"/>
                <w:spacing w:val="15"/>
                <w:lang w:eastAsia="zh-CN"/>
              </w:rPr>
              <w:t xml:space="preserve">  </w:t>
            </w:r>
            <w:r>
              <w:rPr>
                <w:color w:val="1B1C1D"/>
                <w:spacing w:val="-8"/>
                <w:lang w:eastAsia="zh-CN"/>
              </w:rPr>
              <w:t>关</w:t>
            </w:r>
            <w:r>
              <w:rPr>
                <w:color w:val="1B1C1D"/>
                <w:spacing w:val="-25"/>
                <w:lang w:eastAsia="zh-CN"/>
              </w:rPr>
              <w:t xml:space="preserve"> </w:t>
            </w:r>
            <w:r>
              <w:rPr>
                <w:color w:val="1B1C1D"/>
                <w:spacing w:val="-8"/>
                <w:lang w:eastAsia="zh-CN"/>
              </w:rPr>
              <w:t>注 口</w:t>
            </w:r>
            <w:r>
              <w:rPr>
                <w:color w:val="1B1C1D"/>
                <w:spacing w:val="-24"/>
                <w:lang w:eastAsia="zh-CN"/>
              </w:rPr>
              <w:t xml:space="preserve"> </w:t>
            </w:r>
            <w:r>
              <w:rPr>
                <w:color w:val="1B1C1D"/>
                <w:spacing w:val="-8"/>
                <w:lang w:eastAsia="zh-CN"/>
              </w:rPr>
              <w:t>岸</w:t>
            </w:r>
            <w:r>
              <w:rPr>
                <w:color w:val="1B1C1D"/>
                <w:spacing w:val="-27"/>
                <w:lang w:eastAsia="zh-CN"/>
              </w:rPr>
              <w:t xml:space="preserve"> </w:t>
            </w:r>
            <w:r>
              <w:rPr>
                <w:color w:val="1B1C1D"/>
                <w:spacing w:val="-8"/>
                <w:lang w:eastAsia="zh-CN"/>
              </w:rPr>
              <w:t>通</w:t>
            </w:r>
            <w:r>
              <w:rPr>
                <w:color w:val="1B1C1D"/>
                <w:spacing w:val="13"/>
                <w:lang w:eastAsia="zh-CN"/>
              </w:rPr>
              <w:t>告</w:t>
            </w:r>
            <w:r>
              <w:rPr>
                <w:color w:val="1B1C1D"/>
                <w:spacing w:val="-53"/>
                <w:lang w:eastAsia="zh-CN"/>
              </w:rPr>
              <w:t xml:space="preserve"> </w:t>
            </w:r>
            <w:r>
              <w:rPr>
                <w:color w:val="1B1C1D"/>
                <w:spacing w:val="13"/>
                <w:lang w:eastAsia="zh-CN"/>
              </w:rPr>
              <w:t>，灵活调整物</w:t>
            </w:r>
            <w:r>
              <w:rPr>
                <w:color w:val="1B1C1D"/>
                <w:spacing w:val="-4"/>
                <w:lang w:eastAsia="zh-CN"/>
              </w:rPr>
              <w:t>流</w:t>
            </w:r>
            <w:r>
              <w:rPr>
                <w:color w:val="1B1C1D"/>
                <w:spacing w:val="-35"/>
                <w:lang w:eastAsia="zh-CN"/>
              </w:rPr>
              <w:t xml:space="preserve"> </w:t>
            </w:r>
            <w:r>
              <w:rPr>
                <w:color w:val="1B1C1D"/>
                <w:spacing w:val="-4"/>
                <w:lang w:eastAsia="zh-CN"/>
              </w:rPr>
              <w:t>计</w:t>
            </w:r>
            <w:r>
              <w:rPr>
                <w:color w:val="1B1C1D"/>
                <w:spacing w:val="-44"/>
                <w:lang w:eastAsia="zh-CN"/>
              </w:rPr>
              <w:t xml:space="preserve"> </w:t>
            </w:r>
            <w:r>
              <w:rPr>
                <w:color w:val="1B1C1D"/>
                <w:spacing w:val="-4"/>
                <w:lang w:eastAsia="zh-CN"/>
              </w:rPr>
              <w:t>划</w:t>
            </w:r>
            <w:r>
              <w:rPr>
                <w:color w:val="1B1C1D"/>
                <w:spacing w:val="-22"/>
                <w:lang w:eastAsia="zh-CN"/>
              </w:rPr>
              <w:t xml:space="preserve"> </w:t>
            </w:r>
            <w:r>
              <w:rPr>
                <w:color w:val="1B1C1D"/>
                <w:spacing w:val="-4"/>
                <w:lang w:eastAsia="zh-CN"/>
              </w:rPr>
              <w:t>。</w:t>
            </w:r>
            <w:r>
              <w:rPr>
                <w:color w:val="1B1C1D"/>
                <w:spacing w:val="-39"/>
                <w:lang w:eastAsia="zh-CN"/>
              </w:rPr>
              <w:t xml:space="preserve"> </w:t>
            </w:r>
            <w:r>
              <w:rPr>
                <w:rFonts w:ascii="Calibri" w:eastAsia="Calibri" w:hAnsi="Calibri" w:cs="Calibri"/>
                <w:color w:val="1B1C1D"/>
                <w:spacing w:val="-4"/>
                <w:lang w:eastAsia="zh-CN"/>
              </w:rPr>
              <w:t>&lt;br&gt;2.</w:t>
            </w:r>
            <w:r>
              <w:rPr>
                <w:color w:val="1B1C1D"/>
                <w:spacing w:val="19"/>
                <w:lang w:eastAsia="zh-CN"/>
              </w:rPr>
              <w:t>逐步从非正规渠道转向正规口岸</w:t>
            </w:r>
            <w:r>
              <w:rPr>
                <w:color w:val="1B1C1D"/>
                <w:spacing w:val="-4"/>
                <w:lang w:eastAsia="zh-CN"/>
              </w:rPr>
              <w:t>贸</w:t>
            </w:r>
            <w:r>
              <w:rPr>
                <w:color w:val="1B1C1D"/>
                <w:spacing w:val="-36"/>
                <w:lang w:eastAsia="zh-CN"/>
              </w:rPr>
              <w:t xml:space="preserve"> </w:t>
            </w:r>
            <w:r>
              <w:rPr>
                <w:color w:val="1B1C1D"/>
                <w:spacing w:val="-4"/>
                <w:lang w:eastAsia="zh-CN"/>
              </w:rPr>
              <w:t>易</w:t>
            </w:r>
            <w:r>
              <w:rPr>
                <w:color w:val="1B1C1D"/>
                <w:spacing w:val="-33"/>
                <w:lang w:eastAsia="zh-CN"/>
              </w:rPr>
              <w:t xml:space="preserve"> </w:t>
            </w:r>
            <w:r>
              <w:rPr>
                <w:color w:val="1B1C1D"/>
                <w:spacing w:val="-4"/>
                <w:lang w:eastAsia="zh-CN"/>
              </w:rPr>
              <w:t>。</w:t>
            </w:r>
            <w:r>
              <w:rPr>
                <w:color w:val="1B1C1D"/>
                <w:spacing w:val="-51"/>
                <w:lang w:eastAsia="zh-CN"/>
              </w:rPr>
              <w:t xml:space="preserve"> </w:t>
            </w:r>
            <w:r>
              <w:rPr>
                <w:rFonts w:ascii="Calibri" w:eastAsia="Calibri" w:hAnsi="Calibri" w:cs="Calibri"/>
                <w:color w:val="1B1C1D"/>
                <w:spacing w:val="-4"/>
                <w:lang w:eastAsia="zh-CN"/>
              </w:rPr>
              <w:t xml:space="preserve">&lt;br&gt;3.  </w:t>
            </w:r>
            <w:r>
              <w:rPr>
                <w:color w:val="1B1C1D"/>
                <w:spacing w:val="-4"/>
                <w:lang w:eastAsia="zh-CN"/>
              </w:rPr>
              <w:t>提</w:t>
            </w:r>
            <w:r>
              <w:rPr>
                <w:color w:val="1B1C1D"/>
                <w:spacing w:val="12"/>
                <w:lang w:eastAsia="zh-CN"/>
              </w:rPr>
              <w:t>升产品质量</w:t>
            </w:r>
            <w:r>
              <w:rPr>
                <w:color w:val="1B1C1D"/>
                <w:spacing w:val="-47"/>
                <w:lang w:eastAsia="zh-CN"/>
              </w:rPr>
              <w:t xml:space="preserve"> </w:t>
            </w:r>
            <w:r>
              <w:rPr>
                <w:color w:val="1B1C1D"/>
                <w:spacing w:val="12"/>
                <w:lang w:eastAsia="zh-CN"/>
              </w:rPr>
              <w:t>，符</w:t>
            </w:r>
            <w:r>
              <w:rPr>
                <w:color w:val="1B1C1D"/>
                <w:spacing w:val="10"/>
                <w:lang w:eastAsia="zh-CN"/>
              </w:rPr>
              <w:t>合官方进出</w:t>
            </w:r>
            <w:r>
              <w:rPr>
                <w:color w:val="1B1C1D"/>
                <w:spacing w:val="-33"/>
                <w:lang w:eastAsia="zh-CN"/>
              </w:rPr>
              <w:t xml:space="preserve"> </w:t>
            </w:r>
            <w:r>
              <w:rPr>
                <w:color w:val="1B1C1D"/>
                <w:spacing w:val="10"/>
                <w:lang w:eastAsia="zh-CN"/>
              </w:rPr>
              <w:t>口标</w:t>
            </w:r>
            <w:r>
              <w:rPr>
                <w:color w:val="1B1C1D"/>
                <w:spacing w:val="-2"/>
                <w:lang w:eastAsia="zh-CN"/>
              </w:rPr>
              <w:t>准。</w:t>
            </w:r>
          </w:p>
        </w:tc>
      </w:tr>
    </w:tbl>
    <w:p w:rsidR="009A59F9" w:rsidRDefault="002B2917">
      <w:pPr>
        <w:pStyle w:val="a3"/>
        <w:spacing w:before="33" w:line="213" w:lineRule="auto"/>
        <w:ind w:left="225"/>
        <w:rPr>
          <w:sz w:val="24"/>
          <w:szCs w:val="24"/>
          <w:lang w:eastAsia="zh-CN"/>
        </w:rPr>
      </w:pPr>
      <w:r>
        <w:rPr>
          <w:i/>
          <w:iCs/>
          <w:color w:val="1B1C1D"/>
          <w:spacing w:val="-10"/>
          <w:sz w:val="24"/>
          <w:szCs w:val="24"/>
          <w:lang w:eastAsia="zh-CN"/>
        </w:rPr>
        <w:t>资料来源</w:t>
      </w:r>
      <w:r>
        <w:rPr>
          <w:rFonts w:ascii="Calibri" w:eastAsia="Calibri" w:hAnsi="Calibri" w:cs="Calibri"/>
          <w:i/>
          <w:iCs/>
          <w:color w:val="1B1C1D"/>
          <w:spacing w:val="-10"/>
          <w:sz w:val="23"/>
          <w:szCs w:val="23"/>
          <w:lang w:eastAsia="zh-CN"/>
        </w:rPr>
        <w:t>:</w:t>
      </w:r>
      <w:r>
        <w:rPr>
          <w:rFonts w:ascii="Calibri" w:eastAsia="Calibri" w:hAnsi="Calibri" w:cs="Calibri"/>
          <w:i/>
          <w:iCs/>
          <w:color w:val="1B1C1D"/>
          <w:spacing w:val="49"/>
          <w:w w:val="101"/>
          <w:sz w:val="23"/>
          <w:szCs w:val="23"/>
          <w:lang w:eastAsia="zh-CN"/>
        </w:rPr>
        <w:t xml:space="preserve"> </w:t>
      </w:r>
      <w:r>
        <w:rPr>
          <w:i/>
          <w:iCs/>
          <w:color w:val="1B1C1D"/>
          <w:spacing w:val="-10"/>
          <w:sz w:val="24"/>
          <w:szCs w:val="24"/>
          <w:lang w:eastAsia="zh-CN"/>
        </w:rPr>
        <w:t>综合本报告所引各文献</w:t>
      </w:r>
    </w:p>
    <w:p w:rsidR="009A59F9" w:rsidRDefault="002B2917">
      <w:pPr>
        <w:pStyle w:val="a3"/>
        <w:spacing w:before="188" w:line="221" w:lineRule="auto"/>
        <w:ind w:left="191"/>
        <w:outlineLvl w:val="1"/>
        <w:rPr>
          <w:sz w:val="23"/>
          <w:szCs w:val="23"/>
          <w:lang w:eastAsia="zh-CN"/>
        </w:rPr>
      </w:pPr>
      <w:bookmarkStart w:id="80" w:name="bookmark84"/>
      <w:bookmarkEnd w:id="80"/>
      <w:r>
        <w:rPr>
          <w:b/>
          <w:bCs/>
          <w:sz w:val="23"/>
          <w:szCs w:val="23"/>
          <w:lang w:eastAsia="zh-CN"/>
        </w:rPr>
        <w:t>三、争议解决机制</w:t>
      </w:r>
    </w:p>
    <w:p w:rsidR="009A59F9" w:rsidRDefault="002B2917">
      <w:pPr>
        <w:pStyle w:val="a3"/>
        <w:spacing w:before="145" w:line="279" w:lineRule="auto"/>
        <w:ind w:left="190"/>
        <w:jc w:val="both"/>
        <w:rPr>
          <w:sz w:val="23"/>
          <w:szCs w:val="23"/>
          <w:lang w:eastAsia="zh-CN"/>
        </w:rPr>
      </w:pPr>
      <w:bookmarkStart w:id="81" w:name="bookmark55"/>
      <w:bookmarkEnd w:id="81"/>
      <w:r>
        <w:rPr>
          <w:color w:val="1B1C1D"/>
          <w:spacing w:val="3"/>
          <w:sz w:val="23"/>
          <w:szCs w:val="23"/>
          <w:lang w:eastAsia="zh-CN"/>
        </w:rPr>
        <w:t>在越南的投资和商业活动中，争议解决机制是保障投资者权益的重要组成部分。越南已签署多项双边投资协定（</w:t>
      </w:r>
      <w:r>
        <w:rPr>
          <w:rFonts w:ascii="Calibri" w:eastAsia="Calibri" w:hAnsi="Calibri" w:cs="Calibri"/>
          <w:color w:val="1B1C1D"/>
          <w:sz w:val="23"/>
          <w:szCs w:val="23"/>
          <w:lang w:eastAsia="zh-CN"/>
        </w:rPr>
        <w:t>BITs</w:t>
      </w:r>
      <w:r>
        <w:rPr>
          <w:color w:val="1B1C1D"/>
          <w:spacing w:val="3"/>
          <w:sz w:val="23"/>
          <w:szCs w:val="23"/>
          <w:lang w:eastAsia="zh-CN"/>
        </w:rPr>
        <w:t>）和自由贸易协定（</w:t>
      </w:r>
      <w:r>
        <w:rPr>
          <w:rFonts w:ascii="Calibri" w:eastAsia="Calibri" w:hAnsi="Calibri" w:cs="Calibri"/>
          <w:color w:val="1B1C1D"/>
          <w:sz w:val="23"/>
          <w:szCs w:val="23"/>
          <w:lang w:eastAsia="zh-CN"/>
        </w:rPr>
        <w:t>FTAs</w:t>
      </w:r>
      <w:r>
        <w:rPr>
          <w:color w:val="1B1C1D"/>
          <w:spacing w:val="-50"/>
          <w:sz w:val="23"/>
          <w:szCs w:val="23"/>
          <w:lang w:eastAsia="zh-CN"/>
        </w:rPr>
        <w:t>），</w:t>
      </w:r>
      <w:r>
        <w:rPr>
          <w:color w:val="1B1C1D"/>
          <w:spacing w:val="3"/>
          <w:sz w:val="23"/>
          <w:szCs w:val="23"/>
          <w:lang w:eastAsia="zh-CN"/>
        </w:rPr>
        <w:t>这</w:t>
      </w:r>
      <w:r>
        <w:rPr>
          <w:color w:val="1B1C1D"/>
          <w:spacing w:val="2"/>
          <w:sz w:val="23"/>
          <w:szCs w:val="23"/>
          <w:lang w:eastAsia="zh-CN"/>
        </w:rPr>
        <w:t>些协议通常包含国际仲裁条款，</w:t>
      </w:r>
      <w:r>
        <w:rPr>
          <w:color w:val="1B1C1D"/>
          <w:spacing w:val="4"/>
          <w:sz w:val="23"/>
          <w:szCs w:val="23"/>
          <w:lang w:eastAsia="zh-CN"/>
        </w:rPr>
        <w:t>为外国投资者提供争议解决的途径</w:t>
      </w:r>
      <w:r>
        <w:rPr>
          <w:color w:val="1B1C1D"/>
          <w:spacing w:val="-31"/>
          <w:sz w:val="23"/>
          <w:szCs w:val="23"/>
          <w:lang w:eastAsia="zh-CN"/>
        </w:rPr>
        <w:t xml:space="preserve"> </w:t>
      </w:r>
      <w:r>
        <w:rPr>
          <w:rFonts w:ascii="Calibri" w:eastAsia="Calibri" w:hAnsi="Calibri" w:cs="Calibri"/>
          <w:color w:val="575B5F"/>
          <w:spacing w:val="4"/>
          <w:position w:val="7"/>
          <w:sz w:val="15"/>
          <w:szCs w:val="15"/>
          <w:lang w:eastAsia="zh-CN"/>
        </w:rPr>
        <w:t xml:space="preserve">1 </w:t>
      </w:r>
      <w:r>
        <w:rPr>
          <w:color w:val="1B1C1D"/>
          <w:spacing w:val="4"/>
          <w:sz w:val="23"/>
          <w:szCs w:val="23"/>
          <w:lang w:eastAsia="zh-CN"/>
        </w:rPr>
        <w:t>。这意味着在发生投资争议时，外国投资者可以选择</w:t>
      </w:r>
      <w:r>
        <w:rPr>
          <w:color w:val="1B1C1D"/>
          <w:spacing w:val="3"/>
          <w:sz w:val="23"/>
          <w:szCs w:val="23"/>
          <w:lang w:eastAsia="zh-CN"/>
        </w:rPr>
        <w:t>通过国际仲裁机构而非仅限于当地法院解决纠纷，从而获得更中立和专业的裁决。</w:t>
      </w:r>
    </w:p>
    <w:p w:rsidR="009A59F9" w:rsidRDefault="002B2917">
      <w:pPr>
        <w:pStyle w:val="a3"/>
        <w:spacing w:before="43" w:line="279" w:lineRule="auto"/>
        <w:ind w:left="190"/>
        <w:jc w:val="both"/>
        <w:rPr>
          <w:sz w:val="23"/>
          <w:szCs w:val="23"/>
          <w:lang w:eastAsia="zh-CN"/>
        </w:rPr>
      </w:pPr>
      <w:r>
        <w:rPr>
          <w:color w:val="1B1C1D"/>
          <w:spacing w:val="3"/>
          <w:sz w:val="23"/>
          <w:szCs w:val="23"/>
          <w:lang w:eastAsia="zh-CN"/>
        </w:rPr>
        <w:t>应对策略：在签订投资协议和商业合同时，应明确约定争议解决条款，优先选择国际仲裁机构。在选择仲裁机构时，应考虑其在国际投资争议解决方面的经验和声誉。同时，在争议发生时，及时寻求专业的法律咨询，以制定有效的争议解决策略。</w:t>
      </w:r>
    </w:p>
    <w:p w:rsidR="009A59F9" w:rsidRDefault="002B2917">
      <w:pPr>
        <w:pStyle w:val="a3"/>
        <w:spacing w:before="48" w:line="222" w:lineRule="auto"/>
        <w:ind w:left="192"/>
        <w:outlineLvl w:val="0"/>
        <w:rPr>
          <w:sz w:val="27"/>
          <w:szCs w:val="27"/>
          <w:lang w:eastAsia="zh-CN"/>
        </w:rPr>
      </w:pPr>
      <w:bookmarkStart w:id="82" w:name="bookmark85"/>
      <w:bookmarkEnd w:id="82"/>
      <w:r>
        <w:rPr>
          <w:b/>
          <w:bCs/>
          <w:color w:val="1B1C1D"/>
          <w:spacing w:val="-1"/>
          <w:sz w:val="27"/>
          <w:szCs w:val="27"/>
          <w:lang w:eastAsia="zh-CN"/>
        </w:rPr>
        <w:t>第七部分：综合建议与结语</w:t>
      </w:r>
    </w:p>
    <w:p w:rsidR="009A59F9" w:rsidRDefault="002B2917">
      <w:pPr>
        <w:pStyle w:val="a3"/>
        <w:spacing w:before="193" w:line="222" w:lineRule="auto"/>
        <w:ind w:left="194"/>
        <w:outlineLvl w:val="1"/>
        <w:rPr>
          <w:sz w:val="23"/>
          <w:szCs w:val="23"/>
          <w:lang w:eastAsia="zh-CN"/>
        </w:rPr>
      </w:pPr>
      <w:bookmarkStart w:id="83" w:name="bookmark56"/>
      <w:bookmarkEnd w:id="83"/>
      <w:r>
        <w:rPr>
          <w:b/>
          <w:bCs/>
          <w:sz w:val="23"/>
          <w:szCs w:val="23"/>
          <w:lang w:eastAsia="zh-CN"/>
        </w:rPr>
        <w:t>一、越南投资前景总结</w:t>
      </w:r>
    </w:p>
    <w:p w:rsidR="009A59F9" w:rsidRDefault="002B2917">
      <w:pPr>
        <w:pStyle w:val="a3"/>
        <w:spacing w:before="143" w:line="279" w:lineRule="auto"/>
        <w:ind w:left="190"/>
        <w:jc w:val="both"/>
        <w:rPr>
          <w:sz w:val="23"/>
          <w:szCs w:val="23"/>
          <w:lang w:eastAsia="zh-CN"/>
        </w:rPr>
      </w:pPr>
      <w:bookmarkStart w:id="84" w:name="bookmark57"/>
      <w:bookmarkEnd w:id="84"/>
      <w:r>
        <w:rPr>
          <w:color w:val="1B1C1D"/>
          <w:spacing w:val="3"/>
          <w:sz w:val="23"/>
          <w:szCs w:val="23"/>
          <w:lang w:eastAsia="zh-CN"/>
        </w:rPr>
        <w:t>越南凭借其持续的经济增长、强劲的外国直接投资流入以及在区域和全球供应链中日益重要的战略地位，依然是外国投资者，特别是中国企业，寻求海外拓展和供应链多元化的优</w:t>
      </w:r>
      <w:r>
        <w:rPr>
          <w:color w:val="1B1C1D"/>
          <w:spacing w:val="7"/>
          <w:sz w:val="23"/>
          <w:szCs w:val="23"/>
          <w:lang w:eastAsia="zh-CN"/>
        </w:rPr>
        <w:t>选目的地之一。</w:t>
      </w:r>
      <w:r>
        <w:rPr>
          <w:rFonts w:ascii="Calibri" w:eastAsia="Calibri" w:hAnsi="Calibri" w:cs="Calibri"/>
          <w:color w:val="1B1C1D"/>
          <w:spacing w:val="7"/>
          <w:sz w:val="23"/>
          <w:szCs w:val="23"/>
          <w:lang w:eastAsia="zh-CN"/>
        </w:rPr>
        <w:t>2025</w:t>
      </w:r>
      <w:r>
        <w:rPr>
          <w:rFonts w:ascii="Calibri" w:eastAsia="Calibri" w:hAnsi="Calibri" w:cs="Calibri"/>
          <w:color w:val="1B1C1D"/>
          <w:spacing w:val="24"/>
          <w:w w:val="101"/>
          <w:sz w:val="23"/>
          <w:szCs w:val="23"/>
          <w:lang w:eastAsia="zh-CN"/>
        </w:rPr>
        <w:t xml:space="preserve"> </w:t>
      </w:r>
      <w:r>
        <w:rPr>
          <w:color w:val="1B1C1D"/>
          <w:spacing w:val="7"/>
          <w:sz w:val="23"/>
          <w:szCs w:val="23"/>
          <w:lang w:eastAsia="zh-CN"/>
        </w:rPr>
        <w:t>年见证了越南在法律和政策层面的一系列重大变</w:t>
      </w:r>
      <w:r>
        <w:rPr>
          <w:color w:val="1B1C1D"/>
          <w:spacing w:val="6"/>
          <w:sz w:val="23"/>
          <w:szCs w:val="23"/>
          <w:lang w:eastAsia="zh-CN"/>
        </w:rPr>
        <w:t>革，这些变革的核</w:t>
      </w:r>
    </w:p>
    <w:p w:rsidR="009A59F9" w:rsidRDefault="009A59F9">
      <w:pPr>
        <w:spacing w:line="279" w:lineRule="auto"/>
        <w:rPr>
          <w:sz w:val="23"/>
          <w:szCs w:val="23"/>
          <w:lang w:eastAsia="zh-CN"/>
        </w:rPr>
        <w:sectPr w:rsidR="009A59F9">
          <w:footerReference w:type="default" r:id="rId57"/>
          <w:pgSz w:w="11906" w:h="16838"/>
          <w:pgMar w:top="400" w:right="1400" w:bottom="1677" w:left="1218"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81" w:lineRule="auto"/>
        <w:ind w:left="8" w:right="139"/>
        <w:rPr>
          <w:sz w:val="23"/>
          <w:szCs w:val="23"/>
          <w:lang w:eastAsia="zh-CN"/>
        </w:rPr>
      </w:pPr>
      <w:r>
        <w:rPr>
          <w:color w:val="1B1C1D"/>
          <w:spacing w:val="3"/>
          <w:sz w:val="23"/>
          <w:szCs w:val="23"/>
          <w:lang w:eastAsia="zh-CN"/>
        </w:rPr>
        <w:t>心目标是激发国内私营经济的活力、优化营商环境、提升国家治理能力，并积极回应</w:t>
      </w:r>
      <w:r>
        <w:rPr>
          <w:color w:val="1B1C1D"/>
          <w:spacing w:val="2"/>
          <w:sz w:val="23"/>
          <w:szCs w:val="23"/>
          <w:lang w:eastAsia="zh-CN"/>
        </w:rPr>
        <w:t>国际</w:t>
      </w:r>
      <w:r>
        <w:rPr>
          <w:color w:val="1B1C1D"/>
          <w:spacing w:val="1"/>
          <w:sz w:val="23"/>
          <w:szCs w:val="23"/>
          <w:lang w:eastAsia="zh-CN"/>
        </w:rPr>
        <w:t>贸易规则和主要贸易伙伴的关切。</w:t>
      </w:r>
    </w:p>
    <w:p w:rsidR="009A59F9" w:rsidRDefault="002B2917">
      <w:pPr>
        <w:pStyle w:val="a3"/>
        <w:spacing w:line="286" w:lineRule="auto"/>
        <w:ind w:left="1" w:right="139" w:firstLine="24"/>
        <w:rPr>
          <w:sz w:val="23"/>
          <w:szCs w:val="23"/>
          <w:lang w:eastAsia="zh-CN"/>
        </w:rPr>
      </w:pPr>
      <w:r>
        <w:rPr>
          <w:color w:val="1B1C1D"/>
          <w:spacing w:val="6"/>
          <w:sz w:val="23"/>
          <w:szCs w:val="23"/>
          <w:lang w:eastAsia="zh-CN"/>
        </w:rPr>
        <w:t>以第</w:t>
      </w:r>
      <w:r>
        <w:rPr>
          <w:color w:val="1B1C1D"/>
          <w:spacing w:val="-32"/>
          <w:sz w:val="23"/>
          <w:szCs w:val="23"/>
          <w:lang w:eastAsia="zh-CN"/>
        </w:rPr>
        <w:t xml:space="preserve"> </w:t>
      </w:r>
      <w:r>
        <w:rPr>
          <w:rFonts w:ascii="Calibri" w:eastAsia="Calibri" w:hAnsi="Calibri" w:cs="Calibri"/>
          <w:color w:val="1B1C1D"/>
          <w:spacing w:val="6"/>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6"/>
          <w:sz w:val="23"/>
          <w:szCs w:val="23"/>
          <w:lang w:eastAsia="zh-CN"/>
        </w:rPr>
        <w:t>15</w:t>
      </w:r>
      <w:r>
        <w:rPr>
          <w:rFonts w:ascii="Calibri" w:eastAsia="Calibri" w:hAnsi="Calibri" w:cs="Calibri"/>
          <w:color w:val="1B1C1D"/>
          <w:spacing w:val="29"/>
          <w:w w:val="101"/>
          <w:sz w:val="23"/>
          <w:szCs w:val="23"/>
          <w:lang w:eastAsia="zh-CN"/>
        </w:rPr>
        <w:t xml:space="preserve"> </w:t>
      </w:r>
      <w:r>
        <w:rPr>
          <w:color w:val="1B1C1D"/>
          <w:spacing w:val="6"/>
          <w:sz w:val="23"/>
          <w:szCs w:val="23"/>
          <w:lang w:eastAsia="zh-CN"/>
        </w:rPr>
        <w:t>号决议为代表的一系列新政策，为私营企业（包括符合条</w:t>
      </w:r>
      <w:r>
        <w:rPr>
          <w:color w:val="1B1C1D"/>
          <w:spacing w:val="5"/>
          <w:sz w:val="23"/>
          <w:szCs w:val="23"/>
          <w:lang w:eastAsia="zh-CN"/>
        </w:rPr>
        <w:t>件的外国</w:t>
      </w:r>
      <w:r>
        <w:rPr>
          <w:color w:val="1B1C1D"/>
          <w:spacing w:val="3"/>
          <w:sz w:val="23"/>
          <w:szCs w:val="23"/>
          <w:lang w:eastAsia="zh-CN"/>
        </w:rPr>
        <w:t>投资企业）在税收、土地获取、融资、研发创新以及行政审批简化等方面提供了前所未有的支持。这些措施如果得到有效落实，有望显著降低企业运营成本，提升投资回报预期，尤其利好那些与越南国家发展战略（如高科技、创新、绿色环保、中小企业发展）相契合</w:t>
      </w:r>
      <w:r>
        <w:rPr>
          <w:color w:val="1B1C1D"/>
          <w:spacing w:val="1"/>
          <w:sz w:val="23"/>
          <w:szCs w:val="23"/>
          <w:lang w:eastAsia="zh-CN"/>
        </w:rPr>
        <w:t>的投资项目。</w:t>
      </w:r>
    </w:p>
    <w:p w:rsidR="009A59F9" w:rsidRDefault="002B2917">
      <w:pPr>
        <w:pStyle w:val="a3"/>
        <w:spacing w:before="40" w:line="279" w:lineRule="auto"/>
        <w:ind w:left="2" w:right="139" w:hanging="2"/>
        <w:rPr>
          <w:sz w:val="23"/>
          <w:szCs w:val="23"/>
          <w:lang w:eastAsia="zh-CN"/>
        </w:rPr>
      </w:pPr>
      <w:r>
        <w:rPr>
          <w:color w:val="1B1C1D"/>
          <w:spacing w:val="3"/>
          <w:sz w:val="23"/>
          <w:szCs w:val="23"/>
          <w:lang w:eastAsia="zh-CN"/>
        </w:rPr>
        <w:t>然而，越南的投资环境并非没有挑战。法律法规的频繁更新本身就需要投资者保持高度的关注和适应能力。行政审批效率、潜在的官僚主义和腐败风险依然是需要警惕的因素，尽管新政策已明确指向这些问题的改进。劳动力技能与成本、供应链对进口的依赖等结构性</w:t>
      </w:r>
      <w:r>
        <w:rPr>
          <w:color w:val="1B1C1D"/>
          <w:spacing w:val="2"/>
          <w:sz w:val="23"/>
          <w:szCs w:val="23"/>
          <w:lang w:eastAsia="zh-CN"/>
        </w:rPr>
        <w:t>问题也需要投资者纳入考量。</w:t>
      </w:r>
    </w:p>
    <w:p w:rsidR="009A59F9" w:rsidRDefault="002B2917">
      <w:pPr>
        <w:pStyle w:val="a3"/>
        <w:spacing w:before="43" w:line="279" w:lineRule="auto"/>
        <w:ind w:right="77" w:firstLine="2"/>
        <w:rPr>
          <w:sz w:val="23"/>
          <w:szCs w:val="23"/>
          <w:lang w:eastAsia="zh-CN"/>
        </w:rPr>
      </w:pPr>
      <w:r>
        <w:rPr>
          <w:color w:val="1B1C1D"/>
          <w:spacing w:val="3"/>
          <w:sz w:val="23"/>
          <w:szCs w:val="23"/>
          <w:lang w:eastAsia="zh-CN"/>
        </w:rPr>
        <w:t>更值得注意的是，近期越南在原产地管理、反假冒伪劣以及边境贸易规范化等方面的政策</w:t>
      </w:r>
      <w:r>
        <w:rPr>
          <w:color w:val="1B1C1D"/>
          <w:spacing w:val="7"/>
          <w:sz w:val="23"/>
          <w:szCs w:val="23"/>
          <w:lang w:eastAsia="zh-CN"/>
        </w:rPr>
        <w:t>收紧和执法加强，虽然短期内可能给部分企业带来适</w:t>
      </w:r>
      <w:r>
        <w:rPr>
          <w:color w:val="1B1C1D"/>
          <w:spacing w:val="6"/>
          <w:sz w:val="23"/>
          <w:szCs w:val="23"/>
          <w:lang w:eastAsia="zh-CN"/>
        </w:rPr>
        <w:t>应性阵痛，甚至被解读为</w:t>
      </w:r>
      <w:r>
        <w:rPr>
          <w:rFonts w:ascii="Calibri" w:eastAsia="Calibri" w:hAnsi="Calibri" w:cs="Calibri"/>
          <w:color w:val="1B1C1D"/>
          <w:spacing w:val="6"/>
          <w:sz w:val="23"/>
          <w:szCs w:val="23"/>
          <w:lang w:eastAsia="zh-CN"/>
        </w:rPr>
        <w:t>“</w:t>
      </w:r>
      <w:r>
        <w:rPr>
          <w:color w:val="1B1C1D"/>
          <w:spacing w:val="6"/>
          <w:sz w:val="23"/>
          <w:szCs w:val="23"/>
          <w:lang w:eastAsia="zh-CN"/>
        </w:rPr>
        <w:t>政策不稳</w:t>
      </w:r>
      <w:r>
        <w:rPr>
          <w:color w:val="1B1C1D"/>
          <w:spacing w:val="2"/>
          <w:sz w:val="23"/>
          <w:szCs w:val="23"/>
          <w:lang w:eastAsia="zh-CN"/>
        </w:rPr>
        <w:t>定性</w:t>
      </w:r>
      <w:r>
        <w:rPr>
          <w:rFonts w:ascii="Calibri" w:eastAsia="Calibri" w:hAnsi="Calibri" w:cs="Calibri"/>
          <w:color w:val="1B1C1D"/>
          <w:spacing w:val="2"/>
          <w:sz w:val="23"/>
          <w:szCs w:val="23"/>
          <w:lang w:eastAsia="zh-CN"/>
        </w:rPr>
        <w:t>”</w:t>
      </w:r>
      <w:r>
        <w:rPr>
          <w:rFonts w:ascii="Calibri" w:eastAsia="Calibri" w:hAnsi="Calibri" w:cs="Calibri"/>
          <w:color w:val="1B1C1D"/>
          <w:spacing w:val="-23"/>
          <w:sz w:val="23"/>
          <w:szCs w:val="23"/>
          <w:lang w:eastAsia="zh-CN"/>
        </w:rPr>
        <w:t xml:space="preserve"> </w:t>
      </w:r>
      <w:r>
        <w:rPr>
          <w:color w:val="1B1C1D"/>
          <w:spacing w:val="2"/>
          <w:sz w:val="23"/>
          <w:szCs w:val="23"/>
          <w:lang w:eastAsia="zh-CN"/>
        </w:rPr>
        <w:t>，但从深层和长远来看，这些举措是越南</w:t>
      </w:r>
      <w:r>
        <w:rPr>
          <w:color w:val="1B1C1D"/>
          <w:spacing w:val="1"/>
          <w:sz w:val="23"/>
          <w:szCs w:val="23"/>
          <w:lang w:eastAsia="zh-CN"/>
        </w:rPr>
        <w:t>迈向更成熟、更规范市场经济的必然过程。</w:t>
      </w:r>
      <w:r>
        <w:rPr>
          <w:color w:val="1B1C1D"/>
          <w:spacing w:val="3"/>
          <w:sz w:val="23"/>
          <w:szCs w:val="23"/>
          <w:lang w:eastAsia="zh-CN"/>
        </w:rPr>
        <w:t>它们反映了越南政府在复杂国际贸易环境下，平衡国内外需求、提升国际竞争力和信誉的努力。对投资者而言，这意味着合规经营的重要性被提升到前所未有的高度。</w:t>
      </w:r>
    </w:p>
    <w:p w:rsidR="009A59F9" w:rsidRDefault="002B2917">
      <w:pPr>
        <w:pStyle w:val="a3"/>
        <w:spacing w:before="44" w:line="279" w:lineRule="auto"/>
        <w:ind w:left="2" w:right="175" w:firstLine="3"/>
        <w:rPr>
          <w:sz w:val="23"/>
          <w:szCs w:val="23"/>
          <w:lang w:eastAsia="zh-CN"/>
        </w:rPr>
      </w:pPr>
      <w:r>
        <w:rPr>
          <w:color w:val="1B1C1D"/>
          <w:spacing w:val="2"/>
          <w:sz w:val="23"/>
          <w:szCs w:val="23"/>
          <w:lang w:eastAsia="zh-CN"/>
        </w:rPr>
        <w:t>总体而言，越南的投资前景依然光明，但机遇与挑战并存，且动态演变的特征日益明显。</w:t>
      </w:r>
      <w:r>
        <w:rPr>
          <w:color w:val="1B1C1D"/>
          <w:spacing w:val="3"/>
          <w:sz w:val="23"/>
          <w:szCs w:val="23"/>
          <w:lang w:eastAsia="zh-CN"/>
        </w:rPr>
        <w:t>投资者需要具备更强的风险意识、更灵活的应变能力和更深入的政策解读能力。</w:t>
      </w:r>
    </w:p>
    <w:p w:rsidR="009A59F9" w:rsidRDefault="002B2917">
      <w:pPr>
        <w:pStyle w:val="a3"/>
        <w:spacing w:before="114" w:line="223" w:lineRule="auto"/>
        <w:ind w:left="3"/>
        <w:outlineLvl w:val="1"/>
        <w:rPr>
          <w:sz w:val="23"/>
          <w:szCs w:val="23"/>
          <w:lang w:eastAsia="zh-CN"/>
        </w:rPr>
      </w:pPr>
      <w:bookmarkStart w:id="85" w:name="bookmark86"/>
      <w:bookmarkEnd w:id="85"/>
      <w:r>
        <w:rPr>
          <w:b/>
          <w:bCs/>
          <w:sz w:val="23"/>
          <w:szCs w:val="23"/>
          <w:lang w:eastAsia="zh-CN"/>
        </w:rPr>
        <w:t>二、对上海企业的战略建议</w:t>
      </w:r>
    </w:p>
    <w:p w:rsidR="009A59F9" w:rsidRDefault="002B2917">
      <w:pPr>
        <w:pStyle w:val="a3"/>
        <w:spacing w:before="143" w:line="221" w:lineRule="auto"/>
        <w:ind w:left="2"/>
        <w:rPr>
          <w:sz w:val="23"/>
          <w:szCs w:val="23"/>
          <w:lang w:eastAsia="zh-CN"/>
        </w:rPr>
      </w:pPr>
      <w:bookmarkStart w:id="86" w:name="bookmark58"/>
      <w:bookmarkEnd w:id="86"/>
      <w:r>
        <w:rPr>
          <w:color w:val="1B1C1D"/>
          <w:spacing w:val="3"/>
          <w:sz w:val="23"/>
          <w:szCs w:val="23"/>
          <w:lang w:eastAsia="zh-CN"/>
        </w:rPr>
        <w:t>鉴于越南投资环境的复杂性和机遇并存的特点，本指引为上海企业提出以下战略建议：</w:t>
      </w:r>
    </w:p>
    <w:p w:rsidR="009A59F9" w:rsidRDefault="002B2917">
      <w:pPr>
        <w:pStyle w:val="a3"/>
        <w:spacing w:before="118" w:line="276" w:lineRule="auto"/>
        <w:ind w:left="425" w:hanging="294"/>
        <w:rPr>
          <w:sz w:val="23"/>
          <w:szCs w:val="23"/>
          <w:lang w:eastAsia="zh-CN"/>
        </w:rPr>
      </w:pPr>
      <w:r>
        <w:rPr>
          <w:rFonts w:ascii="Arial" w:eastAsia="Arial" w:hAnsi="Arial" w:cs="Arial"/>
          <w:spacing w:val="8"/>
          <w:lang w:eastAsia="zh-CN"/>
        </w:rPr>
        <w:t>1.</w:t>
      </w:r>
      <w:r>
        <w:rPr>
          <w:rFonts w:ascii="Arial" w:eastAsia="Arial" w:hAnsi="Arial" w:cs="Arial"/>
          <w:spacing w:val="2"/>
          <w:lang w:eastAsia="zh-CN"/>
        </w:rPr>
        <w:t xml:space="preserve">   </w:t>
      </w:r>
      <w:r>
        <w:rPr>
          <w:b/>
          <w:bCs/>
          <w:color w:val="1B1C1D"/>
          <w:spacing w:val="8"/>
          <w:sz w:val="23"/>
          <w:szCs w:val="23"/>
          <w:lang w:eastAsia="zh-CN"/>
        </w:rPr>
        <w:t>深入尽职调查与动态风险评估</w:t>
      </w:r>
      <w:r>
        <w:rPr>
          <w:color w:val="1B1C1D"/>
          <w:spacing w:val="8"/>
          <w:sz w:val="23"/>
          <w:szCs w:val="23"/>
          <w:lang w:eastAsia="zh-CN"/>
        </w:rPr>
        <w:t>：在做出任何投资决策之前，务</w:t>
      </w:r>
      <w:r>
        <w:rPr>
          <w:color w:val="1B1C1D"/>
          <w:spacing w:val="7"/>
          <w:sz w:val="23"/>
          <w:szCs w:val="23"/>
          <w:lang w:eastAsia="zh-CN"/>
        </w:rPr>
        <w:t>必进行全面而深入的</w:t>
      </w:r>
      <w:r>
        <w:rPr>
          <w:color w:val="1B1C1D"/>
          <w:spacing w:val="4"/>
          <w:sz w:val="23"/>
          <w:szCs w:val="23"/>
          <w:lang w:eastAsia="zh-CN"/>
        </w:rPr>
        <w:t>尽职调查。这不仅应涵盖目标行业和区域的市场潜力、法律法规、税务合规、劳工政</w:t>
      </w:r>
      <w:r>
        <w:rPr>
          <w:color w:val="1B1C1D"/>
          <w:spacing w:val="6"/>
          <w:sz w:val="23"/>
          <w:szCs w:val="23"/>
          <w:lang w:eastAsia="zh-CN"/>
        </w:rPr>
        <w:t>策、文化差异、供应链稳定性等传统维度，更要特别关注</w:t>
      </w:r>
      <w:r>
        <w:rPr>
          <w:color w:val="1B1C1D"/>
          <w:spacing w:val="-35"/>
          <w:sz w:val="23"/>
          <w:szCs w:val="23"/>
          <w:lang w:eastAsia="zh-CN"/>
        </w:rPr>
        <w:t xml:space="preserve"> </w:t>
      </w:r>
      <w:r>
        <w:rPr>
          <w:rFonts w:ascii="Calibri" w:eastAsia="Calibri" w:hAnsi="Calibri" w:cs="Calibri"/>
          <w:color w:val="1B1C1D"/>
          <w:spacing w:val="6"/>
          <w:sz w:val="23"/>
          <w:szCs w:val="23"/>
          <w:lang w:eastAsia="zh-CN"/>
        </w:rPr>
        <w:t>2025</w:t>
      </w:r>
      <w:r>
        <w:rPr>
          <w:rFonts w:ascii="Calibri" w:eastAsia="Calibri" w:hAnsi="Calibri" w:cs="Calibri"/>
          <w:color w:val="1B1C1D"/>
          <w:spacing w:val="22"/>
          <w:w w:val="101"/>
          <w:sz w:val="23"/>
          <w:szCs w:val="23"/>
          <w:lang w:eastAsia="zh-CN"/>
        </w:rPr>
        <w:t xml:space="preserve"> </w:t>
      </w:r>
      <w:r>
        <w:rPr>
          <w:color w:val="1B1C1D"/>
          <w:spacing w:val="6"/>
          <w:sz w:val="23"/>
          <w:szCs w:val="23"/>
          <w:lang w:eastAsia="zh-CN"/>
        </w:rPr>
        <w:t>年以来出台的新政策</w:t>
      </w:r>
      <w:r>
        <w:rPr>
          <w:color w:val="1B1C1D"/>
          <w:spacing w:val="8"/>
          <w:sz w:val="23"/>
          <w:szCs w:val="23"/>
          <w:lang w:eastAsia="zh-CN"/>
        </w:rPr>
        <w:t>（如第</w:t>
      </w:r>
      <w:r>
        <w:rPr>
          <w:color w:val="1B1C1D"/>
          <w:spacing w:val="-30"/>
          <w:sz w:val="23"/>
          <w:szCs w:val="23"/>
          <w:lang w:eastAsia="zh-CN"/>
        </w:rPr>
        <w:t xml:space="preserve"> </w:t>
      </w:r>
      <w:r>
        <w:rPr>
          <w:rFonts w:ascii="Calibri" w:eastAsia="Calibri" w:hAnsi="Calibri" w:cs="Calibri"/>
          <w:color w:val="1B1C1D"/>
          <w:spacing w:val="8"/>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8"/>
          <w:sz w:val="23"/>
          <w:szCs w:val="23"/>
          <w:lang w:eastAsia="zh-CN"/>
        </w:rPr>
        <w:t>15</w:t>
      </w:r>
      <w:r>
        <w:rPr>
          <w:rFonts w:ascii="Calibri" w:eastAsia="Calibri" w:hAnsi="Calibri" w:cs="Calibri"/>
          <w:color w:val="1B1C1D"/>
          <w:spacing w:val="31"/>
          <w:w w:val="101"/>
          <w:sz w:val="23"/>
          <w:szCs w:val="23"/>
          <w:lang w:eastAsia="zh-CN"/>
        </w:rPr>
        <w:t xml:space="preserve"> </w:t>
      </w:r>
      <w:r>
        <w:rPr>
          <w:color w:val="1B1C1D"/>
          <w:spacing w:val="8"/>
          <w:sz w:val="23"/>
          <w:szCs w:val="23"/>
          <w:lang w:eastAsia="zh-CN"/>
        </w:rPr>
        <w:t>号决议）及其对特定行业</w:t>
      </w:r>
      <w:r>
        <w:rPr>
          <w:color w:val="1B1C1D"/>
          <w:spacing w:val="7"/>
          <w:sz w:val="23"/>
          <w:szCs w:val="23"/>
          <w:lang w:eastAsia="zh-CN"/>
        </w:rPr>
        <w:t>和企业类型的具体影响。对潜在的</w:t>
      </w:r>
      <w:r>
        <w:rPr>
          <w:color w:val="1B1C1D"/>
          <w:sz w:val="23"/>
          <w:szCs w:val="23"/>
          <w:lang w:eastAsia="zh-CN"/>
        </w:rPr>
        <w:t xml:space="preserve"> </w:t>
      </w:r>
      <w:r>
        <w:rPr>
          <w:rFonts w:ascii="Calibri" w:eastAsia="Calibri" w:hAnsi="Calibri" w:cs="Calibri"/>
          <w:color w:val="1B1C1D"/>
          <w:spacing w:val="3"/>
          <w:sz w:val="23"/>
          <w:szCs w:val="23"/>
          <w:lang w:eastAsia="zh-CN"/>
        </w:rPr>
        <w:t>“</w:t>
      </w:r>
      <w:r>
        <w:rPr>
          <w:color w:val="1B1C1D"/>
          <w:spacing w:val="3"/>
          <w:sz w:val="23"/>
          <w:szCs w:val="23"/>
          <w:lang w:eastAsia="zh-CN"/>
        </w:rPr>
        <w:t>洗产地</w:t>
      </w:r>
      <w:r>
        <w:rPr>
          <w:rFonts w:ascii="Calibri" w:eastAsia="Calibri" w:hAnsi="Calibri" w:cs="Calibri"/>
          <w:color w:val="1B1C1D"/>
          <w:spacing w:val="3"/>
          <w:sz w:val="23"/>
          <w:szCs w:val="23"/>
          <w:lang w:eastAsia="zh-CN"/>
        </w:rPr>
        <w:t>”</w:t>
      </w:r>
      <w:r>
        <w:rPr>
          <w:color w:val="1B1C1D"/>
          <w:spacing w:val="3"/>
          <w:sz w:val="23"/>
          <w:szCs w:val="23"/>
          <w:lang w:eastAsia="zh-CN"/>
        </w:rPr>
        <w:t>风险、知识产权侵权风险以及因政策执行带来的不确</w:t>
      </w:r>
      <w:r>
        <w:rPr>
          <w:color w:val="1B1C1D"/>
          <w:spacing w:val="2"/>
          <w:sz w:val="23"/>
          <w:szCs w:val="23"/>
          <w:lang w:eastAsia="zh-CN"/>
        </w:rPr>
        <w:t>定性，应进行专项评估，</w:t>
      </w:r>
      <w:r>
        <w:rPr>
          <w:color w:val="1B1C1D"/>
          <w:spacing w:val="5"/>
          <w:sz w:val="23"/>
          <w:szCs w:val="23"/>
          <w:lang w:eastAsia="zh-CN"/>
        </w:rPr>
        <w:t>并建立动态监测和应对机制。</w:t>
      </w:r>
    </w:p>
    <w:p w:rsidR="009A59F9" w:rsidRDefault="002B2917">
      <w:pPr>
        <w:pStyle w:val="a3"/>
        <w:spacing w:before="28" w:line="285" w:lineRule="auto"/>
        <w:ind w:left="465" w:right="139" w:hanging="352"/>
        <w:rPr>
          <w:sz w:val="23"/>
          <w:szCs w:val="23"/>
          <w:lang w:eastAsia="zh-CN"/>
        </w:rPr>
      </w:pPr>
      <w:r>
        <w:rPr>
          <w:rFonts w:ascii="Arial" w:eastAsia="Arial" w:hAnsi="Arial" w:cs="Arial"/>
          <w:spacing w:val="5"/>
          <w:lang w:eastAsia="zh-CN"/>
        </w:rPr>
        <w:t xml:space="preserve">2.   </w:t>
      </w:r>
      <w:r>
        <w:rPr>
          <w:b/>
          <w:bCs/>
          <w:color w:val="1B1C1D"/>
          <w:spacing w:val="5"/>
          <w:sz w:val="23"/>
          <w:szCs w:val="23"/>
          <w:lang w:eastAsia="zh-CN"/>
        </w:rPr>
        <w:t>积极对接并善用新出台的私营经济发展支持政策</w:t>
      </w:r>
      <w:r>
        <w:rPr>
          <w:color w:val="1B1C1D"/>
          <w:spacing w:val="5"/>
          <w:sz w:val="23"/>
          <w:szCs w:val="23"/>
          <w:lang w:eastAsia="zh-CN"/>
        </w:rPr>
        <w:t>：认真研究第</w:t>
      </w:r>
      <w:r>
        <w:rPr>
          <w:color w:val="1B1C1D"/>
          <w:spacing w:val="-32"/>
          <w:sz w:val="23"/>
          <w:szCs w:val="23"/>
          <w:lang w:eastAsia="zh-CN"/>
        </w:rPr>
        <w:t xml:space="preserve"> </w:t>
      </w:r>
      <w:r>
        <w:rPr>
          <w:rFonts w:ascii="Calibri" w:eastAsia="Calibri" w:hAnsi="Calibri" w:cs="Calibri"/>
          <w:color w:val="1B1C1D"/>
          <w:spacing w:val="5"/>
          <w:sz w:val="23"/>
          <w:szCs w:val="23"/>
          <w:lang w:eastAsia="zh-CN"/>
        </w:rPr>
        <w:t>198/2025</w:t>
      </w:r>
      <w:r>
        <w:rPr>
          <w:rFonts w:ascii="Calibri" w:eastAsia="Calibri" w:hAnsi="Calibri" w:cs="Calibri"/>
          <w:color w:val="1B1C1D"/>
          <w:spacing w:val="4"/>
          <w:sz w:val="23"/>
          <w:szCs w:val="23"/>
          <w:lang w:eastAsia="zh-CN"/>
        </w:rPr>
        <w:t>/</w:t>
      </w:r>
      <w:r>
        <w:rPr>
          <w:rFonts w:ascii="Calibri" w:eastAsia="Calibri" w:hAnsi="Calibri" w:cs="Calibri"/>
          <w:color w:val="1B1C1D"/>
          <w:sz w:val="23"/>
          <w:szCs w:val="23"/>
          <w:lang w:eastAsia="zh-CN"/>
        </w:rPr>
        <w:t>QH</w:t>
      </w:r>
      <w:r>
        <w:rPr>
          <w:rFonts w:ascii="Calibri" w:eastAsia="Calibri" w:hAnsi="Calibri" w:cs="Calibri"/>
          <w:color w:val="1B1C1D"/>
          <w:spacing w:val="4"/>
          <w:sz w:val="23"/>
          <w:szCs w:val="23"/>
          <w:lang w:eastAsia="zh-CN"/>
        </w:rPr>
        <w:t>15</w:t>
      </w:r>
      <w:r>
        <w:rPr>
          <w:rFonts w:ascii="Calibri" w:eastAsia="Calibri" w:hAnsi="Calibri" w:cs="Calibri"/>
          <w:color w:val="1B1C1D"/>
          <w:spacing w:val="29"/>
          <w:sz w:val="23"/>
          <w:szCs w:val="23"/>
          <w:lang w:eastAsia="zh-CN"/>
        </w:rPr>
        <w:t xml:space="preserve"> </w:t>
      </w:r>
      <w:r>
        <w:rPr>
          <w:color w:val="1B1C1D"/>
          <w:spacing w:val="4"/>
          <w:sz w:val="23"/>
          <w:szCs w:val="23"/>
          <w:lang w:eastAsia="zh-CN"/>
        </w:rPr>
        <w:t>号决</w:t>
      </w:r>
      <w:r>
        <w:rPr>
          <w:color w:val="1B1C1D"/>
          <w:spacing w:val="3"/>
          <w:sz w:val="23"/>
          <w:szCs w:val="23"/>
          <w:lang w:eastAsia="zh-CN"/>
        </w:rPr>
        <w:t>议及其执行细则，评估自身投资项目与越南鼓励发展方向（如创新、高科技、绿色环</w:t>
      </w:r>
      <w:r>
        <w:rPr>
          <w:color w:val="1B1C1D"/>
          <w:spacing w:val="4"/>
          <w:sz w:val="23"/>
          <w:szCs w:val="23"/>
          <w:lang w:eastAsia="zh-CN"/>
        </w:rPr>
        <w:t>保、</w:t>
      </w:r>
      <w:r>
        <w:rPr>
          <w:rFonts w:ascii="Calibri" w:eastAsia="Calibri" w:hAnsi="Calibri" w:cs="Calibri"/>
          <w:color w:val="1B1C1D"/>
          <w:sz w:val="23"/>
          <w:szCs w:val="23"/>
          <w:lang w:eastAsia="zh-CN"/>
        </w:rPr>
        <w:t>ESG</w:t>
      </w:r>
      <w:r>
        <w:rPr>
          <w:rFonts w:ascii="Calibri" w:eastAsia="Calibri" w:hAnsi="Calibri" w:cs="Calibri"/>
          <w:color w:val="1B1C1D"/>
          <w:spacing w:val="22"/>
          <w:w w:val="101"/>
          <w:sz w:val="23"/>
          <w:szCs w:val="23"/>
          <w:lang w:eastAsia="zh-CN"/>
        </w:rPr>
        <w:t xml:space="preserve"> </w:t>
      </w:r>
      <w:r>
        <w:rPr>
          <w:color w:val="1B1C1D"/>
          <w:spacing w:val="4"/>
          <w:sz w:val="23"/>
          <w:szCs w:val="23"/>
          <w:lang w:eastAsia="zh-CN"/>
        </w:rPr>
        <w:t>标准应用、中小企业扶持、供应链本土化等）的契合度。通过调整投资策略</w:t>
      </w:r>
      <w:r>
        <w:rPr>
          <w:color w:val="1B1C1D"/>
          <w:spacing w:val="6"/>
          <w:sz w:val="23"/>
          <w:szCs w:val="23"/>
          <w:lang w:eastAsia="zh-CN"/>
        </w:rPr>
        <w:t>或与越南本地私营企业建立合作（如合资、技术转让、人才培养</w:t>
      </w:r>
      <w:r>
        <w:rPr>
          <w:color w:val="1B1C1D"/>
          <w:spacing w:val="-43"/>
          <w:sz w:val="23"/>
          <w:szCs w:val="23"/>
          <w:lang w:eastAsia="zh-CN"/>
        </w:rPr>
        <w:t>），</w:t>
      </w:r>
      <w:r>
        <w:rPr>
          <w:color w:val="1B1C1D"/>
          <w:spacing w:val="6"/>
          <w:sz w:val="23"/>
          <w:szCs w:val="23"/>
          <w:lang w:eastAsia="zh-CN"/>
        </w:rPr>
        <w:t>争</w:t>
      </w:r>
      <w:r>
        <w:rPr>
          <w:color w:val="1B1C1D"/>
          <w:spacing w:val="5"/>
          <w:sz w:val="23"/>
          <w:szCs w:val="23"/>
          <w:lang w:eastAsia="zh-CN"/>
        </w:rPr>
        <w:t>取享受相关的</w:t>
      </w:r>
      <w:r>
        <w:rPr>
          <w:color w:val="1B1C1D"/>
          <w:spacing w:val="3"/>
          <w:sz w:val="23"/>
          <w:szCs w:val="23"/>
          <w:lang w:eastAsia="zh-CN"/>
        </w:rPr>
        <w:t>税收优惠、土地租金减免、融资补贴、研发支持等激励措施。</w:t>
      </w:r>
    </w:p>
    <w:p w:rsidR="009A59F9" w:rsidRDefault="002B2917">
      <w:pPr>
        <w:pStyle w:val="a3"/>
        <w:spacing w:before="16" w:line="283" w:lineRule="auto"/>
        <w:ind w:left="467" w:right="139" w:hanging="351"/>
        <w:rPr>
          <w:sz w:val="23"/>
          <w:szCs w:val="23"/>
          <w:lang w:eastAsia="zh-CN"/>
        </w:rPr>
      </w:pPr>
      <w:r>
        <w:rPr>
          <w:rFonts w:ascii="Arial" w:eastAsia="Arial" w:hAnsi="Arial" w:cs="Arial"/>
          <w:spacing w:val="8"/>
          <w:lang w:eastAsia="zh-CN"/>
        </w:rPr>
        <w:t>3.</w:t>
      </w:r>
      <w:r>
        <w:rPr>
          <w:rFonts w:ascii="Arial" w:eastAsia="Arial" w:hAnsi="Arial" w:cs="Arial"/>
          <w:spacing w:val="1"/>
          <w:lang w:eastAsia="zh-CN"/>
        </w:rPr>
        <w:t xml:space="preserve">   </w:t>
      </w:r>
      <w:r>
        <w:rPr>
          <w:b/>
          <w:bCs/>
          <w:color w:val="1B1C1D"/>
          <w:spacing w:val="8"/>
          <w:sz w:val="23"/>
          <w:szCs w:val="23"/>
          <w:lang w:eastAsia="zh-CN"/>
        </w:rPr>
        <w:t>将合规置于战略核心，特别是原产地和</w:t>
      </w:r>
      <w:r>
        <w:rPr>
          <w:b/>
          <w:bCs/>
          <w:color w:val="1B1C1D"/>
          <w:spacing w:val="7"/>
          <w:sz w:val="23"/>
          <w:szCs w:val="23"/>
          <w:lang w:eastAsia="zh-CN"/>
        </w:rPr>
        <w:t>知识产权合规</w:t>
      </w:r>
      <w:r>
        <w:rPr>
          <w:color w:val="1B1C1D"/>
          <w:spacing w:val="7"/>
          <w:sz w:val="23"/>
          <w:szCs w:val="23"/>
          <w:lang w:eastAsia="zh-CN"/>
        </w:rPr>
        <w:t>：鉴于美国等主要市场的贸易</w:t>
      </w:r>
      <w:r>
        <w:rPr>
          <w:color w:val="1B1C1D"/>
          <w:spacing w:val="3"/>
          <w:sz w:val="23"/>
          <w:szCs w:val="23"/>
          <w:lang w:eastAsia="zh-CN"/>
        </w:rPr>
        <w:t>保护主义抬头以及越南自身加强监管的决心，企业必须将原产地规则的严格遵守和知识产权的全面保护置于运营的最高优先级。投入资源建立完善的供应链追溯体系，确</w:t>
      </w:r>
    </w:p>
    <w:p w:rsidR="009A59F9" w:rsidRDefault="009A59F9">
      <w:pPr>
        <w:spacing w:line="283" w:lineRule="auto"/>
        <w:rPr>
          <w:sz w:val="23"/>
          <w:szCs w:val="23"/>
          <w:lang w:eastAsia="zh-CN"/>
        </w:rPr>
        <w:sectPr w:rsidR="009A59F9">
          <w:footerReference w:type="default" r:id="rId58"/>
          <w:pgSz w:w="11906" w:h="16838"/>
          <w:pgMar w:top="400" w:right="1260" w:bottom="1677" w:left="1409" w:header="0" w:footer="1470" w:gutter="0"/>
          <w:cols w:space="720"/>
        </w:sect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7" w:lineRule="auto"/>
        <w:rPr>
          <w:lang w:eastAsia="zh-CN"/>
        </w:rPr>
      </w:pPr>
    </w:p>
    <w:p w:rsidR="009A59F9" w:rsidRDefault="009A59F9">
      <w:pPr>
        <w:spacing w:line="278" w:lineRule="auto"/>
        <w:rPr>
          <w:lang w:eastAsia="zh-CN"/>
        </w:rPr>
      </w:pPr>
    </w:p>
    <w:p w:rsidR="009A59F9" w:rsidRDefault="009A59F9">
      <w:pPr>
        <w:spacing w:line="278" w:lineRule="auto"/>
        <w:rPr>
          <w:lang w:eastAsia="zh-CN"/>
        </w:rPr>
      </w:pPr>
    </w:p>
    <w:p w:rsidR="009A59F9" w:rsidRDefault="002B2917">
      <w:pPr>
        <w:pStyle w:val="a3"/>
        <w:spacing w:before="75" w:line="281" w:lineRule="auto"/>
        <w:ind w:left="467" w:right="2"/>
        <w:rPr>
          <w:sz w:val="23"/>
          <w:szCs w:val="23"/>
          <w:lang w:eastAsia="zh-CN"/>
        </w:rPr>
      </w:pPr>
      <w:r>
        <w:rPr>
          <w:color w:val="1B1C1D"/>
          <w:spacing w:val="4"/>
          <w:sz w:val="23"/>
          <w:szCs w:val="23"/>
          <w:lang w:eastAsia="zh-CN"/>
        </w:rPr>
        <w:t>保在越南的生产活动满足</w:t>
      </w:r>
      <w:r>
        <w:rPr>
          <w:rFonts w:ascii="Calibri" w:eastAsia="Calibri" w:hAnsi="Calibri" w:cs="Calibri"/>
          <w:color w:val="1B1C1D"/>
          <w:spacing w:val="4"/>
          <w:sz w:val="23"/>
          <w:szCs w:val="23"/>
          <w:lang w:eastAsia="zh-CN"/>
        </w:rPr>
        <w:t>“</w:t>
      </w:r>
      <w:r>
        <w:rPr>
          <w:rFonts w:ascii="Calibri" w:eastAsia="Calibri" w:hAnsi="Calibri" w:cs="Calibri"/>
          <w:color w:val="1B1C1D"/>
          <w:spacing w:val="-17"/>
          <w:sz w:val="23"/>
          <w:szCs w:val="23"/>
          <w:lang w:eastAsia="zh-CN"/>
        </w:rPr>
        <w:t xml:space="preserve"> </w:t>
      </w:r>
      <w:r>
        <w:rPr>
          <w:color w:val="1B1C1D"/>
          <w:spacing w:val="4"/>
          <w:sz w:val="23"/>
          <w:szCs w:val="23"/>
          <w:lang w:eastAsia="zh-CN"/>
        </w:rPr>
        <w:t>实质性改变</w:t>
      </w:r>
      <w:r>
        <w:rPr>
          <w:rFonts w:ascii="Calibri" w:eastAsia="Calibri" w:hAnsi="Calibri" w:cs="Calibri"/>
          <w:color w:val="1B1C1D"/>
          <w:spacing w:val="4"/>
          <w:sz w:val="23"/>
          <w:szCs w:val="23"/>
          <w:lang w:eastAsia="zh-CN"/>
        </w:rPr>
        <w:t>”</w:t>
      </w:r>
      <w:r>
        <w:rPr>
          <w:color w:val="1B1C1D"/>
          <w:spacing w:val="4"/>
          <w:sz w:val="23"/>
          <w:szCs w:val="23"/>
          <w:lang w:eastAsia="zh-CN"/>
        </w:rPr>
        <w:t>标准，避免任何</w:t>
      </w:r>
      <w:r>
        <w:rPr>
          <w:rFonts w:ascii="Calibri" w:eastAsia="Calibri" w:hAnsi="Calibri" w:cs="Calibri"/>
          <w:color w:val="1B1C1D"/>
          <w:spacing w:val="4"/>
          <w:sz w:val="23"/>
          <w:szCs w:val="23"/>
          <w:lang w:eastAsia="zh-CN"/>
        </w:rPr>
        <w:t>“</w:t>
      </w:r>
      <w:r>
        <w:rPr>
          <w:color w:val="1B1C1D"/>
          <w:spacing w:val="4"/>
          <w:sz w:val="23"/>
          <w:szCs w:val="23"/>
          <w:lang w:eastAsia="zh-CN"/>
        </w:rPr>
        <w:t>洗产地</w:t>
      </w:r>
      <w:r>
        <w:rPr>
          <w:rFonts w:ascii="Calibri" w:eastAsia="Calibri" w:hAnsi="Calibri" w:cs="Calibri"/>
          <w:color w:val="1B1C1D"/>
          <w:spacing w:val="4"/>
          <w:sz w:val="23"/>
          <w:szCs w:val="23"/>
          <w:lang w:eastAsia="zh-CN"/>
        </w:rPr>
        <w:t>”</w:t>
      </w:r>
      <w:r>
        <w:rPr>
          <w:color w:val="1B1C1D"/>
          <w:spacing w:val="4"/>
          <w:sz w:val="23"/>
          <w:szCs w:val="23"/>
          <w:lang w:eastAsia="zh-CN"/>
        </w:rPr>
        <w:t>嫌疑。同时，积极注</w:t>
      </w:r>
      <w:r>
        <w:rPr>
          <w:color w:val="1B1C1D"/>
          <w:spacing w:val="3"/>
          <w:sz w:val="23"/>
          <w:szCs w:val="23"/>
          <w:lang w:eastAsia="zh-CN"/>
        </w:rPr>
        <w:t>册和维护自身知识产权，并警惕和应对市场上的侵权</w:t>
      </w:r>
      <w:r>
        <w:rPr>
          <w:color w:val="1B1C1D"/>
          <w:spacing w:val="2"/>
          <w:sz w:val="23"/>
          <w:szCs w:val="23"/>
          <w:lang w:eastAsia="zh-CN"/>
        </w:rPr>
        <w:t>行为。</w:t>
      </w:r>
    </w:p>
    <w:p w:rsidR="009A59F9" w:rsidRDefault="002B2917">
      <w:pPr>
        <w:pStyle w:val="a3"/>
        <w:spacing w:before="42" w:line="275" w:lineRule="auto"/>
        <w:ind w:left="465" w:right="2" w:hanging="354"/>
        <w:rPr>
          <w:sz w:val="23"/>
          <w:szCs w:val="23"/>
          <w:lang w:eastAsia="zh-CN"/>
        </w:rPr>
      </w:pPr>
      <w:r>
        <w:rPr>
          <w:rFonts w:ascii="Arial" w:eastAsia="Arial" w:hAnsi="Arial" w:cs="Arial"/>
          <w:spacing w:val="2"/>
          <w:lang w:eastAsia="zh-CN"/>
        </w:rPr>
        <w:t xml:space="preserve">4.   </w:t>
      </w:r>
      <w:r>
        <w:rPr>
          <w:b/>
          <w:bCs/>
          <w:color w:val="1B1C1D"/>
          <w:spacing w:val="2"/>
          <w:sz w:val="23"/>
          <w:szCs w:val="23"/>
          <w:lang w:eastAsia="zh-CN"/>
        </w:rPr>
        <w:t>适应并利用行政审批和检查机制的改革趋势</w:t>
      </w:r>
      <w:r>
        <w:rPr>
          <w:color w:val="1B1C1D"/>
          <w:spacing w:val="2"/>
          <w:sz w:val="23"/>
          <w:szCs w:val="23"/>
          <w:lang w:eastAsia="zh-CN"/>
        </w:rPr>
        <w:t>：虽然行政效率的提升是</w:t>
      </w:r>
      <w:r>
        <w:rPr>
          <w:color w:val="1B1C1D"/>
          <w:spacing w:val="1"/>
          <w:sz w:val="23"/>
          <w:szCs w:val="23"/>
          <w:lang w:eastAsia="zh-CN"/>
        </w:rPr>
        <w:t>一个渐进过程，</w:t>
      </w:r>
      <w:r>
        <w:rPr>
          <w:color w:val="1B1C1D"/>
          <w:spacing w:val="7"/>
          <w:sz w:val="23"/>
          <w:szCs w:val="23"/>
          <w:lang w:eastAsia="zh-CN"/>
        </w:rPr>
        <w:t>但第</w:t>
      </w:r>
      <w:r>
        <w:rPr>
          <w:color w:val="1B1C1D"/>
          <w:spacing w:val="-30"/>
          <w:sz w:val="23"/>
          <w:szCs w:val="23"/>
          <w:lang w:eastAsia="zh-CN"/>
        </w:rPr>
        <w:t xml:space="preserve"> </w:t>
      </w:r>
      <w:r>
        <w:rPr>
          <w:rFonts w:ascii="Calibri" w:eastAsia="Calibri" w:hAnsi="Calibri" w:cs="Calibri"/>
          <w:color w:val="1B1C1D"/>
          <w:spacing w:val="7"/>
          <w:sz w:val="23"/>
          <w:szCs w:val="23"/>
          <w:lang w:eastAsia="zh-CN"/>
        </w:rPr>
        <w:t>198/2025/</w:t>
      </w:r>
      <w:r>
        <w:rPr>
          <w:rFonts w:ascii="Calibri" w:eastAsia="Calibri" w:hAnsi="Calibri" w:cs="Calibri"/>
          <w:color w:val="1B1C1D"/>
          <w:sz w:val="23"/>
          <w:szCs w:val="23"/>
          <w:lang w:eastAsia="zh-CN"/>
        </w:rPr>
        <w:t>QH</w:t>
      </w:r>
      <w:r>
        <w:rPr>
          <w:rFonts w:ascii="Calibri" w:eastAsia="Calibri" w:hAnsi="Calibri" w:cs="Calibri"/>
          <w:color w:val="1B1C1D"/>
          <w:spacing w:val="7"/>
          <w:sz w:val="23"/>
          <w:szCs w:val="23"/>
          <w:lang w:eastAsia="zh-CN"/>
        </w:rPr>
        <w:t>15</w:t>
      </w:r>
      <w:r>
        <w:rPr>
          <w:rFonts w:ascii="Calibri" w:eastAsia="Calibri" w:hAnsi="Calibri" w:cs="Calibri"/>
          <w:color w:val="1B1C1D"/>
          <w:spacing w:val="31"/>
          <w:w w:val="101"/>
          <w:sz w:val="23"/>
          <w:szCs w:val="23"/>
          <w:lang w:eastAsia="zh-CN"/>
        </w:rPr>
        <w:t xml:space="preserve"> </w:t>
      </w:r>
      <w:r>
        <w:rPr>
          <w:color w:val="1B1C1D"/>
          <w:spacing w:val="7"/>
          <w:sz w:val="23"/>
          <w:szCs w:val="23"/>
          <w:lang w:eastAsia="zh-CN"/>
        </w:rPr>
        <w:t>号决议中关于减少检查频率</w:t>
      </w:r>
      <w:r>
        <w:rPr>
          <w:color w:val="1B1C1D"/>
          <w:spacing w:val="6"/>
          <w:sz w:val="23"/>
          <w:szCs w:val="23"/>
          <w:lang w:eastAsia="zh-CN"/>
        </w:rPr>
        <w:t>、推广电子化和风险为本的检查方</w:t>
      </w:r>
      <w:r>
        <w:rPr>
          <w:color w:val="1B1C1D"/>
          <w:spacing w:val="3"/>
          <w:sz w:val="23"/>
          <w:szCs w:val="23"/>
          <w:lang w:eastAsia="zh-CN"/>
        </w:rPr>
        <w:t>法、简化行政程序等规定，为企业减轻不必要的行政负担提供了政策依据。企业应主动了解并适应这些变化，同时通过规范自身经营来争取更有利的检查待遇（如免于实</w:t>
      </w:r>
      <w:r>
        <w:rPr>
          <w:color w:val="1B1C1D"/>
          <w:spacing w:val="-16"/>
          <w:sz w:val="23"/>
          <w:szCs w:val="23"/>
          <w:lang w:eastAsia="zh-CN"/>
        </w:rPr>
        <w:t>地检查）。</w:t>
      </w:r>
    </w:p>
    <w:p w:rsidR="009A59F9" w:rsidRDefault="002B2917">
      <w:pPr>
        <w:pStyle w:val="a3"/>
        <w:spacing w:before="41" w:line="285" w:lineRule="auto"/>
        <w:ind w:left="466" w:right="2" w:hanging="349"/>
        <w:rPr>
          <w:sz w:val="23"/>
          <w:szCs w:val="23"/>
          <w:lang w:eastAsia="zh-CN"/>
        </w:rPr>
      </w:pPr>
      <w:r>
        <w:rPr>
          <w:rFonts w:ascii="Arial" w:eastAsia="Arial" w:hAnsi="Arial" w:cs="Arial"/>
          <w:spacing w:val="7"/>
          <w:lang w:eastAsia="zh-CN"/>
        </w:rPr>
        <w:t xml:space="preserve">5.   </w:t>
      </w:r>
      <w:r>
        <w:rPr>
          <w:b/>
          <w:bCs/>
          <w:color w:val="1B1C1D"/>
          <w:spacing w:val="7"/>
          <w:sz w:val="23"/>
          <w:szCs w:val="23"/>
          <w:lang w:eastAsia="zh-CN"/>
        </w:rPr>
        <w:t>灵活调整中越贸易策略以适应边境贸易规范化</w:t>
      </w:r>
      <w:r>
        <w:rPr>
          <w:color w:val="1B1C1D"/>
          <w:spacing w:val="7"/>
          <w:sz w:val="23"/>
          <w:szCs w:val="23"/>
          <w:lang w:eastAsia="zh-CN"/>
        </w:rPr>
        <w:t>：对于从事或依赖中越边境贸易的企</w:t>
      </w:r>
      <w:r>
        <w:rPr>
          <w:color w:val="1B1C1D"/>
          <w:spacing w:val="4"/>
          <w:sz w:val="23"/>
          <w:szCs w:val="23"/>
          <w:lang w:eastAsia="zh-CN"/>
        </w:rPr>
        <w:t>业，应密切关注越南第</w:t>
      </w:r>
      <w:r>
        <w:rPr>
          <w:color w:val="1B1C1D"/>
          <w:spacing w:val="-35"/>
          <w:sz w:val="23"/>
          <w:szCs w:val="23"/>
          <w:lang w:eastAsia="zh-CN"/>
        </w:rPr>
        <w:t xml:space="preserve"> </w:t>
      </w:r>
      <w:r>
        <w:rPr>
          <w:rFonts w:ascii="Calibri" w:eastAsia="Calibri" w:hAnsi="Calibri" w:cs="Calibri"/>
          <w:color w:val="1B1C1D"/>
          <w:spacing w:val="4"/>
          <w:sz w:val="23"/>
          <w:szCs w:val="23"/>
          <w:lang w:eastAsia="zh-CN"/>
        </w:rPr>
        <w:t>122</w:t>
      </w:r>
      <w:r>
        <w:rPr>
          <w:rFonts w:ascii="Calibri" w:eastAsia="Calibri" w:hAnsi="Calibri" w:cs="Calibri"/>
          <w:color w:val="1B1C1D"/>
          <w:spacing w:val="25"/>
          <w:sz w:val="23"/>
          <w:szCs w:val="23"/>
          <w:lang w:eastAsia="zh-CN"/>
        </w:rPr>
        <w:t xml:space="preserve"> </w:t>
      </w:r>
      <w:r>
        <w:rPr>
          <w:color w:val="1B1C1D"/>
          <w:spacing w:val="4"/>
          <w:sz w:val="23"/>
          <w:szCs w:val="23"/>
          <w:lang w:eastAsia="zh-CN"/>
        </w:rPr>
        <w:t>号法令的执行进展，为</w:t>
      </w:r>
      <w:r>
        <w:rPr>
          <w:color w:val="1B1C1D"/>
          <w:spacing w:val="-41"/>
          <w:sz w:val="23"/>
          <w:szCs w:val="23"/>
          <w:lang w:eastAsia="zh-CN"/>
        </w:rPr>
        <w:t xml:space="preserve"> </w:t>
      </w:r>
      <w:r>
        <w:rPr>
          <w:rFonts w:ascii="Calibri" w:eastAsia="Calibri" w:hAnsi="Calibri" w:cs="Calibri"/>
          <w:color w:val="1B1C1D"/>
          <w:spacing w:val="4"/>
          <w:sz w:val="23"/>
          <w:szCs w:val="23"/>
          <w:lang w:eastAsia="zh-CN"/>
        </w:rPr>
        <w:t>2030</w:t>
      </w:r>
      <w:r>
        <w:rPr>
          <w:rFonts w:ascii="Calibri" w:eastAsia="Calibri" w:hAnsi="Calibri" w:cs="Calibri"/>
          <w:color w:val="1B1C1D"/>
          <w:spacing w:val="19"/>
          <w:w w:val="101"/>
          <w:sz w:val="23"/>
          <w:szCs w:val="23"/>
          <w:lang w:eastAsia="zh-CN"/>
        </w:rPr>
        <w:t xml:space="preserve"> </w:t>
      </w:r>
      <w:r>
        <w:rPr>
          <w:color w:val="1B1C1D"/>
          <w:spacing w:val="4"/>
          <w:sz w:val="23"/>
          <w:szCs w:val="23"/>
          <w:lang w:eastAsia="zh-CN"/>
        </w:rPr>
        <w:t>年全面</w:t>
      </w:r>
      <w:r>
        <w:rPr>
          <w:color w:val="1B1C1D"/>
          <w:spacing w:val="3"/>
          <w:sz w:val="23"/>
          <w:szCs w:val="23"/>
          <w:lang w:eastAsia="zh-CN"/>
        </w:rPr>
        <w:t>转向正规口岸贸易做好准备。这意味着需要提升产品质量、完善报关手续、并可能需要调整物流和分销渠</w:t>
      </w:r>
      <w:r>
        <w:rPr>
          <w:color w:val="1B1C1D"/>
          <w:spacing w:val="-3"/>
          <w:sz w:val="23"/>
          <w:szCs w:val="23"/>
          <w:lang w:eastAsia="zh-CN"/>
        </w:rPr>
        <w:t>道。</w:t>
      </w:r>
    </w:p>
    <w:p w:rsidR="009A59F9" w:rsidRDefault="002B2917">
      <w:pPr>
        <w:pStyle w:val="a3"/>
        <w:spacing w:before="19" w:line="282" w:lineRule="auto"/>
        <w:ind w:left="466" w:right="2" w:hanging="350"/>
        <w:rPr>
          <w:sz w:val="23"/>
          <w:szCs w:val="23"/>
          <w:lang w:eastAsia="zh-CN"/>
        </w:rPr>
      </w:pPr>
      <w:r>
        <w:rPr>
          <w:rFonts w:ascii="Arial" w:eastAsia="Arial" w:hAnsi="Arial" w:cs="Arial"/>
          <w:spacing w:val="8"/>
          <w:lang w:eastAsia="zh-CN"/>
        </w:rPr>
        <w:t>6.</w:t>
      </w:r>
      <w:r>
        <w:rPr>
          <w:rFonts w:ascii="Arial" w:eastAsia="Arial" w:hAnsi="Arial" w:cs="Arial"/>
          <w:spacing w:val="2"/>
          <w:lang w:eastAsia="zh-CN"/>
        </w:rPr>
        <w:t xml:space="preserve">   </w:t>
      </w:r>
      <w:r>
        <w:rPr>
          <w:b/>
          <w:bCs/>
          <w:color w:val="1B1C1D"/>
          <w:spacing w:val="8"/>
          <w:sz w:val="23"/>
          <w:szCs w:val="23"/>
          <w:lang w:eastAsia="zh-CN"/>
        </w:rPr>
        <w:t>加强本地化人才培养与和谐劳资关系构建</w:t>
      </w:r>
      <w:r>
        <w:rPr>
          <w:color w:val="1B1C1D"/>
          <w:spacing w:val="8"/>
          <w:sz w:val="23"/>
          <w:szCs w:val="23"/>
          <w:lang w:eastAsia="zh-CN"/>
        </w:rPr>
        <w:t>：认识到越南劳动力市场存</w:t>
      </w:r>
      <w:r>
        <w:rPr>
          <w:color w:val="1B1C1D"/>
          <w:spacing w:val="7"/>
          <w:sz w:val="23"/>
          <w:szCs w:val="23"/>
          <w:lang w:eastAsia="zh-CN"/>
        </w:rPr>
        <w:t>在的技能结构</w:t>
      </w:r>
      <w:r>
        <w:rPr>
          <w:color w:val="1B1C1D"/>
          <w:spacing w:val="6"/>
          <w:sz w:val="23"/>
          <w:szCs w:val="23"/>
          <w:lang w:eastAsia="zh-CN"/>
        </w:rPr>
        <w:t>性短缺和成本上升趋势。除了利用外部政策支持（如第</w:t>
      </w:r>
      <w:r>
        <w:rPr>
          <w:color w:val="1B1C1D"/>
          <w:spacing w:val="-24"/>
          <w:sz w:val="23"/>
          <w:szCs w:val="23"/>
          <w:lang w:eastAsia="zh-CN"/>
        </w:rPr>
        <w:t xml:space="preserve"> </w:t>
      </w:r>
      <w:r>
        <w:rPr>
          <w:rFonts w:ascii="Calibri" w:eastAsia="Calibri" w:hAnsi="Calibri" w:cs="Calibri"/>
          <w:color w:val="1B1C1D"/>
          <w:spacing w:val="6"/>
          <w:sz w:val="23"/>
          <w:szCs w:val="23"/>
          <w:lang w:eastAsia="zh-CN"/>
        </w:rPr>
        <w:t>198</w:t>
      </w:r>
      <w:r>
        <w:rPr>
          <w:rFonts w:ascii="Calibri" w:eastAsia="Calibri" w:hAnsi="Calibri" w:cs="Calibri"/>
          <w:color w:val="1B1C1D"/>
          <w:spacing w:val="29"/>
          <w:sz w:val="23"/>
          <w:szCs w:val="23"/>
          <w:lang w:eastAsia="zh-CN"/>
        </w:rPr>
        <w:t xml:space="preserve"> </w:t>
      </w:r>
      <w:r>
        <w:rPr>
          <w:color w:val="1B1C1D"/>
          <w:spacing w:val="6"/>
          <w:sz w:val="23"/>
          <w:szCs w:val="23"/>
          <w:lang w:eastAsia="zh-CN"/>
        </w:rPr>
        <w:t>号决议中的</w:t>
      </w:r>
      <w:r>
        <w:rPr>
          <w:color w:val="1B1C1D"/>
          <w:spacing w:val="-41"/>
          <w:sz w:val="23"/>
          <w:szCs w:val="23"/>
          <w:lang w:eastAsia="zh-CN"/>
        </w:rPr>
        <w:t xml:space="preserve"> </w:t>
      </w:r>
      <w:r>
        <w:rPr>
          <w:rFonts w:ascii="Calibri" w:eastAsia="Calibri" w:hAnsi="Calibri" w:cs="Calibri"/>
          <w:color w:val="1B1C1D"/>
          <w:sz w:val="23"/>
          <w:szCs w:val="23"/>
          <w:lang w:eastAsia="zh-CN"/>
        </w:rPr>
        <w:t>CEO</w:t>
      </w:r>
      <w:r>
        <w:rPr>
          <w:rFonts w:ascii="Calibri" w:eastAsia="Calibri" w:hAnsi="Calibri" w:cs="Calibri"/>
          <w:color w:val="1B1C1D"/>
          <w:spacing w:val="23"/>
          <w:sz w:val="23"/>
          <w:szCs w:val="23"/>
          <w:lang w:eastAsia="zh-CN"/>
        </w:rPr>
        <w:t xml:space="preserve"> </w:t>
      </w:r>
      <w:r>
        <w:rPr>
          <w:color w:val="1B1C1D"/>
          <w:spacing w:val="6"/>
          <w:sz w:val="23"/>
          <w:szCs w:val="23"/>
          <w:lang w:eastAsia="zh-CN"/>
        </w:rPr>
        <w:t>培训计划</w:t>
      </w:r>
      <w:r>
        <w:rPr>
          <w:color w:val="1B1C1D"/>
          <w:spacing w:val="-45"/>
          <w:sz w:val="23"/>
          <w:szCs w:val="23"/>
          <w:lang w:eastAsia="zh-CN"/>
        </w:rPr>
        <w:t>），</w:t>
      </w:r>
      <w:r>
        <w:rPr>
          <w:color w:val="1B1C1D"/>
          <w:spacing w:val="6"/>
          <w:sz w:val="23"/>
          <w:szCs w:val="23"/>
          <w:lang w:eastAsia="zh-CN"/>
        </w:rPr>
        <w:t>企业自身也应加大对本地员工的培训投入，提升其技能水平。严格</w:t>
      </w:r>
      <w:r>
        <w:rPr>
          <w:color w:val="1B1C1D"/>
          <w:spacing w:val="5"/>
          <w:sz w:val="23"/>
          <w:szCs w:val="23"/>
          <w:lang w:eastAsia="zh-CN"/>
        </w:rPr>
        <w:t>遵守越南劳</w:t>
      </w:r>
      <w:r>
        <w:rPr>
          <w:color w:val="1B1C1D"/>
          <w:spacing w:val="3"/>
          <w:sz w:val="23"/>
          <w:szCs w:val="23"/>
          <w:lang w:eastAsia="zh-CN"/>
        </w:rPr>
        <w:t>动法律法规，构建和谐的劳资关系，是确保长期稳定运营的基础。</w:t>
      </w:r>
    </w:p>
    <w:p w:rsidR="009A59F9" w:rsidRDefault="002B2917">
      <w:pPr>
        <w:pStyle w:val="a3"/>
        <w:spacing w:before="50" w:line="279" w:lineRule="auto"/>
        <w:ind w:left="466" w:right="2" w:hanging="348"/>
        <w:rPr>
          <w:sz w:val="23"/>
          <w:szCs w:val="23"/>
          <w:lang w:eastAsia="zh-CN"/>
        </w:rPr>
      </w:pPr>
      <w:r>
        <w:rPr>
          <w:rFonts w:ascii="Arial" w:eastAsia="Arial" w:hAnsi="Arial" w:cs="Arial"/>
          <w:spacing w:val="7"/>
          <w:lang w:eastAsia="zh-CN"/>
        </w:rPr>
        <w:t xml:space="preserve">7.   </w:t>
      </w:r>
      <w:r>
        <w:rPr>
          <w:b/>
          <w:bCs/>
          <w:color w:val="1B1C1D"/>
          <w:spacing w:val="7"/>
          <w:sz w:val="23"/>
          <w:szCs w:val="23"/>
          <w:lang w:eastAsia="zh-CN"/>
        </w:rPr>
        <w:t>建立高效的政策信息获取与专业咨询支持网络</w:t>
      </w:r>
      <w:r>
        <w:rPr>
          <w:color w:val="1B1C1D"/>
          <w:spacing w:val="7"/>
          <w:sz w:val="23"/>
          <w:szCs w:val="23"/>
          <w:lang w:eastAsia="zh-CN"/>
        </w:rPr>
        <w:t>：鉴于越南政策环境的动态变化，企</w:t>
      </w:r>
      <w:r>
        <w:rPr>
          <w:color w:val="1B1C1D"/>
          <w:spacing w:val="3"/>
          <w:sz w:val="23"/>
          <w:szCs w:val="23"/>
          <w:lang w:eastAsia="zh-CN"/>
        </w:rPr>
        <w:t>业应建立畅通的渠道，及时获取最新的法律法规、政策解读和市场信息。与经验丰富的本地法律、税务、会计和行业咨询机构保持紧密合作，对于准确理解政策意图、有</w:t>
      </w:r>
      <w:r>
        <w:rPr>
          <w:color w:val="1B1C1D"/>
          <w:spacing w:val="2"/>
          <w:sz w:val="23"/>
          <w:szCs w:val="23"/>
          <w:lang w:eastAsia="zh-CN"/>
        </w:rPr>
        <w:t>效规避风险、抓住发展机遇至关重要。</w:t>
      </w:r>
    </w:p>
    <w:p w:rsidR="009A59F9" w:rsidRDefault="002B2917">
      <w:pPr>
        <w:pStyle w:val="a3"/>
        <w:spacing w:before="230" w:line="279" w:lineRule="auto"/>
        <w:ind w:right="2"/>
        <w:rPr>
          <w:sz w:val="23"/>
          <w:szCs w:val="23"/>
          <w:lang w:eastAsia="zh-CN"/>
        </w:rPr>
      </w:pPr>
      <w:r>
        <w:rPr>
          <w:color w:val="1B1C1D"/>
          <w:spacing w:val="3"/>
          <w:sz w:val="23"/>
          <w:szCs w:val="23"/>
          <w:lang w:eastAsia="zh-CN"/>
        </w:rPr>
        <w:t>通过采纳这些战略建议，上海企业将能够更好地评估和把握越南的投资机遇，有效管理潜在风险，从而在这一充满活力的市场中实现可持续发展和成功。</w:t>
      </w:r>
    </w:p>
    <w:p w:rsidR="009A59F9" w:rsidRDefault="002B2917">
      <w:pPr>
        <w:pStyle w:val="a3"/>
        <w:spacing w:before="39" w:line="224" w:lineRule="auto"/>
        <w:ind w:left="16"/>
        <w:outlineLvl w:val="0"/>
        <w:rPr>
          <w:lang w:eastAsia="zh-CN"/>
        </w:rPr>
      </w:pPr>
      <w:r>
        <w:rPr>
          <w:spacing w:val="-1"/>
          <w:lang w:eastAsia="zh-CN"/>
        </w:rPr>
        <w:t>引用的著作</w:t>
      </w:r>
    </w:p>
    <w:p w:rsidR="009A59F9" w:rsidRDefault="002B2917">
      <w:pPr>
        <w:pStyle w:val="a3"/>
        <w:spacing w:before="212" w:line="221" w:lineRule="auto"/>
        <w:ind w:left="248"/>
        <w:rPr>
          <w:rFonts w:ascii="Calibri" w:eastAsia="Calibri" w:hAnsi="Calibri" w:cs="Calibri"/>
          <w:sz w:val="23"/>
          <w:szCs w:val="23"/>
          <w:lang w:eastAsia="zh-CN"/>
        </w:rPr>
      </w:pPr>
      <w:r>
        <w:rPr>
          <w:rFonts w:ascii="Arial" w:eastAsia="Arial" w:hAnsi="Arial" w:cs="Arial"/>
          <w:spacing w:val="-1"/>
          <w:lang w:eastAsia="zh-CN"/>
        </w:rPr>
        <w:t xml:space="preserve">1.   </w:t>
      </w:r>
      <w:r>
        <w:rPr>
          <w:rFonts w:ascii="Calibri" w:eastAsia="Calibri" w:hAnsi="Calibri" w:cs="Calibri"/>
          <w:color w:val="575B5F"/>
          <w:spacing w:val="-1"/>
          <w:position w:val="7"/>
          <w:sz w:val="15"/>
          <w:szCs w:val="15"/>
          <w:lang w:eastAsia="zh-CN"/>
        </w:rPr>
        <w:t xml:space="preserve">1  </w:t>
      </w:r>
      <w:r>
        <w:rPr>
          <w:spacing w:val="-1"/>
          <w:sz w:val="23"/>
          <w:szCs w:val="23"/>
          <w:lang w:eastAsia="zh-CN"/>
        </w:rPr>
        <w:t>越南投资评估指引大纲</w:t>
      </w:r>
      <w:r>
        <w:rPr>
          <w:spacing w:val="-40"/>
          <w:sz w:val="23"/>
          <w:szCs w:val="23"/>
          <w:lang w:eastAsia="zh-CN"/>
        </w:rPr>
        <w:t xml:space="preserve"> </w:t>
      </w:r>
      <w:r>
        <w:rPr>
          <w:rFonts w:ascii="Calibri" w:eastAsia="Calibri" w:hAnsi="Calibri" w:cs="Calibri"/>
          <w:spacing w:val="-1"/>
          <w:sz w:val="23"/>
          <w:szCs w:val="23"/>
          <w:lang w:eastAsia="zh-CN"/>
        </w:rPr>
        <w:t>v0</w:t>
      </w:r>
    </w:p>
    <w:p w:rsidR="009A59F9" w:rsidRDefault="002B2917">
      <w:pPr>
        <w:spacing w:before="153" w:line="313" w:lineRule="exact"/>
        <w:ind w:left="113"/>
        <w:rPr>
          <w:rFonts w:ascii="Calibri" w:eastAsia="Calibri" w:hAnsi="Calibri" w:cs="Calibri"/>
          <w:sz w:val="23"/>
          <w:szCs w:val="23"/>
        </w:rPr>
      </w:pPr>
      <w:r>
        <w:rPr>
          <w:position w:val="3"/>
        </w:rPr>
        <w:t>●</w:t>
      </w:r>
      <w:r>
        <w:rPr>
          <w:spacing w:val="18"/>
          <w:position w:val="3"/>
        </w:rPr>
        <w:t xml:space="preserve">   </w:t>
      </w:r>
      <w:r>
        <w:rPr>
          <w:rFonts w:ascii="Calibri" w:eastAsia="Calibri" w:hAnsi="Calibri" w:cs="Calibri"/>
          <w:color w:val="575B5F"/>
          <w:position w:val="3"/>
          <w:sz w:val="15"/>
          <w:szCs w:val="15"/>
        </w:rPr>
        <w:t xml:space="preserve">2  </w:t>
      </w:r>
      <w:r>
        <w:rPr>
          <w:rFonts w:ascii="Calibri" w:eastAsia="Calibri" w:hAnsi="Calibri" w:cs="Calibri"/>
          <w:color w:val="1B1C1D"/>
          <w:position w:val="3"/>
          <w:sz w:val="23"/>
          <w:szCs w:val="23"/>
        </w:rPr>
        <w:t>Nghị</w:t>
      </w:r>
      <w:r>
        <w:rPr>
          <w:rFonts w:ascii="Calibri" w:eastAsia="Calibri" w:hAnsi="Calibri" w:cs="Calibri"/>
          <w:color w:val="1B1C1D"/>
          <w:spacing w:val="13"/>
          <w:position w:val="3"/>
          <w:sz w:val="23"/>
          <w:szCs w:val="23"/>
        </w:rPr>
        <w:t xml:space="preserve"> </w:t>
      </w:r>
      <w:r>
        <w:rPr>
          <w:rFonts w:ascii="Calibri" w:eastAsia="Calibri" w:hAnsi="Calibri" w:cs="Calibri"/>
          <w:color w:val="1B1C1D"/>
          <w:position w:val="3"/>
          <w:sz w:val="23"/>
          <w:szCs w:val="23"/>
        </w:rPr>
        <w:t>quyết</w:t>
      </w:r>
      <w:r>
        <w:rPr>
          <w:rFonts w:ascii="Calibri" w:eastAsia="Calibri" w:hAnsi="Calibri" w:cs="Calibri"/>
          <w:color w:val="1B1C1D"/>
          <w:spacing w:val="20"/>
          <w:w w:val="101"/>
          <w:position w:val="3"/>
          <w:sz w:val="23"/>
          <w:szCs w:val="23"/>
        </w:rPr>
        <w:t xml:space="preserve"> </w:t>
      </w:r>
      <w:r>
        <w:rPr>
          <w:rFonts w:ascii="Calibri" w:eastAsia="Calibri" w:hAnsi="Calibri" w:cs="Calibri"/>
          <w:color w:val="1B1C1D"/>
          <w:position w:val="3"/>
          <w:sz w:val="23"/>
          <w:szCs w:val="23"/>
        </w:rPr>
        <w:t>139/NQ-CP</w:t>
      </w:r>
      <w:r>
        <w:rPr>
          <w:rFonts w:ascii="Calibri" w:eastAsia="Calibri" w:hAnsi="Calibri" w:cs="Calibri"/>
          <w:color w:val="1B1C1D"/>
          <w:spacing w:val="13"/>
          <w:w w:val="101"/>
          <w:position w:val="3"/>
          <w:sz w:val="23"/>
          <w:szCs w:val="23"/>
        </w:rPr>
        <w:t xml:space="preserve"> </w:t>
      </w:r>
      <w:r>
        <w:rPr>
          <w:rFonts w:ascii="Calibri" w:eastAsia="Calibri" w:hAnsi="Calibri" w:cs="Calibri"/>
          <w:color w:val="1B1C1D"/>
          <w:position w:val="3"/>
          <w:sz w:val="23"/>
          <w:szCs w:val="23"/>
        </w:rPr>
        <w:t>2025 thực</w:t>
      </w:r>
      <w:r>
        <w:rPr>
          <w:rFonts w:ascii="Calibri" w:eastAsia="Calibri" w:hAnsi="Calibri" w:cs="Calibri"/>
          <w:color w:val="1B1C1D"/>
          <w:spacing w:val="18"/>
          <w:w w:val="101"/>
          <w:position w:val="3"/>
          <w:sz w:val="23"/>
          <w:szCs w:val="23"/>
        </w:rPr>
        <w:t xml:space="preserve"> </w:t>
      </w:r>
      <w:r>
        <w:rPr>
          <w:rFonts w:ascii="Calibri" w:eastAsia="Calibri" w:hAnsi="Calibri" w:cs="Calibri"/>
          <w:color w:val="1B1C1D"/>
          <w:position w:val="3"/>
          <w:sz w:val="23"/>
          <w:szCs w:val="23"/>
        </w:rPr>
        <w:t>h</w:t>
      </w:r>
      <w:r>
        <w:rPr>
          <w:rFonts w:ascii="Calibri" w:eastAsia="Calibri" w:hAnsi="Calibri" w:cs="Calibri"/>
          <w:color w:val="1B1C1D"/>
          <w:spacing w:val="-1"/>
          <w:position w:val="3"/>
          <w:sz w:val="23"/>
          <w:szCs w:val="23"/>
        </w:rPr>
        <w:t>iện</w:t>
      </w:r>
      <w:r>
        <w:rPr>
          <w:rFonts w:ascii="Calibri" w:eastAsia="Calibri" w:hAnsi="Calibri" w:cs="Calibri"/>
          <w:color w:val="1B1C1D"/>
          <w:spacing w:val="22"/>
          <w:w w:val="101"/>
          <w:position w:val="3"/>
          <w:sz w:val="23"/>
          <w:szCs w:val="23"/>
        </w:rPr>
        <w:t xml:space="preserve"> </w:t>
      </w:r>
      <w:r>
        <w:rPr>
          <w:rFonts w:ascii="Calibri" w:eastAsia="Calibri" w:hAnsi="Calibri" w:cs="Calibri"/>
          <w:color w:val="1B1C1D"/>
          <w:spacing w:val="-1"/>
          <w:position w:val="3"/>
          <w:sz w:val="23"/>
          <w:szCs w:val="23"/>
        </w:rPr>
        <w:t>Nghị quyết</w:t>
      </w:r>
      <w:r>
        <w:rPr>
          <w:rFonts w:ascii="Calibri" w:eastAsia="Calibri" w:hAnsi="Calibri" w:cs="Calibri"/>
          <w:color w:val="1B1C1D"/>
          <w:spacing w:val="20"/>
          <w:w w:val="101"/>
          <w:position w:val="3"/>
          <w:sz w:val="23"/>
          <w:szCs w:val="23"/>
        </w:rPr>
        <w:t xml:space="preserve"> </w:t>
      </w:r>
      <w:r>
        <w:rPr>
          <w:rFonts w:ascii="Calibri" w:eastAsia="Calibri" w:hAnsi="Calibri" w:cs="Calibri"/>
          <w:color w:val="1B1C1D"/>
          <w:spacing w:val="-1"/>
          <w:position w:val="3"/>
          <w:sz w:val="23"/>
          <w:szCs w:val="23"/>
        </w:rPr>
        <w:t xml:space="preserve">198/2025/QH15, </w:t>
      </w:r>
      <w:hyperlink r:id="rId59" w:history="1">
        <w:r>
          <w:rPr>
            <w:rFonts w:ascii="Calibri" w:eastAsia="Calibri" w:hAnsi="Calibri" w:cs="Calibri"/>
            <w:color w:val="1B1C1D"/>
            <w:spacing w:val="-1"/>
            <w:position w:val="3"/>
            <w:sz w:val="23"/>
            <w:szCs w:val="23"/>
          </w:rPr>
          <w:t>vanban.chinhphu.vn</w:t>
        </w:r>
      </w:hyperlink>
    </w:p>
    <w:p w:rsidR="009A59F9" w:rsidRDefault="002B2917">
      <w:pPr>
        <w:spacing w:before="61" w:line="293" w:lineRule="auto"/>
        <w:ind w:left="448" w:hanging="335"/>
        <w:rPr>
          <w:rFonts w:ascii="Calibri" w:eastAsia="Calibri" w:hAnsi="Calibri" w:cs="Calibri"/>
          <w:sz w:val="23"/>
          <w:szCs w:val="23"/>
        </w:rPr>
      </w:pPr>
      <w:r>
        <w:rPr>
          <w:spacing w:val="-1"/>
        </w:rPr>
        <w:t>●</w:t>
      </w:r>
      <w:r>
        <w:rPr>
          <w:spacing w:val="17"/>
          <w:w w:val="101"/>
        </w:rPr>
        <w:t xml:space="preserve">   </w:t>
      </w:r>
      <w:r>
        <w:rPr>
          <w:rFonts w:ascii="Calibri" w:eastAsia="Calibri" w:hAnsi="Calibri" w:cs="Calibri"/>
          <w:color w:val="575B5F"/>
          <w:spacing w:val="-1"/>
          <w:position w:val="7"/>
          <w:sz w:val="15"/>
          <w:szCs w:val="15"/>
        </w:rPr>
        <w:t xml:space="preserve">3       </w:t>
      </w:r>
      <w:r>
        <w:rPr>
          <w:rFonts w:ascii="Calibri" w:eastAsia="Calibri" w:hAnsi="Calibri" w:cs="Calibri"/>
          <w:color w:val="1B1C1D"/>
          <w:spacing w:val="-1"/>
          <w:sz w:val="23"/>
          <w:szCs w:val="23"/>
        </w:rPr>
        <w:t xml:space="preserve">Nghị    quyết     139/NQ-CP     2025    Kế     hoạch    triển     khai     Nghị  </w:t>
      </w:r>
      <w:r>
        <w:rPr>
          <w:rFonts w:ascii="Calibri" w:eastAsia="Calibri" w:hAnsi="Calibri" w:cs="Calibri"/>
          <w:color w:val="1B1C1D"/>
          <w:spacing w:val="-2"/>
          <w:sz w:val="23"/>
          <w:szCs w:val="23"/>
        </w:rPr>
        <w:t xml:space="preserve">  quyết     198/2025,</w:t>
      </w:r>
      <w:r>
        <w:rPr>
          <w:rFonts w:ascii="Calibri" w:eastAsia="Calibri" w:hAnsi="Calibri" w:cs="Calibri"/>
          <w:color w:val="1B1C1D"/>
          <w:sz w:val="23"/>
          <w:szCs w:val="23"/>
        </w:rPr>
        <w:t xml:space="preserve"> </w:t>
      </w:r>
      <w:hyperlink r:id="rId60" w:history="1">
        <w:r>
          <w:rPr>
            <w:rFonts w:ascii="Calibri" w:eastAsia="Calibri" w:hAnsi="Calibri" w:cs="Calibri"/>
            <w:color w:val="1B1C1D"/>
            <w:sz w:val="23"/>
            <w:szCs w:val="23"/>
          </w:rPr>
          <w:t>thuvienphapluat</w:t>
        </w:r>
        <w:r>
          <w:rPr>
            <w:rFonts w:ascii="Calibri" w:eastAsia="Calibri" w:hAnsi="Calibri" w:cs="Calibri"/>
            <w:color w:val="1B1C1D"/>
            <w:spacing w:val="13"/>
            <w:sz w:val="23"/>
            <w:szCs w:val="23"/>
          </w:rPr>
          <w:t>.</w:t>
        </w:r>
        <w:r>
          <w:rPr>
            <w:rFonts w:ascii="Calibri" w:eastAsia="Calibri" w:hAnsi="Calibri" w:cs="Calibri"/>
            <w:color w:val="1B1C1D"/>
            <w:sz w:val="23"/>
            <w:szCs w:val="23"/>
          </w:rPr>
          <w:t>vn</w:t>
        </w:r>
      </w:hyperlink>
    </w:p>
    <w:p w:rsidR="009A59F9" w:rsidRDefault="002B2917">
      <w:pPr>
        <w:spacing w:before="14" w:line="295" w:lineRule="auto"/>
        <w:ind w:left="454" w:right="2" w:hanging="341"/>
        <w:rPr>
          <w:rFonts w:ascii="Calibri" w:eastAsia="Calibri" w:hAnsi="Calibri" w:cs="Calibri"/>
          <w:sz w:val="23"/>
          <w:szCs w:val="23"/>
        </w:rPr>
      </w:pPr>
      <w:r>
        <w:rPr>
          <w:spacing w:val="-1"/>
        </w:rPr>
        <w:t>●</w:t>
      </w:r>
      <w:r>
        <w:rPr>
          <w:spacing w:val="16"/>
        </w:rPr>
        <w:t xml:space="preserve">   </w:t>
      </w:r>
      <w:r>
        <w:rPr>
          <w:rFonts w:ascii="Calibri" w:eastAsia="Calibri" w:hAnsi="Calibri" w:cs="Calibri"/>
          <w:color w:val="575B5F"/>
          <w:spacing w:val="-1"/>
          <w:position w:val="7"/>
          <w:sz w:val="15"/>
          <w:szCs w:val="15"/>
        </w:rPr>
        <w:t>4</w:t>
      </w:r>
      <w:r>
        <w:rPr>
          <w:rFonts w:ascii="Calibri" w:eastAsia="Calibri" w:hAnsi="Calibri" w:cs="Calibri"/>
          <w:color w:val="575B5F"/>
          <w:spacing w:val="13"/>
          <w:w w:val="102"/>
          <w:position w:val="7"/>
          <w:sz w:val="15"/>
          <w:szCs w:val="15"/>
        </w:rPr>
        <w:t xml:space="preserve">  </w:t>
      </w:r>
      <w:r>
        <w:rPr>
          <w:rFonts w:ascii="Calibri" w:eastAsia="Calibri" w:hAnsi="Calibri" w:cs="Calibri"/>
          <w:color w:val="1B1C1D"/>
          <w:spacing w:val="-1"/>
          <w:sz w:val="23"/>
          <w:szCs w:val="23"/>
        </w:rPr>
        <w:t>Resolution</w:t>
      </w:r>
      <w:r>
        <w:rPr>
          <w:rFonts w:ascii="Calibri" w:eastAsia="Calibri" w:hAnsi="Calibri" w:cs="Calibri"/>
          <w:color w:val="1B1C1D"/>
          <w:spacing w:val="41"/>
          <w:w w:val="101"/>
          <w:sz w:val="23"/>
          <w:szCs w:val="23"/>
        </w:rPr>
        <w:t xml:space="preserve"> </w:t>
      </w:r>
      <w:r>
        <w:rPr>
          <w:rFonts w:ascii="Calibri" w:eastAsia="Calibri" w:hAnsi="Calibri" w:cs="Calibri"/>
          <w:color w:val="1B1C1D"/>
          <w:spacing w:val="-1"/>
          <w:sz w:val="23"/>
          <w:szCs w:val="23"/>
        </w:rPr>
        <w:t>198/2025/QH15</w:t>
      </w:r>
      <w:r>
        <w:rPr>
          <w:rFonts w:ascii="Calibri" w:eastAsia="Calibri" w:hAnsi="Calibri" w:cs="Calibri"/>
          <w:color w:val="1B1C1D"/>
          <w:spacing w:val="31"/>
          <w:w w:val="101"/>
          <w:sz w:val="23"/>
          <w:szCs w:val="23"/>
        </w:rPr>
        <w:t xml:space="preserve"> </w:t>
      </w:r>
      <w:r>
        <w:rPr>
          <w:rFonts w:ascii="Calibri" w:eastAsia="Calibri" w:hAnsi="Calibri" w:cs="Calibri"/>
          <w:color w:val="1B1C1D"/>
          <w:spacing w:val="-1"/>
          <w:sz w:val="23"/>
          <w:szCs w:val="23"/>
        </w:rPr>
        <w:t>-</w:t>
      </w:r>
      <w:r>
        <w:rPr>
          <w:rFonts w:ascii="Calibri" w:eastAsia="Calibri" w:hAnsi="Calibri" w:cs="Calibri"/>
          <w:color w:val="1B1C1D"/>
          <w:spacing w:val="25"/>
          <w:sz w:val="23"/>
          <w:szCs w:val="23"/>
        </w:rPr>
        <w:t xml:space="preserve"> </w:t>
      </w:r>
      <w:r>
        <w:rPr>
          <w:rFonts w:ascii="Calibri" w:eastAsia="Calibri" w:hAnsi="Calibri" w:cs="Calibri"/>
          <w:color w:val="1B1C1D"/>
          <w:spacing w:val="-1"/>
          <w:sz w:val="23"/>
          <w:szCs w:val="23"/>
        </w:rPr>
        <w:t>Tax</w:t>
      </w:r>
      <w:r>
        <w:rPr>
          <w:rFonts w:ascii="Calibri" w:eastAsia="Calibri" w:hAnsi="Calibri" w:cs="Calibri"/>
          <w:color w:val="1B1C1D"/>
          <w:spacing w:val="42"/>
          <w:sz w:val="23"/>
          <w:szCs w:val="23"/>
        </w:rPr>
        <w:t xml:space="preserve"> </w:t>
      </w:r>
      <w:r>
        <w:rPr>
          <w:rFonts w:ascii="Calibri" w:eastAsia="Calibri" w:hAnsi="Calibri" w:cs="Calibri"/>
          <w:color w:val="1B1C1D"/>
          <w:spacing w:val="-1"/>
          <w:sz w:val="23"/>
          <w:szCs w:val="23"/>
        </w:rPr>
        <w:t>Incentives</w:t>
      </w:r>
      <w:r>
        <w:rPr>
          <w:rFonts w:ascii="Calibri" w:eastAsia="Calibri" w:hAnsi="Calibri" w:cs="Calibri"/>
          <w:color w:val="1B1C1D"/>
          <w:spacing w:val="22"/>
          <w:w w:val="101"/>
          <w:sz w:val="23"/>
          <w:szCs w:val="23"/>
        </w:rPr>
        <w:t xml:space="preserve"> </w:t>
      </w:r>
      <w:r>
        <w:rPr>
          <w:rFonts w:ascii="Calibri" w:eastAsia="Calibri" w:hAnsi="Calibri" w:cs="Calibri"/>
          <w:color w:val="1B1C1D"/>
          <w:spacing w:val="-1"/>
          <w:sz w:val="23"/>
          <w:szCs w:val="23"/>
        </w:rPr>
        <w:t>&amp;</w:t>
      </w:r>
      <w:r>
        <w:rPr>
          <w:rFonts w:ascii="Calibri" w:eastAsia="Calibri" w:hAnsi="Calibri" w:cs="Calibri"/>
          <w:color w:val="1B1C1D"/>
          <w:spacing w:val="30"/>
          <w:w w:val="101"/>
          <w:sz w:val="23"/>
          <w:szCs w:val="23"/>
        </w:rPr>
        <w:t xml:space="preserve"> </w:t>
      </w:r>
      <w:r>
        <w:rPr>
          <w:rFonts w:ascii="Calibri" w:eastAsia="Calibri" w:hAnsi="Calibri" w:cs="Calibri"/>
          <w:color w:val="1B1C1D"/>
          <w:spacing w:val="-1"/>
          <w:sz w:val="23"/>
          <w:szCs w:val="23"/>
        </w:rPr>
        <w:t>Support</w:t>
      </w:r>
      <w:r>
        <w:rPr>
          <w:rFonts w:ascii="Calibri" w:eastAsia="Calibri" w:hAnsi="Calibri" w:cs="Calibri"/>
          <w:color w:val="1B1C1D"/>
          <w:spacing w:val="26"/>
          <w:sz w:val="23"/>
          <w:szCs w:val="23"/>
        </w:rPr>
        <w:t xml:space="preserve"> </w:t>
      </w:r>
      <w:r>
        <w:rPr>
          <w:rFonts w:ascii="Calibri" w:eastAsia="Calibri" w:hAnsi="Calibri" w:cs="Calibri"/>
          <w:color w:val="1B1C1D"/>
          <w:spacing w:val="-1"/>
          <w:sz w:val="23"/>
          <w:szCs w:val="23"/>
        </w:rPr>
        <w:t>for</w:t>
      </w:r>
      <w:r>
        <w:rPr>
          <w:rFonts w:ascii="Calibri" w:eastAsia="Calibri" w:hAnsi="Calibri" w:cs="Calibri"/>
          <w:color w:val="1B1C1D"/>
          <w:spacing w:val="40"/>
          <w:w w:val="101"/>
          <w:sz w:val="23"/>
          <w:szCs w:val="23"/>
        </w:rPr>
        <w:t xml:space="preserve"> </w:t>
      </w:r>
      <w:r>
        <w:rPr>
          <w:rFonts w:ascii="Calibri" w:eastAsia="Calibri" w:hAnsi="Calibri" w:cs="Calibri"/>
          <w:color w:val="1B1C1D"/>
          <w:spacing w:val="-1"/>
          <w:sz w:val="23"/>
          <w:szCs w:val="23"/>
        </w:rPr>
        <w:t>private</w:t>
      </w:r>
      <w:r>
        <w:rPr>
          <w:rFonts w:ascii="Calibri" w:eastAsia="Calibri" w:hAnsi="Calibri" w:cs="Calibri"/>
          <w:color w:val="1B1C1D"/>
          <w:spacing w:val="30"/>
          <w:w w:val="101"/>
          <w:sz w:val="23"/>
          <w:szCs w:val="23"/>
        </w:rPr>
        <w:t xml:space="preserve"> </w:t>
      </w:r>
      <w:r>
        <w:rPr>
          <w:rFonts w:ascii="Calibri" w:eastAsia="Calibri" w:hAnsi="Calibri" w:cs="Calibri"/>
          <w:color w:val="1B1C1D"/>
          <w:spacing w:val="-1"/>
          <w:sz w:val="23"/>
          <w:szCs w:val="23"/>
        </w:rPr>
        <w:t>sector</w:t>
      </w:r>
      <w:r>
        <w:rPr>
          <w:rFonts w:ascii="Calibri" w:eastAsia="Calibri" w:hAnsi="Calibri" w:cs="Calibri"/>
          <w:color w:val="1B1C1D"/>
          <w:spacing w:val="33"/>
          <w:w w:val="101"/>
          <w:sz w:val="23"/>
          <w:szCs w:val="23"/>
        </w:rPr>
        <w:t xml:space="preserve"> </w:t>
      </w:r>
      <w:r>
        <w:rPr>
          <w:rFonts w:ascii="Calibri" w:eastAsia="Calibri" w:hAnsi="Calibri" w:cs="Calibri"/>
          <w:color w:val="1B1C1D"/>
          <w:spacing w:val="-1"/>
          <w:sz w:val="23"/>
          <w:szCs w:val="23"/>
        </w:rPr>
        <w:t>and</w:t>
      </w:r>
      <w:r>
        <w:rPr>
          <w:rFonts w:ascii="Calibri" w:eastAsia="Calibri" w:hAnsi="Calibri" w:cs="Calibri"/>
          <w:color w:val="1B1C1D"/>
          <w:spacing w:val="37"/>
          <w:sz w:val="23"/>
          <w:szCs w:val="23"/>
        </w:rPr>
        <w:t xml:space="preserve"> </w:t>
      </w:r>
      <w:r>
        <w:rPr>
          <w:rFonts w:ascii="Calibri" w:eastAsia="Calibri" w:hAnsi="Calibri" w:cs="Calibri"/>
          <w:color w:val="1B1C1D"/>
          <w:spacing w:val="-1"/>
          <w:sz w:val="23"/>
          <w:szCs w:val="23"/>
        </w:rPr>
        <w:t>innova</w:t>
      </w:r>
      <w:r>
        <w:rPr>
          <w:rFonts w:ascii="Calibri" w:eastAsia="Calibri" w:hAnsi="Calibri" w:cs="Calibri"/>
          <w:color w:val="1B1C1D"/>
          <w:spacing w:val="-2"/>
          <w:sz w:val="23"/>
          <w:szCs w:val="23"/>
        </w:rPr>
        <w:t>tive</w:t>
      </w:r>
      <w:r>
        <w:rPr>
          <w:rFonts w:ascii="Calibri" w:eastAsia="Calibri" w:hAnsi="Calibri" w:cs="Calibri"/>
          <w:color w:val="1B1C1D"/>
          <w:sz w:val="23"/>
          <w:szCs w:val="23"/>
        </w:rPr>
        <w:t xml:space="preserve"> enterprises</w:t>
      </w:r>
      <w:r>
        <w:rPr>
          <w:rFonts w:ascii="Calibri" w:eastAsia="Calibri" w:hAnsi="Calibri" w:cs="Calibri"/>
          <w:color w:val="1B1C1D"/>
          <w:spacing w:val="3"/>
          <w:sz w:val="23"/>
          <w:szCs w:val="23"/>
        </w:rPr>
        <w:t xml:space="preserve">, </w:t>
      </w:r>
      <w:hyperlink r:id="rId61" w:history="1">
        <w:r>
          <w:rPr>
            <w:rFonts w:ascii="Calibri" w:eastAsia="Calibri" w:hAnsi="Calibri" w:cs="Calibri"/>
            <w:color w:val="0B57D0"/>
            <w:sz w:val="23"/>
            <w:szCs w:val="23"/>
            <w:u w:val="single"/>
          </w:rPr>
          <w:t>pwc</w:t>
        </w:r>
        <w:r>
          <w:rPr>
            <w:rFonts w:ascii="Calibri" w:eastAsia="Calibri" w:hAnsi="Calibri" w:cs="Calibri"/>
            <w:color w:val="0B57D0"/>
            <w:spacing w:val="3"/>
            <w:sz w:val="23"/>
            <w:szCs w:val="23"/>
            <w:u w:val="single"/>
          </w:rPr>
          <w:t>.</w:t>
        </w:r>
        <w:r>
          <w:rPr>
            <w:rFonts w:ascii="Calibri" w:eastAsia="Calibri" w:hAnsi="Calibri" w:cs="Calibri"/>
            <w:color w:val="0B57D0"/>
            <w:sz w:val="23"/>
            <w:szCs w:val="23"/>
            <w:u w:val="single"/>
          </w:rPr>
          <w:t>com</w:t>
        </w:r>
        <w:r>
          <w:rPr>
            <w:rFonts w:ascii="Calibri" w:eastAsia="Calibri" w:hAnsi="Calibri" w:cs="Calibri"/>
            <w:color w:val="0B57D0"/>
            <w:spacing w:val="3"/>
            <w:sz w:val="23"/>
            <w:szCs w:val="23"/>
            <w:u w:val="single"/>
          </w:rPr>
          <w:t>/</w:t>
        </w:r>
        <w:r>
          <w:rPr>
            <w:rFonts w:ascii="Calibri" w:eastAsia="Calibri" w:hAnsi="Calibri" w:cs="Calibri"/>
            <w:color w:val="0B57D0"/>
            <w:sz w:val="23"/>
            <w:szCs w:val="23"/>
            <w:u w:val="single"/>
          </w:rPr>
          <w:t>vn</w:t>
        </w:r>
      </w:hyperlink>
    </w:p>
    <w:p w:rsidR="009A59F9" w:rsidRDefault="002B2917">
      <w:pPr>
        <w:spacing w:before="11" w:line="293" w:lineRule="auto"/>
        <w:ind w:left="461" w:hanging="348"/>
        <w:rPr>
          <w:rFonts w:ascii="Calibri" w:eastAsia="Calibri" w:hAnsi="Calibri" w:cs="Calibri"/>
          <w:sz w:val="23"/>
          <w:szCs w:val="23"/>
        </w:rPr>
      </w:pPr>
      <w:r>
        <w:t>●</w:t>
      </w:r>
      <w:r>
        <w:rPr>
          <w:spacing w:val="17"/>
          <w:w w:val="101"/>
        </w:rPr>
        <w:t xml:space="preserve">   </w:t>
      </w:r>
      <w:r>
        <w:rPr>
          <w:rFonts w:ascii="Calibri" w:eastAsia="Calibri" w:hAnsi="Calibri" w:cs="Calibri"/>
          <w:color w:val="575B5F"/>
          <w:position w:val="7"/>
          <w:sz w:val="15"/>
          <w:szCs w:val="15"/>
        </w:rPr>
        <w:t xml:space="preserve">5   </w:t>
      </w:r>
      <w:r>
        <w:rPr>
          <w:rFonts w:ascii="Calibri" w:eastAsia="Calibri" w:hAnsi="Calibri" w:cs="Calibri"/>
          <w:color w:val="1B1C1D"/>
          <w:sz w:val="23"/>
          <w:szCs w:val="23"/>
        </w:rPr>
        <w:t>Resolution  No.</w:t>
      </w:r>
      <w:r>
        <w:rPr>
          <w:rFonts w:ascii="Calibri" w:eastAsia="Calibri" w:hAnsi="Calibri" w:cs="Calibri"/>
          <w:color w:val="1B1C1D"/>
          <w:spacing w:val="8"/>
          <w:sz w:val="23"/>
          <w:szCs w:val="23"/>
        </w:rPr>
        <w:t xml:space="preserve">  </w:t>
      </w:r>
      <w:r>
        <w:rPr>
          <w:rFonts w:ascii="Calibri" w:eastAsia="Calibri" w:hAnsi="Calibri" w:cs="Calibri"/>
          <w:color w:val="1B1C1D"/>
          <w:sz w:val="23"/>
          <w:szCs w:val="23"/>
        </w:rPr>
        <w:t>198/2025/QH15  on  a</w:t>
      </w:r>
      <w:r>
        <w:rPr>
          <w:rFonts w:ascii="Calibri" w:eastAsia="Calibri" w:hAnsi="Calibri" w:cs="Calibri"/>
          <w:color w:val="1B1C1D"/>
          <w:spacing w:val="8"/>
          <w:sz w:val="23"/>
          <w:szCs w:val="23"/>
        </w:rPr>
        <w:t xml:space="preserve">  </w:t>
      </w:r>
      <w:r>
        <w:rPr>
          <w:rFonts w:ascii="Calibri" w:eastAsia="Calibri" w:hAnsi="Calibri" w:cs="Calibri"/>
          <w:color w:val="1B1C1D"/>
          <w:sz w:val="23"/>
          <w:szCs w:val="23"/>
        </w:rPr>
        <w:t>number</w:t>
      </w:r>
      <w:r>
        <w:rPr>
          <w:rFonts w:ascii="Calibri" w:eastAsia="Calibri" w:hAnsi="Calibri" w:cs="Calibri"/>
          <w:color w:val="1B1C1D"/>
          <w:spacing w:val="3"/>
          <w:sz w:val="23"/>
          <w:szCs w:val="23"/>
        </w:rPr>
        <w:t xml:space="preserve">  </w:t>
      </w:r>
      <w:r>
        <w:rPr>
          <w:rFonts w:ascii="Calibri" w:eastAsia="Calibri" w:hAnsi="Calibri" w:cs="Calibri"/>
          <w:color w:val="1B1C1D"/>
          <w:sz w:val="23"/>
          <w:szCs w:val="23"/>
        </w:rPr>
        <w:t>o</w:t>
      </w:r>
      <w:r>
        <w:rPr>
          <w:rFonts w:ascii="Calibri" w:eastAsia="Calibri" w:hAnsi="Calibri" w:cs="Calibri"/>
          <w:color w:val="1B1C1D"/>
          <w:spacing w:val="-1"/>
          <w:sz w:val="23"/>
          <w:szCs w:val="23"/>
        </w:rPr>
        <w:t>f</w:t>
      </w:r>
      <w:r>
        <w:rPr>
          <w:rFonts w:ascii="Calibri" w:eastAsia="Calibri" w:hAnsi="Calibri" w:cs="Calibri"/>
          <w:color w:val="1B1C1D"/>
          <w:spacing w:val="3"/>
          <w:sz w:val="23"/>
          <w:szCs w:val="23"/>
        </w:rPr>
        <w:t xml:space="preserve">  </w:t>
      </w:r>
      <w:r>
        <w:rPr>
          <w:rFonts w:ascii="Calibri" w:eastAsia="Calibri" w:hAnsi="Calibri" w:cs="Calibri"/>
          <w:color w:val="1B1C1D"/>
          <w:spacing w:val="-1"/>
          <w:sz w:val="23"/>
          <w:szCs w:val="23"/>
        </w:rPr>
        <w:t>special</w:t>
      </w:r>
      <w:r>
        <w:rPr>
          <w:rFonts w:ascii="Calibri" w:eastAsia="Calibri" w:hAnsi="Calibri" w:cs="Calibri"/>
          <w:color w:val="1B1C1D"/>
          <w:spacing w:val="7"/>
          <w:sz w:val="23"/>
          <w:szCs w:val="23"/>
        </w:rPr>
        <w:t xml:space="preserve">  </w:t>
      </w:r>
      <w:r>
        <w:rPr>
          <w:rFonts w:ascii="Calibri" w:eastAsia="Calibri" w:hAnsi="Calibri" w:cs="Calibri"/>
          <w:color w:val="1B1C1D"/>
          <w:spacing w:val="-1"/>
          <w:sz w:val="23"/>
          <w:szCs w:val="23"/>
        </w:rPr>
        <w:t>mechanisms</w:t>
      </w:r>
      <w:r>
        <w:rPr>
          <w:rFonts w:ascii="Calibri" w:eastAsia="Calibri" w:hAnsi="Calibri" w:cs="Calibri"/>
          <w:color w:val="1B1C1D"/>
          <w:spacing w:val="3"/>
          <w:sz w:val="23"/>
          <w:szCs w:val="23"/>
        </w:rPr>
        <w:t xml:space="preserve">  </w:t>
      </w:r>
      <w:r>
        <w:rPr>
          <w:rFonts w:ascii="Calibri" w:eastAsia="Calibri" w:hAnsi="Calibri" w:cs="Calibri"/>
          <w:color w:val="1B1C1D"/>
          <w:spacing w:val="-1"/>
          <w:sz w:val="23"/>
          <w:szCs w:val="23"/>
        </w:rPr>
        <w:t>and</w:t>
      </w:r>
      <w:r>
        <w:rPr>
          <w:rFonts w:ascii="Calibri" w:eastAsia="Calibri" w:hAnsi="Calibri" w:cs="Calibri"/>
          <w:color w:val="1B1C1D"/>
          <w:spacing w:val="6"/>
          <w:sz w:val="23"/>
          <w:szCs w:val="23"/>
        </w:rPr>
        <w:t xml:space="preserve">  </w:t>
      </w:r>
      <w:r>
        <w:rPr>
          <w:rFonts w:ascii="Calibri" w:eastAsia="Calibri" w:hAnsi="Calibri" w:cs="Calibri"/>
          <w:color w:val="1B1C1D"/>
          <w:spacing w:val="-1"/>
          <w:sz w:val="23"/>
          <w:szCs w:val="23"/>
        </w:rPr>
        <w:t>policies</w:t>
      </w:r>
      <w:r>
        <w:rPr>
          <w:rFonts w:ascii="Calibri" w:eastAsia="Calibri" w:hAnsi="Calibri" w:cs="Calibri"/>
          <w:color w:val="1B1C1D"/>
          <w:spacing w:val="1"/>
          <w:sz w:val="23"/>
          <w:szCs w:val="23"/>
        </w:rPr>
        <w:t xml:space="preserve">  </w:t>
      </w:r>
      <w:r>
        <w:rPr>
          <w:rFonts w:ascii="Calibri" w:eastAsia="Calibri" w:hAnsi="Calibri" w:cs="Calibri"/>
          <w:color w:val="1B1C1D"/>
          <w:spacing w:val="-1"/>
          <w:sz w:val="23"/>
          <w:szCs w:val="23"/>
        </w:rPr>
        <w:t>for</w:t>
      </w:r>
      <w:r>
        <w:rPr>
          <w:rFonts w:ascii="Calibri" w:eastAsia="Calibri" w:hAnsi="Calibri" w:cs="Calibri"/>
          <w:color w:val="1B1C1D"/>
          <w:sz w:val="23"/>
          <w:szCs w:val="23"/>
        </w:rPr>
        <w:t xml:space="preserve"> private</w:t>
      </w:r>
      <w:r>
        <w:rPr>
          <w:rFonts w:ascii="Calibri" w:eastAsia="Calibri" w:hAnsi="Calibri" w:cs="Calibri"/>
          <w:color w:val="1B1C1D"/>
          <w:spacing w:val="1"/>
          <w:sz w:val="23"/>
          <w:szCs w:val="23"/>
        </w:rPr>
        <w:t xml:space="preserve"> </w:t>
      </w:r>
      <w:r>
        <w:rPr>
          <w:rFonts w:ascii="Calibri" w:eastAsia="Calibri" w:hAnsi="Calibri" w:cs="Calibri"/>
          <w:color w:val="1B1C1D"/>
          <w:sz w:val="23"/>
          <w:szCs w:val="23"/>
        </w:rPr>
        <w:t>economic</w:t>
      </w:r>
      <w:r>
        <w:rPr>
          <w:rFonts w:ascii="Calibri" w:eastAsia="Calibri" w:hAnsi="Calibri" w:cs="Calibri"/>
          <w:color w:val="1B1C1D"/>
          <w:spacing w:val="1"/>
          <w:sz w:val="23"/>
          <w:szCs w:val="23"/>
        </w:rPr>
        <w:t xml:space="preserve"> </w:t>
      </w:r>
      <w:r>
        <w:rPr>
          <w:rFonts w:ascii="Calibri" w:eastAsia="Calibri" w:hAnsi="Calibri" w:cs="Calibri"/>
          <w:color w:val="1B1C1D"/>
          <w:sz w:val="23"/>
          <w:szCs w:val="23"/>
        </w:rPr>
        <w:t>development</w:t>
      </w:r>
      <w:r>
        <w:rPr>
          <w:rFonts w:ascii="Calibri" w:eastAsia="Calibri" w:hAnsi="Calibri" w:cs="Calibri"/>
          <w:color w:val="1B1C1D"/>
          <w:spacing w:val="1"/>
          <w:sz w:val="23"/>
          <w:szCs w:val="23"/>
        </w:rPr>
        <w:t xml:space="preserve">, </w:t>
      </w:r>
      <w:hyperlink r:id="rId62" w:history="1">
        <w:r>
          <w:rPr>
            <w:rFonts w:ascii="Calibri" w:eastAsia="Calibri" w:hAnsi="Calibri" w:cs="Calibri"/>
            <w:color w:val="1B1C1D"/>
            <w:sz w:val="23"/>
            <w:szCs w:val="23"/>
          </w:rPr>
          <w:t>vietanlaw</w:t>
        </w:r>
        <w:r>
          <w:rPr>
            <w:rFonts w:ascii="Calibri" w:eastAsia="Calibri" w:hAnsi="Calibri" w:cs="Calibri"/>
            <w:color w:val="1B1C1D"/>
            <w:spacing w:val="1"/>
            <w:sz w:val="23"/>
            <w:szCs w:val="23"/>
          </w:rPr>
          <w:t>.</w:t>
        </w:r>
        <w:r>
          <w:rPr>
            <w:rFonts w:ascii="Calibri" w:eastAsia="Calibri" w:hAnsi="Calibri" w:cs="Calibri"/>
            <w:color w:val="1B1C1D"/>
            <w:sz w:val="23"/>
            <w:szCs w:val="23"/>
          </w:rPr>
          <w:t>com</w:t>
        </w:r>
      </w:hyperlink>
    </w:p>
    <w:p w:rsidR="009A59F9" w:rsidRDefault="002B2917">
      <w:pPr>
        <w:spacing w:before="12" w:line="293" w:lineRule="auto"/>
        <w:ind w:left="448" w:right="2" w:hanging="335"/>
        <w:rPr>
          <w:rFonts w:ascii="Calibri" w:eastAsia="Calibri" w:hAnsi="Calibri" w:cs="Calibri"/>
          <w:sz w:val="23"/>
          <w:szCs w:val="23"/>
        </w:rPr>
      </w:pPr>
      <w:r>
        <w:rPr>
          <w:spacing w:val="-1"/>
        </w:rPr>
        <w:t>●</w:t>
      </w:r>
      <w:r>
        <w:rPr>
          <w:spacing w:val="17"/>
        </w:rPr>
        <w:t xml:space="preserve">   </w:t>
      </w:r>
      <w:r>
        <w:rPr>
          <w:rFonts w:ascii="Calibri" w:eastAsia="Calibri" w:hAnsi="Calibri" w:cs="Calibri"/>
          <w:color w:val="575B5F"/>
          <w:spacing w:val="-1"/>
          <w:position w:val="7"/>
          <w:sz w:val="15"/>
          <w:szCs w:val="15"/>
        </w:rPr>
        <w:t xml:space="preserve">9   </w:t>
      </w:r>
      <w:r>
        <w:rPr>
          <w:rFonts w:ascii="Calibri" w:eastAsia="Calibri" w:hAnsi="Calibri" w:cs="Calibri"/>
          <w:color w:val="1B1C1D"/>
          <w:spacing w:val="-1"/>
          <w:sz w:val="23"/>
          <w:szCs w:val="23"/>
        </w:rPr>
        <w:t>05  chính  sách  của  Nghị  quyết  198  2025  có</w:t>
      </w:r>
      <w:r>
        <w:rPr>
          <w:rFonts w:ascii="Calibri" w:eastAsia="Calibri" w:hAnsi="Calibri" w:cs="Calibri"/>
          <w:color w:val="1B1C1D"/>
          <w:spacing w:val="5"/>
          <w:sz w:val="23"/>
          <w:szCs w:val="23"/>
        </w:rPr>
        <w:t xml:space="preserve">  </w:t>
      </w:r>
      <w:r>
        <w:rPr>
          <w:rFonts w:ascii="Calibri" w:eastAsia="Calibri" w:hAnsi="Calibri" w:cs="Calibri"/>
          <w:color w:val="1B1C1D"/>
          <w:spacing w:val="-1"/>
          <w:sz w:val="23"/>
          <w:szCs w:val="23"/>
        </w:rPr>
        <w:t>lợi  cho  doa</w:t>
      </w:r>
      <w:r>
        <w:rPr>
          <w:rFonts w:ascii="Calibri" w:eastAsia="Calibri" w:hAnsi="Calibri" w:cs="Calibri"/>
          <w:color w:val="1B1C1D"/>
          <w:spacing w:val="-2"/>
          <w:sz w:val="23"/>
          <w:szCs w:val="23"/>
        </w:rPr>
        <w:t>nh</w:t>
      </w:r>
      <w:r>
        <w:rPr>
          <w:rFonts w:ascii="Calibri" w:eastAsia="Calibri" w:hAnsi="Calibri" w:cs="Calibri"/>
          <w:color w:val="1B1C1D"/>
          <w:spacing w:val="4"/>
          <w:sz w:val="23"/>
          <w:szCs w:val="23"/>
        </w:rPr>
        <w:t xml:space="preserve">  </w:t>
      </w:r>
      <w:r>
        <w:rPr>
          <w:rFonts w:ascii="Calibri" w:eastAsia="Calibri" w:hAnsi="Calibri" w:cs="Calibri"/>
          <w:color w:val="1B1C1D"/>
          <w:spacing w:val="-2"/>
          <w:sz w:val="23"/>
          <w:szCs w:val="23"/>
        </w:rPr>
        <w:t>nghiệp  tư</w:t>
      </w:r>
      <w:r>
        <w:rPr>
          <w:rFonts w:ascii="Calibri" w:eastAsia="Calibri" w:hAnsi="Calibri" w:cs="Calibri"/>
          <w:color w:val="1B1C1D"/>
          <w:spacing w:val="4"/>
          <w:sz w:val="23"/>
          <w:szCs w:val="23"/>
        </w:rPr>
        <w:t xml:space="preserve">  </w:t>
      </w:r>
      <w:r>
        <w:rPr>
          <w:rFonts w:ascii="Calibri" w:eastAsia="Calibri" w:hAnsi="Calibri" w:cs="Calibri"/>
          <w:color w:val="1B1C1D"/>
          <w:spacing w:val="-2"/>
          <w:sz w:val="23"/>
          <w:szCs w:val="23"/>
        </w:rPr>
        <w:t>nhân  Việt</w:t>
      </w:r>
      <w:r>
        <w:rPr>
          <w:rFonts w:ascii="Calibri" w:eastAsia="Calibri" w:hAnsi="Calibri" w:cs="Calibri"/>
          <w:color w:val="1B1C1D"/>
          <w:spacing w:val="5"/>
          <w:sz w:val="23"/>
          <w:szCs w:val="23"/>
        </w:rPr>
        <w:t xml:space="preserve">  </w:t>
      </w:r>
      <w:r>
        <w:rPr>
          <w:rFonts w:ascii="Calibri" w:eastAsia="Calibri" w:hAnsi="Calibri" w:cs="Calibri"/>
          <w:color w:val="1B1C1D"/>
          <w:spacing w:val="-2"/>
          <w:sz w:val="23"/>
          <w:szCs w:val="23"/>
        </w:rPr>
        <w:t>Nam,</w:t>
      </w:r>
      <w:r>
        <w:rPr>
          <w:rFonts w:ascii="Calibri" w:eastAsia="Calibri" w:hAnsi="Calibri" w:cs="Calibri"/>
          <w:color w:val="1B1C1D"/>
          <w:spacing w:val="1"/>
          <w:sz w:val="23"/>
          <w:szCs w:val="23"/>
        </w:rPr>
        <w:t xml:space="preserve"> </w:t>
      </w:r>
      <w:hyperlink r:id="rId63" w:history="1">
        <w:r>
          <w:rPr>
            <w:rFonts w:ascii="Calibri" w:eastAsia="Calibri" w:hAnsi="Calibri" w:cs="Calibri"/>
            <w:color w:val="1B1C1D"/>
            <w:sz w:val="23"/>
            <w:szCs w:val="23"/>
          </w:rPr>
          <w:t>thuvienphapluat</w:t>
        </w:r>
        <w:r>
          <w:rPr>
            <w:rFonts w:ascii="Calibri" w:eastAsia="Calibri" w:hAnsi="Calibri" w:cs="Calibri"/>
            <w:color w:val="1B1C1D"/>
            <w:spacing w:val="13"/>
            <w:sz w:val="23"/>
            <w:szCs w:val="23"/>
          </w:rPr>
          <w:t>.</w:t>
        </w:r>
        <w:r>
          <w:rPr>
            <w:rFonts w:ascii="Calibri" w:eastAsia="Calibri" w:hAnsi="Calibri" w:cs="Calibri"/>
            <w:color w:val="1B1C1D"/>
            <w:sz w:val="23"/>
            <w:szCs w:val="23"/>
          </w:rPr>
          <w:t>vn</w:t>
        </w:r>
      </w:hyperlink>
    </w:p>
    <w:p w:rsidR="009A59F9" w:rsidRDefault="002B2917">
      <w:pPr>
        <w:spacing w:before="16" w:line="292" w:lineRule="auto"/>
        <w:ind w:left="461" w:right="1" w:hanging="348"/>
        <w:rPr>
          <w:rFonts w:ascii="Calibri" w:eastAsia="Calibri" w:hAnsi="Calibri" w:cs="Calibri"/>
          <w:sz w:val="23"/>
          <w:szCs w:val="23"/>
        </w:rPr>
      </w:pPr>
      <w:r>
        <w:rPr>
          <w:spacing w:val="-1"/>
        </w:rPr>
        <w:t xml:space="preserve">●    </w:t>
      </w:r>
      <w:r>
        <w:rPr>
          <w:rFonts w:ascii="Calibri" w:eastAsia="Calibri" w:hAnsi="Calibri" w:cs="Calibri"/>
          <w:color w:val="575B5F"/>
          <w:spacing w:val="-1"/>
          <w:position w:val="7"/>
          <w:sz w:val="15"/>
          <w:szCs w:val="15"/>
        </w:rPr>
        <w:t>10</w:t>
      </w:r>
      <w:r>
        <w:rPr>
          <w:rFonts w:ascii="Calibri" w:eastAsia="Calibri" w:hAnsi="Calibri" w:cs="Calibri"/>
          <w:color w:val="575B5F"/>
          <w:spacing w:val="8"/>
          <w:w w:val="102"/>
          <w:position w:val="7"/>
          <w:sz w:val="15"/>
          <w:szCs w:val="15"/>
        </w:rPr>
        <w:t xml:space="preserve">  </w:t>
      </w:r>
      <w:r>
        <w:rPr>
          <w:rFonts w:ascii="Calibri" w:eastAsia="Calibri" w:hAnsi="Calibri" w:cs="Calibri"/>
          <w:color w:val="1B1C1D"/>
          <w:spacing w:val="-1"/>
          <w:sz w:val="23"/>
          <w:szCs w:val="23"/>
        </w:rPr>
        <w:t>Nghị</w:t>
      </w:r>
      <w:r>
        <w:rPr>
          <w:rFonts w:ascii="Calibri" w:eastAsia="Calibri" w:hAnsi="Calibri" w:cs="Calibri"/>
          <w:color w:val="1B1C1D"/>
          <w:spacing w:val="29"/>
          <w:w w:val="101"/>
          <w:sz w:val="23"/>
          <w:szCs w:val="23"/>
        </w:rPr>
        <w:t xml:space="preserve"> </w:t>
      </w:r>
      <w:r>
        <w:rPr>
          <w:rFonts w:ascii="Calibri" w:eastAsia="Calibri" w:hAnsi="Calibri" w:cs="Calibri"/>
          <w:color w:val="1B1C1D"/>
          <w:spacing w:val="-1"/>
          <w:sz w:val="23"/>
          <w:szCs w:val="23"/>
        </w:rPr>
        <w:t>quyết</w:t>
      </w:r>
      <w:r>
        <w:rPr>
          <w:rFonts w:ascii="Calibri" w:eastAsia="Calibri" w:hAnsi="Calibri" w:cs="Calibri"/>
          <w:color w:val="1B1C1D"/>
          <w:spacing w:val="37"/>
          <w:sz w:val="23"/>
          <w:szCs w:val="23"/>
        </w:rPr>
        <w:t xml:space="preserve"> </w:t>
      </w:r>
      <w:r>
        <w:rPr>
          <w:rFonts w:ascii="Calibri" w:eastAsia="Calibri" w:hAnsi="Calibri" w:cs="Calibri"/>
          <w:color w:val="1B1C1D"/>
          <w:spacing w:val="-1"/>
          <w:sz w:val="23"/>
          <w:szCs w:val="23"/>
        </w:rPr>
        <w:t>198/2</w:t>
      </w:r>
      <w:r>
        <w:rPr>
          <w:rFonts w:ascii="Calibri" w:eastAsia="Calibri" w:hAnsi="Calibri" w:cs="Calibri"/>
          <w:color w:val="1B1C1D"/>
          <w:spacing w:val="-2"/>
          <w:sz w:val="23"/>
          <w:szCs w:val="23"/>
        </w:rPr>
        <w:t>025/QH15</w:t>
      </w:r>
      <w:r>
        <w:rPr>
          <w:rFonts w:ascii="Calibri" w:eastAsia="Calibri" w:hAnsi="Calibri" w:cs="Calibri"/>
          <w:color w:val="1B1C1D"/>
          <w:spacing w:val="20"/>
          <w:w w:val="101"/>
          <w:sz w:val="23"/>
          <w:szCs w:val="23"/>
        </w:rPr>
        <w:t xml:space="preserve"> </w:t>
      </w:r>
      <w:r>
        <w:rPr>
          <w:rFonts w:ascii="Calibri" w:eastAsia="Calibri" w:hAnsi="Calibri" w:cs="Calibri"/>
          <w:color w:val="1B1C1D"/>
          <w:spacing w:val="-2"/>
          <w:sz w:val="23"/>
          <w:szCs w:val="23"/>
        </w:rPr>
        <w:t>về</w:t>
      </w:r>
      <w:r>
        <w:rPr>
          <w:rFonts w:ascii="Calibri" w:eastAsia="Calibri" w:hAnsi="Calibri" w:cs="Calibri"/>
          <w:color w:val="1B1C1D"/>
          <w:spacing w:val="34"/>
          <w:sz w:val="23"/>
          <w:szCs w:val="23"/>
        </w:rPr>
        <w:t xml:space="preserve"> </w:t>
      </w:r>
      <w:r>
        <w:rPr>
          <w:rFonts w:ascii="Calibri" w:eastAsia="Calibri" w:hAnsi="Calibri" w:cs="Calibri"/>
          <w:color w:val="1B1C1D"/>
          <w:spacing w:val="-2"/>
          <w:sz w:val="23"/>
          <w:szCs w:val="23"/>
        </w:rPr>
        <w:t>một</w:t>
      </w:r>
      <w:r>
        <w:rPr>
          <w:rFonts w:ascii="Calibri" w:eastAsia="Calibri" w:hAnsi="Calibri" w:cs="Calibri"/>
          <w:color w:val="1B1C1D"/>
          <w:spacing w:val="26"/>
          <w:w w:val="101"/>
          <w:sz w:val="23"/>
          <w:szCs w:val="23"/>
        </w:rPr>
        <w:t xml:space="preserve"> </w:t>
      </w:r>
      <w:r>
        <w:rPr>
          <w:rFonts w:ascii="Calibri" w:eastAsia="Calibri" w:hAnsi="Calibri" w:cs="Calibri"/>
          <w:color w:val="1B1C1D"/>
          <w:spacing w:val="-2"/>
          <w:sz w:val="23"/>
          <w:szCs w:val="23"/>
        </w:rPr>
        <w:t>số</w:t>
      </w:r>
      <w:r>
        <w:rPr>
          <w:rFonts w:ascii="Calibri" w:eastAsia="Calibri" w:hAnsi="Calibri" w:cs="Calibri"/>
          <w:color w:val="1B1C1D"/>
          <w:spacing w:val="26"/>
          <w:w w:val="101"/>
          <w:sz w:val="23"/>
          <w:szCs w:val="23"/>
        </w:rPr>
        <w:t xml:space="preserve"> </w:t>
      </w:r>
      <w:r>
        <w:rPr>
          <w:rFonts w:ascii="Calibri" w:eastAsia="Calibri" w:hAnsi="Calibri" w:cs="Calibri"/>
          <w:color w:val="1B1C1D"/>
          <w:spacing w:val="-2"/>
          <w:sz w:val="23"/>
          <w:szCs w:val="23"/>
        </w:rPr>
        <w:t>cơ</w:t>
      </w:r>
      <w:r>
        <w:rPr>
          <w:rFonts w:ascii="Calibri" w:eastAsia="Calibri" w:hAnsi="Calibri" w:cs="Calibri"/>
          <w:color w:val="1B1C1D"/>
          <w:spacing w:val="26"/>
          <w:w w:val="101"/>
          <w:sz w:val="23"/>
          <w:szCs w:val="23"/>
        </w:rPr>
        <w:t xml:space="preserve"> </w:t>
      </w:r>
      <w:r>
        <w:rPr>
          <w:rFonts w:ascii="Calibri" w:eastAsia="Calibri" w:hAnsi="Calibri" w:cs="Calibri"/>
          <w:color w:val="1B1C1D"/>
          <w:spacing w:val="-2"/>
          <w:sz w:val="23"/>
          <w:szCs w:val="23"/>
        </w:rPr>
        <w:t>chế,</w:t>
      </w:r>
      <w:r>
        <w:rPr>
          <w:rFonts w:ascii="Calibri" w:eastAsia="Calibri" w:hAnsi="Calibri" w:cs="Calibri"/>
          <w:color w:val="1B1C1D"/>
          <w:spacing w:val="28"/>
          <w:w w:val="101"/>
          <w:sz w:val="23"/>
          <w:szCs w:val="23"/>
        </w:rPr>
        <w:t xml:space="preserve"> </w:t>
      </w:r>
      <w:r>
        <w:rPr>
          <w:rFonts w:ascii="Calibri" w:eastAsia="Calibri" w:hAnsi="Calibri" w:cs="Calibri"/>
          <w:color w:val="1B1C1D"/>
          <w:spacing w:val="-2"/>
          <w:sz w:val="23"/>
          <w:szCs w:val="23"/>
        </w:rPr>
        <w:t>chính</w:t>
      </w:r>
      <w:r>
        <w:rPr>
          <w:rFonts w:ascii="Calibri" w:eastAsia="Calibri" w:hAnsi="Calibri" w:cs="Calibri"/>
          <w:color w:val="1B1C1D"/>
          <w:spacing w:val="26"/>
          <w:sz w:val="23"/>
          <w:szCs w:val="23"/>
        </w:rPr>
        <w:t xml:space="preserve"> </w:t>
      </w:r>
      <w:r>
        <w:rPr>
          <w:rFonts w:ascii="Calibri" w:eastAsia="Calibri" w:hAnsi="Calibri" w:cs="Calibri"/>
          <w:color w:val="1B1C1D"/>
          <w:spacing w:val="-2"/>
          <w:sz w:val="23"/>
          <w:szCs w:val="23"/>
        </w:rPr>
        <w:t>sách</w:t>
      </w:r>
      <w:r>
        <w:rPr>
          <w:rFonts w:ascii="Calibri" w:eastAsia="Calibri" w:hAnsi="Calibri" w:cs="Calibri"/>
          <w:color w:val="1B1C1D"/>
          <w:spacing w:val="30"/>
          <w:w w:val="101"/>
          <w:sz w:val="23"/>
          <w:szCs w:val="23"/>
        </w:rPr>
        <w:t xml:space="preserve"> </w:t>
      </w:r>
      <w:r>
        <w:rPr>
          <w:rFonts w:ascii="Calibri" w:eastAsia="Calibri" w:hAnsi="Calibri" w:cs="Calibri"/>
          <w:color w:val="1B1C1D"/>
          <w:spacing w:val="-2"/>
          <w:sz w:val="23"/>
          <w:szCs w:val="23"/>
        </w:rPr>
        <w:t>đặc</w:t>
      </w:r>
      <w:r>
        <w:rPr>
          <w:rFonts w:ascii="Calibri" w:eastAsia="Calibri" w:hAnsi="Calibri" w:cs="Calibri"/>
          <w:color w:val="1B1C1D"/>
          <w:spacing w:val="35"/>
          <w:sz w:val="23"/>
          <w:szCs w:val="23"/>
        </w:rPr>
        <w:t xml:space="preserve"> </w:t>
      </w:r>
      <w:r>
        <w:rPr>
          <w:rFonts w:ascii="Calibri" w:eastAsia="Calibri" w:hAnsi="Calibri" w:cs="Calibri"/>
          <w:color w:val="1B1C1D"/>
          <w:spacing w:val="-2"/>
          <w:sz w:val="23"/>
          <w:szCs w:val="23"/>
        </w:rPr>
        <w:t>biệt</w:t>
      </w:r>
      <w:r>
        <w:rPr>
          <w:rFonts w:ascii="Calibri" w:eastAsia="Calibri" w:hAnsi="Calibri" w:cs="Calibri"/>
          <w:color w:val="1B1C1D"/>
          <w:spacing w:val="34"/>
          <w:w w:val="101"/>
          <w:sz w:val="23"/>
          <w:szCs w:val="23"/>
        </w:rPr>
        <w:t xml:space="preserve"> </w:t>
      </w:r>
      <w:r>
        <w:rPr>
          <w:rFonts w:ascii="Calibri" w:eastAsia="Calibri" w:hAnsi="Calibri" w:cs="Calibri"/>
          <w:color w:val="1B1C1D"/>
          <w:spacing w:val="-2"/>
          <w:sz w:val="23"/>
          <w:szCs w:val="23"/>
        </w:rPr>
        <w:t>phát</w:t>
      </w:r>
      <w:r>
        <w:rPr>
          <w:rFonts w:ascii="Calibri" w:eastAsia="Calibri" w:hAnsi="Calibri" w:cs="Calibri"/>
          <w:color w:val="1B1C1D"/>
          <w:spacing w:val="21"/>
          <w:sz w:val="23"/>
          <w:szCs w:val="23"/>
        </w:rPr>
        <w:t xml:space="preserve"> </w:t>
      </w:r>
      <w:r>
        <w:rPr>
          <w:rFonts w:ascii="Calibri" w:eastAsia="Calibri" w:hAnsi="Calibri" w:cs="Calibri"/>
          <w:color w:val="1B1C1D"/>
          <w:spacing w:val="-2"/>
          <w:sz w:val="23"/>
          <w:szCs w:val="23"/>
        </w:rPr>
        <w:t>triển</w:t>
      </w:r>
      <w:r>
        <w:rPr>
          <w:rFonts w:ascii="Calibri" w:eastAsia="Calibri" w:hAnsi="Calibri" w:cs="Calibri"/>
          <w:color w:val="1B1C1D"/>
          <w:spacing w:val="34"/>
          <w:sz w:val="23"/>
          <w:szCs w:val="23"/>
        </w:rPr>
        <w:t xml:space="preserve"> </w:t>
      </w:r>
      <w:r>
        <w:rPr>
          <w:rFonts w:ascii="Calibri" w:eastAsia="Calibri" w:hAnsi="Calibri" w:cs="Calibri"/>
          <w:color w:val="1B1C1D"/>
          <w:spacing w:val="-2"/>
          <w:sz w:val="23"/>
          <w:szCs w:val="23"/>
        </w:rPr>
        <w:t>kinh</w:t>
      </w:r>
      <w:r>
        <w:rPr>
          <w:rFonts w:ascii="Calibri" w:eastAsia="Calibri" w:hAnsi="Calibri" w:cs="Calibri"/>
          <w:color w:val="1B1C1D"/>
          <w:spacing w:val="21"/>
          <w:sz w:val="23"/>
          <w:szCs w:val="23"/>
        </w:rPr>
        <w:t xml:space="preserve"> </w:t>
      </w:r>
      <w:r>
        <w:rPr>
          <w:rFonts w:ascii="Calibri" w:eastAsia="Calibri" w:hAnsi="Calibri" w:cs="Calibri"/>
          <w:color w:val="1B1C1D"/>
          <w:spacing w:val="-2"/>
          <w:sz w:val="23"/>
          <w:szCs w:val="23"/>
        </w:rPr>
        <w:t>tế</w:t>
      </w:r>
      <w:r>
        <w:rPr>
          <w:rFonts w:ascii="Calibri" w:eastAsia="Calibri" w:hAnsi="Calibri" w:cs="Calibri"/>
          <w:color w:val="1B1C1D"/>
          <w:spacing w:val="15"/>
          <w:w w:val="101"/>
          <w:sz w:val="23"/>
          <w:szCs w:val="23"/>
        </w:rPr>
        <w:t xml:space="preserve"> </w:t>
      </w:r>
      <w:r>
        <w:rPr>
          <w:rFonts w:ascii="Calibri" w:eastAsia="Calibri" w:hAnsi="Calibri" w:cs="Calibri"/>
          <w:color w:val="1B1C1D"/>
          <w:spacing w:val="-2"/>
          <w:sz w:val="23"/>
          <w:szCs w:val="23"/>
        </w:rPr>
        <w:t>tư</w:t>
      </w:r>
      <w:r>
        <w:rPr>
          <w:rFonts w:ascii="Calibri" w:eastAsia="Calibri" w:hAnsi="Calibri" w:cs="Calibri"/>
          <w:color w:val="1B1C1D"/>
          <w:sz w:val="23"/>
          <w:szCs w:val="23"/>
        </w:rPr>
        <w:t xml:space="preserve"> nh</w:t>
      </w:r>
      <w:r>
        <w:rPr>
          <w:rFonts w:ascii="Calibri" w:eastAsia="Calibri" w:hAnsi="Calibri" w:cs="Calibri"/>
          <w:color w:val="1B1C1D"/>
          <w:spacing w:val="2"/>
          <w:sz w:val="23"/>
          <w:szCs w:val="23"/>
        </w:rPr>
        <w:t xml:space="preserve">ân, </w:t>
      </w:r>
      <w:hyperlink r:id="rId64" w:history="1">
        <w:r>
          <w:rPr>
            <w:rFonts w:ascii="Calibri" w:eastAsia="Calibri" w:hAnsi="Calibri" w:cs="Calibri"/>
            <w:color w:val="1B1C1D"/>
            <w:sz w:val="23"/>
            <w:szCs w:val="23"/>
          </w:rPr>
          <w:t>xaydungchinhsach</w:t>
        </w:r>
        <w:r>
          <w:rPr>
            <w:rFonts w:ascii="Calibri" w:eastAsia="Calibri" w:hAnsi="Calibri" w:cs="Calibri"/>
            <w:color w:val="1B1C1D"/>
            <w:spacing w:val="2"/>
            <w:sz w:val="23"/>
            <w:szCs w:val="23"/>
          </w:rPr>
          <w:t>.</w:t>
        </w:r>
        <w:r>
          <w:rPr>
            <w:rFonts w:ascii="Calibri" w:eastAsia="Calibri" w:hAnsi="Calibri" w:cs="Calibri"/>
            <w:color w:val="1B1C1D"/>
            <w:sz w:val="23"/>
            <w:szCs w:val="23"/>
          </w:rPr>
          <w:t>chinhphu</w:t>
        </w:r>
        <w:r>
          <w:rPr>
            <w:rFonts w:ascii="Calibri" w:eastAsia="Calibri" w:hAnsi="Calibri" w:cs="Calibri"/>
            <w:color w:val="1B1C1D"/>
            <w:spacing w:val="2"/>
            <w:sz w:val="23"/>
            <w:szCs w:val="23"/>
          </w:rPr>
          <w:t>.</w:t>
        </w:r>
        <w:r>
          <w:rPr>
            <w:rFonts w:ascii="Calibri" w:eastAsia="Calibri" w:hAnsi="Calibri" w:cs="Calibri"/>
            <w:color w:val="1B1C1D"/>
            <w:sz w:val="23"/>
            <w:szCs w:val="23"/>
          </w:rPr>
          <w:t>vn</w:t>
        </w:r>
      </w:hyperlink>
    </w:p>
    <w:p w:rsidR="009A59F9" w:rsidRDefault="009A59F9">
      <w:pPr>
        <w:spacing w:line="292" w:lineRule="auto"/>
        <w:rPr>
          <w:rFonts w:ascii="Calibri" w:eastAsia="Calibri" w:hAnsi="Calibri" w:cs="Calibri"/>
          <w:sz w:val="23"/>
          <w:szCs w:val="23"/>
        </w:rPr>
        <w:sectPr w:rsidR="009A59F9">
          <w:footerReference w:type="default" r:id="rId65"/>
          <w:pgSz w:w="11906" w:h="16838"/>
          <w:pgMar w:top="400" w:right="1398" w:bottom="1677" w:left="1408" w:header="0" w:footer="1470" w:gutter="0"/>
          <w:cols w:space="720"/>
        </w:sectPr>
      </w:pPr>
    </w:p>
    <w:p w:rsidR="009A59F9" w:rsidRDefault="009A59F9">
      <w:pPr>
        <w:spacing w:line="269"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2B2917">
      <w:pPr>
        <w:spacing w:before="70" w:line="312" w:lineRule="exact"/>
        <w:rPr>
          <w:rFonts w:ascii="Calibri" w:eastAsia="Calibri" w:hAnsi="Calibri" w:cs="Calibri"/>
          <w:sz w:val="23"/>
          <w:szCs w:val="23"/>
        </w:rPr>
      </w:pPr>
      <w:r>
        <w:rPr>
          <w:spacing w:val="-1"/>
          <w:position w:val="3"/>
        </w:rPr>
        <w:t xml:space="preserve">●    </w:t>
      </w:r>
      <w:r>
        <w:rPr>
          <w:rFonts w:ascii="Calibri" w:eastAsia="Calibri" w:hAnsi="Calibri" w:cs="Calibri"/>
          <w:color w:val="575B5F"/>
          <w:spacing w:val="-1"/>
          <w:position w:val="3"/>
          <w:sz w:val="15"/>
          <w:szCs w:val="15"/>
        </w:rPr>
        <w:t xml:space="preserve">11  </w:t>
      </w:r>
      <w:r>
        <w:rPr>
          <w:rFonts w:ascii="Calibri" w:eastAsia="Calibri" w:hAnsi="Calibri" w:cs="Calibri"/>
          <w:color w:val="1B1C1D"/>
          <w:spacing w:val="-1"/>
          <w:position w:val="3"/>
          <w:sz w:val="23"/>
          <w:szCs w:val="23"/>
        </w:rPr>
        <w:t>MoIT takes over as sole</w:t>
      </w:r>
      <w:r>
        <w:rPr>
          <w:rFonts w:ascii="Calibri" w:eastAsia="Calibri" w:hAnsi="Calibri" w:cs="Calibri"/>
          <w:color w:val="1B1C1D"/>
          <w:spacing w:val="22"/>
          <w:w w:val="101"/>
          <w:position w:val="3"/>
          <w:sz w:val="23"/>
          <w:szCs w:val="23"/>
        </w:rPr>
        <w:t xml:space="preserve"> </w:t>
      </w:r>
      <w:r>
        <w:rPr>
          <w:rFonts w:ascii="Calibri" w:eastAsia="Calibri" w:hAnsi="Calibri" w:cs="Calibri"/>
          <w:color w:val="1B1C1D"/>
          <w:spacing w:val="-1"/>
          <w:position w:val="3"/>
          <w:sz w:val="23"/>
          <w:szCs w:val="23"/>
        </w:rPr>
        <w:t>C/O</w:t>
      </w:r>
      <w:r>
        <w:rPr>
          <w:rFonts w:ascii="Calibri" w:eastAsia="Calibri" w:hAnsi="Calibri" w:cs="Calibri"/>
          <w:color w:val="1B1C1D"/>
          <w:spacing w:val="16"/>
          <w:w w:val="101"/>
          <w:position w:val="3"/>
          <w:sz w:val="23"/>
          <w:szCs w:val="23"/>
        </w:rPr>
        <w:t xml:space="preserve"> </w:t>
      </w:r>
      <w:r>
        <w:rPr>
          <w:rFonts w:ascii="Calibri" w:eastAsia="Calibri" w:hAnsi="Calibri" w:cs="Calibri"/>
          <w:color w:val="1B1C1D"/>
          <w:spacing w:val="-1"/>
          <w:position w:val="3"/>
          <w:sz w:val="23"/>
          <w:szCs w:val="23"/>
        </w:rPr>
        <w:t>issuing</w:t>
      </w:r>
      <w:r>
        <w:rPr>
          <w:rFonts w:ascii="Calibri" w:eastAsia="Calibri" w:hAnsi="Calibri" w:cs="Calibri"/>
          <w:color w:val="1B1C1D"/>
          <w:spacing w:val="17"/>
          <w:position w:val="3"/>
          <w:sz w:val="23"/>
          <w:szCs w:val="23"/>
        </w:rPr>
        <w:t xml:space="preserve"> </w:t>
      </w:r>
      <w:r>
        <w:rPr>
          <w:rFonts w:ascii="Calibri" w:eastAsia="Calibri" w:hAnsi="Calibri" w:cs="Calibri"/>
          <w:color w:val="1B1C1D"/>
          <w:spacing w:val="-1"/>
          <w:position w:val="3"/>
          <w:sz w:val="23"/>
          <w:szCs w:val="23"/>
        </w:rPr>
        <w:t>body</w:t>
      </w:r>
      <w:r>
        <w:rPr>
          <w:rFonts w:ascii="Calibri" w:eastAsia="Calibri" w:hAnsi="Calibri" w:cs="Calibri"/>
          <w:color w:val="1B1C1D"/>
          <w:spacing w:val="5"/>
          <w:position w:val="3"/>
          <w:sz w:val="23"/>
          <w:szCs w:val="23"/>
        </w:rPr>
        <w:t xml:space="preserve"> </w:t>
      </w:r>
      <w:r>
        <w:rPr>
          <w:rFonts w:ascii="Calibri" w:eastAsia="Calibri" w:hAnsi="Calibri" w:cs="Calibri"/>
          <w:color w:val="1B1C1D"/>
          <w:spacing w:val="-1"/>
          <w:position w:val="3"/>
          <w:sz w:val="23"/>
          <w:szCs w:val="23"/>
        </w:rPr>
        <w:t>from</w:t>
      </w:r>
      <w:r>
        <w:rPr>
          <w:rFonts w:ascii="Calibri" w:eastAsia="Calibri" w:hAnsi="Calibri" w:cs="Calibri"/>
          <w:color w:val="1B1C1D"/>
          <w:spacing w:val="20"/>
          <w:position w:val="3"/>
          <w:sz w:val="23"/>
          <w:szCs w:val="23"/>
        </w:rPr>
        <w:t xml:space="preserve"> </w:t>
      </w:r>
      <w:r>
        <w:rPr>
          <w:rFonts w:ascii="Calibri" w:eastAsia="Calibri" w:hAnsi="Calibri" w:cs="Calibri"/>
          <w:color w:val="1B1C1D"/>
          <w:spacing w:val="-1"/>
          <w:position w:val="3"/>
          <w:sz w:val="23"/>
          <w:szCs w:val="23"/>
        </w:rPr>
        <w:t>May</w:t>
      </w:r>
      <w:r>
        <w:rPr>
          <w:rFonts w:ascii="Calibri" w:eastAsia="Calibri" w:hAnsi="Calibri" w:cs="Calibri"/>
          <w:color w:val="1B1C1D"/>
          <w:spacing w:val="10"/>
          <w:position w:val="3"/>
          <w:sz w:val="23"/>
          <w:szCs w:val="23"/>
        </w:rPr>
        <w:t xml:space="preserve"> </w:t>
      </w:r>
      <w:r>
        <w:rPr>
          <w:rFonts w:ascii="Calibri" w:eastAsia="Calibri" w:hAnsi="Calibri" w:cs="Calibri"/>
          <w:color w:val="1B1C1D"/>
          <w:spacing w:val="-1"/>
          <w:position w:val="3"/>
          <w:sz w:val="23"/>
          <w:szCs w:val="23"/>
        </w:rPr>
        <w:t xml:space="preserve">5, </w:t>
      </w:r>
      <w:hyperlink r:id="rId66" w:history="1">
        <w:r>
          <w:rPr>
            <w:rFonts w:ascii="Calibri" w:eastAsia="Calibri" w:hAnsi="Calibri" w:cs="Calibri"/>
            <w:color w:val="1B1C1D"/>
            <w:spacing w:val="-1"/>
            <w:position w:val="3"/>
            <w:sz w:val="23"/>
            <w:szCs w:val="23"/>
          </w:rPr>
          <w:t>vietnamnews.vn</w:t>
        </w:r>
      </w:hyperlink>
    </w:p>
    <w:p w:rsidR="009A59F9" w:rsidRDefault="002B2917">
      <w:pPr>
        <w:spacing w:before="120" w:line="207" w:lineRule="auto"/>
        <w:rPr>
          <w:rFonts w:ascii="Calibri" w:eastAsia="Calibri" w:hAnsi="Calibri" w:cs="Calibri"/>
          <w:sz w:val="23"/>
          <w:szCs w:val="23"/>
        </w:rPr>
      </w:pPr>
      <w:r>
        <w:t xml:space="preserve">●    </w:t>
      </w:r>
      <w:r>
        <w:rPr>
          <w:rFonts w:ascii="Calibri" w:eastAsia="Calibri" w:hAnsi="Calibri" w:cs="Calibri"/>
          <w:color w:val="575B5F"/>
          <w:sz w:val="15"/>
          <w:szCs w:val="15"/>
        </w:rPr>
        <w:t>14</w:t>
      </w:r>
      <w:r>
        <w:rPr>
          <w:rFonts w:ascii="Calibri" w:eastAsia="Calibri" w:hAnsi="Calibri" w:cs="Calibri"/>
          <w:color w:val="575B5F"/>
          <w:spacing w:val="21"/>
          <w:w w:val="102"/>
          <w:sz w:val="15"/>
          <w:szCs w:val="15"/>
        </w:rPr>
        <w:t xml:space="preserve"> </w:t>
      </w:r>
      <w:r>
        <w:rPr>
          <w:rFonts w:ascii="Calibri" w:eastAsia="Calibri" w:hAnsi="Calibri" w:cs="Calibri"/>
          <w:color w:val="1B1C1D"/>
          <w:sz w:val="23"/>
          <w:szCs w:val="23"/>
        </w:rPr>
        <w:t>Vietnam faces the fallout of</w:t>
      </w:r>
      <w:r>
        <w:rPr>
          <w:rFonts w:ascii="Calibri" w:eastAsia="Calibri" w:hAnsi="Calibri" w:cs="Calibri"/>
          <w:color w:val="1B1C1D"/>
          <w:spacing w:val="17"/>
          <w:w w:val="101"/>
          <w:sz w:val="23"/>
          <w:szCs w:val="23"/>
        </w:rPr>
        <w:t xml:space="preserve"> </w:t>
      </w:r>
      <w:r>
        <w:rPr>
          <w:rFonts w:ascii="Calibri" w:eastAsia="Calibri" w:hAnsi="Calibri" w:cs="Calibri"/>
          <w:color w:val="1B1C1D"/>
          <w:sz w:val="23"/>
          <w:szCs w:val="23"/>
        </w:rPr>
        <w:t xml:space="preserve">US trade volatility, </w:t>
      </w:r>
      <w:hyperlink r:id="rId67" w:history="1">
        <w:r>
          <w:rPr>
            <w:rFonts w:ascii="Calibri" w:eastAsia="Calibri" w:hAnsi="Calibri" w:cs="Calibri"/>
            <w:color w:val="1B1C1D"/>
            <w:sz w:val="23"/>
            <w:szCs w:val="23"/>
          </w:rPr>
          <w:t>eastasia</w:t>
        </w:r>
        <w:r>
          <w:rPr>
            <w:rFonts w:ascii="Calibri" w:eastAsia="Calibri" w:hAnsi="Calibri" w:cs="Calibri"/>
            <w:color w:val="1B1C1D"/>
            <w:spacing w:val="-1"/>
            <w:sz w:val="23"/>
            <w:szCs w:val="23"/>
          </w:rPr>
          <w:t>forum.org</w:t>
        </w:r>
      </w:hyperlink>
    </w:p>
    <w:p w:rsidR="009A59F9" w:rsidRDefault="002B2917">
      <w:pPr>
        <w:spacing w:before="71" w:line="313" w:lineRule="exact"/>
        <w:rPr>
          <w:rFonts w:ascii="Calibri" w:eastAsia="Calibri" w:hAnsi="Calibri" w:cs="Calibri"/>
          <w:sz w:val="23"/>
          <w:szCs w:val="23"/>
        </w:rPr>
      </w:pPr>
      <w:r>
        <w:rPr>
          <w:spacing w:val="-1"/>
          <w:position w:val="3"/>
        </w:rPr>
        <w:t>●</w:t>
      </w:r>
      <w:r>
        <w:rPr>
          <w:spacing w:val="23"/>
          <w:position w:val="3"/>
        </w:rPr>
        <w:t xml:space="preserve">   </w:t>
      </w:r>
      <w:r>
        <w:rPr>
          <w:rFonts w:ascii="Calibri" w:eastAsia="Calibri" w:hAnsi="Calibri" w:cs="Calibri"/>
          <w:color w:val="575B5F"/>
          <w:spacing w:val="-1"/>
          <w:position w:val="3"/>
          <w:sz w:val="15"/>
          <w:szCs w:val="15"/>
        </w:rPr>
        <w:t>27</w:t>
      </w:r>
      <w:r>
        <w:rPr>
          <w:rFonts w:ascii="Calibri" w:eastAsia="Calibri" w:hAnsi="Calibri" w:cs="Calibri"/>
          <w:color w:val="575B5F"/>
          <w:spacing w:val="30"/>
          <w:position w:val="3"/>
          <w:sz w:val="15"/>
          <w:szCs w:val="15"/>
        </w:rPr>
        <w:t xml:space="preserve"> </w:t>
      </w:r>
      <w:r>
        <w:rPr>
          <w:rFonts w:ascii="Calibri" w:eastAsia="Calibri" w:hAnsi="Calibri" w:cs="Calibri"/>
          <w:color w:val="1B1C1D"/>
          <w:spacing w:val="-1"/>
          <w:position w:val="3"/>
          <w:sz w:val="23"/>
          <w:szCs w:val="23"/>
        </w:rPr>
        <w:t>Chính sách thuế quan</w:t>
      </w:r>
      <w:r>
        <w:rPr>
          <w:rFonts w:ascii="Calibri" w:eastAsia="Calibri" w:hAnsi="Calibri" w:cs="Calibri"/>
          <w:color w:val="1B1C1D"/>
          <w:spacing w:val="13"/>
          <w:position w:val="3"/>
          <w:sz w:val="23"/>
          <w:szCs w:val="23"/>
        </w:rPr>
        <w:t xml:space="preserve"> </w:t>
      </w:r>
      <w:r>
        <w:rPr>
          <w:rFonts w:ascii="Calibri" w:eastAsia="Calibri" w:hAnsi="Calibri" w:cs="Calibri"/>
          <w:color w:val="1B1C1D"/>
          <w:spacing w:val="-1"/>
          <w:position w:val="3"/>
          <w:sz w:val="23"/>
          <w:szCs w:val="23"/>
        </w:rPr>
        <w:t>của</w:t>
      </w:r>
      <w:r>
        <w:rPr>
          <w:rFonts w:ascii="Calibri" w:eastAsia="Calibri" w:hAnsi="Calibri" w:cs="Calibri"/>
          <w:color w:val="1B1C1D"/>
          <w:spacing w:val="21"/>
          <w:w w:val="101"/>
          <w:position w:val="3"/>
          <w:sz w:val="23"/>
          <w:szCs w:val="23"/>
        </w:rPr>
        <w:t xml:space="preserve"> </w:t>
      </w:r>
      <w:r>
        <w:rPr>
          <w:rFonts w:ascii="Calibri" w:eastAsia="Calibri" w:hAnsi="Calibri" w:cs="Calibri"/>
          <w:color w:val="1B1C1D"/>
          <w:spacing w:val="-1"/>
          <w:position w:val="3"/>
          <w:sz w:val="23"/>
          <w:szCs w:val="23"/>
        </w:rPr>
        <w:t>Mỹ</w:t>
      </w:r>
      <w:r>
        <w:rPr>
          <w:rFonts w:ascii="Calibri" w:eastAsia="Calibri" w:hAnsi="Calibri" w:cs="Calibri"/>
          <w:color w:val="1B1C1D"/>
          <w:spacing w:val="19"/>
          <w:position w:val="3"/>
          <w:sz w:val="23"/>
          <w:szCs w:val="23"/>
        </w:rPr>
        <w:t xml:space="preserve"> </w:t>
      </w:r>
      <w:r>
        <w:rPr>
          <w:rFonts w:ascii="Calibri" w:eastAsia="Calibri" w:hAnsi="Calibri" w:cs="Calibri"/>
          <w:color w:val="1B1C1D"/>
          <w:spacing w:val="-1"/>
          <w:position w:val="3"/>
          <w:sz w:val="23"/>
          <w:szCs w:val="23"/>
        </w:rPr>
        <w:t>năm</w:t>
      </w:r>
      <w:r>
        <w:rPr>
          <w:rFonts w:ascii="Calibri" w:eastAsia="Calibri" w:hAnsi="Calibri" w:cs="Calibri"/>
          <w:color w:val="1B1C1D"/>
          <w:spacing w:val="12"/>
          <w:position w:val="3"/>
          <w:sz w:val="23"/>
          <w:szCs w:val="23"/>
        </w:rPr>
        <w:t xml:space="preserve"> </w:t>
      </w:r>
      <w:r>
        <w:rPr>
          <w:rFonts w:ascii="Calibri" w:eastAsia="Calibri" w:hAnsi="Calibri" w:cs="Calibri"/>
          <w:color w:val="1B1C1D"/>
          <w:spacing w:val="-1"/>
          <w:position w:val="3"/>
          <w:sz w:val="23"/>
          <w:szCs w:val="23"/>
        </w:rPr>
        <w:t xml:space="preserve">2025, </w:t>
      </w:r>
      <w:hyperlink r:id="rId68" w:history="1">
        <w:r>
          <w:rPr>
            <w:rFonts w:ascii="Calibri" w:eastAsia="Calibri" w:hAnsi="Calibri" w:cs="Calibri"/>
            <w:color w:val="1B1C1D"/>
            <w:spacing w:val="-1"/>
            <w:position w:val="3"/>
            <w:sz w:val="23"/>
            <w:szCs w:val="23"/>
          </w:rPr>
          <w:t>gvlawyers.com.vn</w:t>
        </w:r>
      </w:hyperlink>
    </w:p>
    <w:p w:rsidR="009A59F9" w:rsidRDefault="002B2917">
      <w:pPr>
        <w:spacing w:before="60" w:line="297" w:lineRule="auto"/>
        <w:ind w:left="335" w:right="56" w:hanging="335"/>
        <w:rPr>
          <w:rFonts w:ascii="Calibri" w:eastAsia="Calibri" w:hAnsi="Calibri" w:cs="Calibri"/>
          <w:sz w:val="23"/>
          <w:szCs w:val="23"/>
        </w:rPr>
      </w:pPr>
      <w:r>
        <w:rPr>
          <w:spacing w:val="-1"/>
        </w:rPr>
        <w:t>●</w:t>
      </w:r>
      <w:r>
        <w:rPr>
          <w:spacing w:val="21"/>
          <w:w w:val="101"/>
        </w:rPr>
        <w:t xml:space="preserve">   </w:t>
      </w:r>
      <w:r>
        <w:rPr>
          <w:rFonts w:ascii="Calibri" w:eastAsia="Calibri" w:hAnsi="Calibri" w:cs="Calibri"/>
          <w:color w:val="575B5F"/>
          <w:spacing w:val="-1"/>
          <w:position w:val="8"/>
          <w:sz w:val="15"/>
          <w:szCs w:val="15"/>
        </w:rPr>
        <w:t xml:space="preserve">28    </w:t>
      </w:r>
      <w:r>
        <w:rPr>
          <w:rFonts w:ascii="Calibri" w:eastAsia="Calibri" w:hAnsi="Calibri" w:cs="Calibri"/>
          <w:color w:val="1B1C1D"/>
          <w:spacing w:val="-1"/>
          <w:sz w:val="23"/>
          <w:szCs w:val="23"/>
        </w:rPr>
        <w:t>Chính   sách   thuế   quan   mới   của   Mỹ   từ   2/4/2025:</w:t>
      </w:r>
      <w:r>
        <w:rPr>
          <w:rFonts w:ascii="Calibri" w:eastAsia="Calibri" w:hAnsi="Calibri" w:cs="Calibri"/>
          <w:color w:val="1B1C1D"/>
          <w:spacing w:val="3"/>
          <w:sz w:val="23"/>
          <w:szCs w:val="23"/>
        </w:rPr>
        <w:t xml:space="preserve">   </w:t>
      </w:r>
      <w:r>
        <w:rPr>
          <w:rFonts w:ascii="Calibri" w:eastAsia="Calibri" w:hAnsi="Calibri" w:cs="Calibri"/>
          <w:color w:val="1B1C1D"/>
          <w:spacing w:val="-1"/>
          <w:sz w:val="23"/>
          <w:szCs w:val="23"/>
        </w:rPr>
        <w:t>Những</w:t>
      </w:r>
      <w:r>
        <w:rPr>
          <w:rFonts w:ascii="Calibri" w:eastAsia="Calibri" w:hAnsi="Calibri" w:cs="Calibri"/>
          <w:color w:val="1B1C1D"/>
          <w:spacing w:val="1"/>
          <w:sz w:val="23"/>
          <w:szCs w:val="23"/>
        </w:rPr>
        <w:t xml:space="preserve">   </w:t>
      </w:r>
      <w:r>
        <w:rPr>
          <w:rFonts w:ascii="Calibri" w:eastAsia="Calibri" w:hAnsi="Calibri" w:cs="Calibri"/>
          <w:color w:val="1B1C1D"/>
          <w:spacing w:val="-1"/>
          <w:sz w:val="23"/>
          <w:szCs w:val="23"/>
        </w:rPr>
        <w:t>điể</w:t>
      </w:r>
      <w:r>
        <w:rPr>
          <w:rFonts w:ascii="Calibri" w:eastAsia="Calibri" w:hAnsi="Calibri" w:cs="Calibri"/>
          <w:color w:val="1B1C1D"/>
          <w:spacing w:val="-34"/>
          <w:sz w:val="23"/>
          <w:szCs w:val="23"/>
        </w:rPr>
        <w:t xml:space="preserve"> </w:t>
      </w:r>
      <w:r>
        <w:rPr>
          <w:rFonts w:ascii="Calibri" w:eastAsia="Calibri" w:hAnsi="Calibri" w:cs="Calibri"/>
          <w:color w:val="1B1C1D"/>
          <w:spacing w:val="-1"/>
          <w:sz w:val="23"/>
          <w:szCs w:val="23"/>
        </w:rPr>
        <w:t>m   cần</w:t>
      </w:r>
      <w:r>
        <w:rPr>
          <w:rFonts w:ascii="Calibri" w:eastAsia="Calibri" w:hAnsi="Calibri" w:cs="Calibri"/>
          <w:color w:val="1B1C1D"/>
          <w:spacing w:val="1"/>
          <w:sz w:val="23"/>
          <w:szCs w:val="23"/>
        </w:rPr>
        <w:t xml:space="preserve">   </w:t>
      </w:r>
      <w:r>
        <w:rPr>
          <w:rFonts w:ascii="Calibri" w:eastAsia="Calibri" w:hAnsi="Calibri" w:cs="Calibri"/>
          <w:color w:val="1B1C1D"/>
          <w:spacing w:val="-1"/>
          <w:sz w:val="23"/>
          <w:szCs w:val="23"/>
        </w:rPr>
        <w:t>quan   tâm,</w:t>
      </w:r>
      <w:r>
        <w:rPr>
          <w:rFonts w:ascii="Calibri" w:eastAsia="Calibri" w:hAnsi="Calibri" w:cs="Calibri"/>
          <w:color w:val="1B1C1D"/>
          <w:sz w:val="23"/>
          <w:szCs w:val="23"/>
        </w:rPr>
        <w:t xml:space="preserve"> </w:t>
      </w:r>
      <w:hyperlink r:id="rId69" w:history="1">
        <w:r>
          <w:rPr>
            <w:rFonts w:ascii="Calibri" w:eastAsia="Calibri" w:hAnsi="Calibri" w:cs="Calibri"/>
            <w:color w:val="1B1C1D"/>
            <w:sz w:val="23"/>
            <w:szCs w:val="23"/>
          </w:rPr>
          <w:t>vasep.com.vn</w:t>
        </w:r>
      </w:hyperlink>
    </w:p>
    <w:p w:rsidR="009A59F9" w:rsidRDefault="002B2917">
      <w:pPr>
        <w:spacing w:line="312" w:lineRule="exact"/>
        <w:rPr>
          <w:rFonts w:ascii="Calibri" w:eastAsia="Calibri" w:hAnsi="Calibri" w:cs="Calibri"/>
          <w:sz w:val="23"/>
          <w:szCs w:val="23"/>
        </w:rPr>
      </w:pPr>
      <w:r>
        <w:rPr>
          <w:spacing w:val="-1"/>
          <w:position w:val="3"/>
        </w:rPr>
        <w:t xml:space="preserve">●    </w:t>
      </w:r>
      <w:r>
        <w:rPr>
          <w:rFonts w:ascii="Calibri" w:eastAsia="Calibri" w:hAnsi="Calibri" w:cs="Calibri"/>
          <w:color w:val="575B5F"/>
          <w:spacing w:val="-1"/>
          <w:position w:val="3"/>
          <w:sz w:val="15"/>
          <w:szCs w:val="15"/>
        </w:rPr>
        <w:t xml:space="preserve">12  </w:t>
      </w:r>
      <w:r>
        <w:rPr>
          <w:rFonts w:ascii="Calibri" w:eastAsia="Calibri" w:hAnsi="Calibri" w:cs="Calibri"/>
          <w:color w:val="1B1C1D"/>
          <w:spacing w:val="-1"/>
          <w:position w:val="3"/>
          <w:sz w:val="23"/>
          <w:szCs w:val="23"/>
        </w:rPr>
        <w:t>Quy định</w:t>
      </w:r>
      <w:r>
        <w:rPr>
          <w:rFonts w:ascii="Calibri" w:eastAsia="Calibri" w:hAnsi="Calibri" w:cs="Calibri"/>
          <w:color w:val="1B1C1D"/>
          <w:spacing w:val="22"/>
          <w:position w:val="3"/>
          <w:sz w:val="23"/>
          <w:szCs w:val="23"/>
        </w:rPr>
        <w:t xml:space="preserve"> </w:t>
      </w:r>
      <w:r>
        <w:rPr>
          <w:rFonts w:ascii="Calibri" w:eastAsia="Calibri" w:hAnsi="Calibri" w:cs="Calibri"/>
          <w:color w:val="1B1C1D"/>
          <w:spacing w:val="-1"/>
          <w:position w:val="3"/>
          <w:sz w:val="23"/>
          <w:szCs w:val="23"/>
        </w:rPr>
        <w:t>mới về việc cấp</w:t>
      </w:r>
      <w:r>
        <w:rPr>
          <w:rFonts w:ascii="Calibri" w:eastAsia="Calibri" w:hAnsi="Calibri" w:cs="Calibri"/>
          <w:color w:val="1B1C1D"/>
          <w:spacing w:val="11"/>
          <w:position w:val="3"/>
          <w:sz w:val="23"/>
          <w:szCs w:val="23"/>
        </w:rPr>
        <w:t xml:space="preserve"> </w:t>
      </w:r>
      <w:r>
        <w:rPr>
          <w:rFonts w:ascii="Calibri" w:eastAsia="Calibri" w:hAnsi="Calibri" w:cs="Calibri"/>
          <w:color w:val="1B1C1D"/>
          <w:spacing w:val="-1"/>
          <w:position w:val="3"/>
          <w:sz w:val="23"/>
          <w:szCs w:val="23"/>
        </w:rPr>
        <w:t>C/O,</w:t>
      </w:r>
      <w:r>
        <w:rPr>
          <w:rFonts w:ascii="Calibri" w:eastAsia="Calibri" w:hAnsi="Calibri" w:cs="Calibri"/>
          <w:color w:val="1B1C1D"/>
          <w:spacing w:val="8"/>
          <w:position w:val="3"/>
          <w:sz w:val="23"/>
          <w:szCs w:val="23"/>
        </w:rPr>
        <w:t xml:space="preserve"> </w:t>
      </w:r>
      <w:hyperlink r:id="rId70" w:history="1">
        <w:r>
          <w:rPr>
            <w:rFonts w:ascii="Calibri" w:eastAsia="Calibri" w:hAnsi="Calibri" w:cs="Calibri"/>
            <w:color w:val="1B1C1D"/>
            <w:spacing w:val="-1"/>
            <w:position w:val="3"/>
            <w:sz w:val="23"/>
            <w:szCs w:val="23"/>
          </w:rPr>
          <w:t>eimskip.vn</w:t>
        </w:r>
      </w:hyperlink>
    </w:p>
    <w:p w:rsidR="009A59F9" w:rsidRDefault="002B2917">
      <w:pPr>
        <w:spacing w:before="60" w:line="293" w:lineRule="auto"/>
        <w:ind w:left="335" w:right="53" w:hanging="336"/>
        <w:rPr>
          <w:rFonts w:ascii="Calibri" w:eastAsia="Calibri" w:hAnsi="Calibri" w:cs="Calibri"/>
          <w:sz w:val="23"/>
          <w:szCs w:val="23"/>
        </w:rPr>
      </w:pPr>
      <w:r>
        <w:rPr>
          <w:spacing w:val="-7"/>
        </w:rPr>
        <w:t>●</w:t>
      </w:r>
      <w:r>
        <w:rPr>
          <w:spacing w:val="19"/>
          <w:w w:val="101"/>
        </w:rPr>
        <w:t xml:space="preserve">   </w:t>
      </w:r>
      <w:r>
        <w:rPr>
          <w:rFonts w:ascii="Calibri" w:eastAsia="Calibri" w:hAnsi="Calibri" w:cs="Calibri"/>
          <w:color w:val="575B5F"/>
          <w:spacing w:val="-7"/>
          <w:position w:val="7"/>
          <w:sz w:val="15"/>
          <w:szCs w:val="15"/>
        </w:rPr>
        <w:t>13</w:t>
      </w:r>
      <w:r>
        <w:rPr>
          <w:rFonts w:ascii="Calibri" w:eastAsia="Calibri" w:hAnsi="Calibri" w:cs="Calibri"/>
          <w:color w:val="575B5F"/>
          <w:spacing w:val="2"/>
          <w:position w:val="7"/>
          <w:sz w:val="15"/>
          <w:szCs w:val="15"/>
        </w:rPr>
        <w:t xml:space="preserve">     </w:t>
      </w:r>
      <w:r>
        <w:rPr>
          <w:rFonts w:ascii="Calibri" w:eastAsia="Calibri" w:hAnsi="Calibri" w:cs="Calibri"/>
          <w:color w:val="1B1C1D"/>
          <w:spacing w:val="-7"/>
          <w:sz w:val="23"/>
          <w:szCs w:val="23"/>
        </w:rPr>
        <w:t>S</w:t>
      </w:r>
      <w:r>
        <w:rPr>
          <w:rFonts w:ascii="Calibri" w:eastAsia="Calibri" w:hAnsi="Calibri" w:cs="Calibri"/>
          <w:color w:val="1B1C1D"/>
          <w:spacing w:val="-35"/>
          <w:sz w:val="23"/>
          <w:szCs w:val="23"/>
        </w:rPr>
        <w:t xml:space="preserve"> </w:t>
      </w:r>
      <w:r>
        <w:rPr>
          <w:rFonts w:ascii="Calibri" w:eastAsia="Calibri" w:hAnsi="Calibri" w:cs="Calibri"/>
          <w:color w:val="1B1C1D"/>
          <w:spacing w:val="-7"/>
          <w:sz w:val="23"/>
          <w:szCs w:val="23"/>
        </w:rPr>
        <w:t>ửa</w:t>
      </w:r>
      <w:r>
        <w:rPr>
          <w:rFonts w:ascii="Calibri" w:eastAsia="Calibri" w:hAnsi="Calibri" w:cs="Calibri"/>
          <w:color w:val="1B1C1D"/>
          <w:spacing w:val="9"/>
          <w:sz w:val="23"/>
          <w:szCs w:val="23"/>
        </w:rPr>
        <w:t xml:space="preserve">   </w:t>
      </w:r>
      <w:r>
        <w:rPr>
          <w:rFonts w:ascii="Calibri" w:eastAsia="Calibri" w:hAnsi="Calibri" w:cs="Calibri"/>
          <w:color w:val="1B1C1D"/>
          <w:spacing w:val="-7"/>
          <w:sz w:val="23"/>
          <w:szCs w:val="23"/>
        </w:rPr>
        <w:t>đổ</w:t>
      </w:r>
      <w:r>
        <w:rPr>
          <w:rFonts w:ascii="Calibri" w:eastAsia="Calibri" w:hAnsi="Calibri" w:cs="Calibri"/>
          <w:color w:val="1B1C1D"/>
          <w:spacing w:val="-35"/>
          <w:sz w:val="23"/>
          <w:szCs w:val="23"/>
        </w:rPr>
        <w:t xml:space="preserve"> </w:t>
      </w:r>
      <w:r>
        <w:rPr>
          <w:rFonts w:ascii="Calibri" w:eastAsia="Calibri" w:hAnsi="Calibri" w:cs="Calibri"/>
          <w:color w:val="1B1C1D"/>
          <w:spacing w:val="-1"/>
          <w:sz w:val="23"/>
          <w:szCs w:val="23"/>
        </w:rPr>
        <w:t xml:space="preserve">i   2    Thông   tư   về    xuất   xứ    hàng    hóa   và    cấp   Giấy    chứng    nhận   </w:t>
      </w:r>
      <w:r>
        <w:rPr>
          <w:rFonts w:ascii="Calibri" w:eastAsia="Calibri" w:hAnsi="Calibri" w:cs="Calibri"/>
          <w:color w:val="1B1C1D"/>
          <w:spacing w:val="-2"/>
          <w:sz w:val="23"/>
          <w:szCs w:val="23"/>
        </w:rPr>
        <w:t>C/O,</w:t>
      </w:r>
      <w:r>
        <w:rPr>
          <w:rFonts w:ascii="Calibri" w:eastAsia="Calibri" w:hAnsi="Calibri" w:cs="Calibri"/>
          <w:color w:val="1B1C1D"/>
          <w:sz w:val="23"/>
          <w:szCs w:val="23"/>
        </w:rPr>
        <w:t xml:space="preserve"> </w:t>
      </w:r>
      <w:hyperlink r:id="rId71" w:history="1">
        <w:r>
          <w:rPr>
            <w:rFonts w:ascii="Calibri" w:eastAsia="Calibri" w:hAnsi="Calibri" w:cs="Calibri"/>
            <w:color w:val="1B1C1D"/>
            <w:sz w:val="23"/>
            <w:szCs w:val="23"/>
          </w:rPr>
          <w:t>xaydungchinhsach</w:t>
        </w:r>
        <w:r>
          <w:rPr>
            <w:rFonts w:ascii="Calibri" w:eastAsia="Calibri" w:hAnsi="Calibri" w:cs="Calibri"/>
            <w:color w:val="1B1C1D"/>
            <w:spacing w:val="9"/>
            <w:sz w:val="23"/>
            <w:szCs w:val="23"/>
          </w:rPr>
          <w:t>.</w:t>
        </w:r>
        <w:r>
          <w:rPr>
            <w:rFonts w:ascii="Calibri" w:eastAsia="Calibri" w:hAnsi="Calibri" w:cs="Calibri"/>
            <w:color w:val="1B1C1D"/>
            <w:sz w:val="23"/>
            <w:szCs w:val="23"/>
          </w:rPr>
          <w:t>chinhphu</w:t>
        </w:r>
        <w:r>
          <w:rPr>
            <w:rFonts w:ascii="Calibri" w:eastAsia="Calibri" w:hAnsi="Calibri" w:cs="Calibri"/>
            <w:color w:val="1B1C1D"/>
            <w:spacing w:val="9"/>
            <w:sz w:val="23"/>
            <w:szCs w:val="23"/>
          </w:rPr>
          <w:t>.</w:t>
        </w:r>
        <w:r>
          <w:rPr>
            <w:rFonts w:ascii="Calibri" w:eastAsia="Calibri" w:hAnsi="Calibri" w:cs="Calibri"/>
            <w:color w:val="1B1C1D"/>
            <w:sz w:val="23"/>
            <w:szCs w:val="23"/>
          </w:rPr>
          <w:t>vn</w:t>
        </w:r>
      </w:hyperlink>
    </w:p>
    <w:p w:rsidR="009A59F9" w:rsidRDefault="002B2917">
      <w:pPr>
        <w:spacing w:before="77" w:line="272" w:lineRule="auto"/>
        <w:ind w:left="335" w:right="56" w:hanging="335"/>
        <w:rPr>
          <w:rFonts w:ascii="Calibri" w:eastAsia="Calibri" w:hAnsi="Calibri" w:cs="Calibri"/>
          <w:sz w:val="23"/>
          <w:szCs w:val="23"/>
        </w:rPr>
      </w:pPr>
      <w:r>
        <w:t xml:space="preserve">●    </w:t>
      </w:r>
      <w:r>
        <w:rPr>
          <w:rFonts w:ascii="Calibri" w:eastAsia="Calibri" w:hAnsi="Calibri" w:cs="Calibri"/>
          <w:color w:val="575B5F"/>
          <w:position w:val="7"/>
          <w:sz w:val="15"/>
          <w:szCs w:val="15"/>
        </w:rPr>
        <w:t xml:space="preserve">15      </w:t>
      </w:r>
      <w:r>
        <w:rPr>
          <w:rFonts w:ascii="Calibri" w:eastAsia="Calibri" w:hAnsi="Calibri" w:cs="Calibri"/>
          <w:color w:val="1B1C1D"/>
          <w:sz w:val="23"/>
          <w:szCs w:val="23"/>
        </w:rPr>
        <w:t xml:space="preserve">US     Pressuring   </w:t>
      </w:r>
      <w:r>
        <w:rPr>
          <w:rFonts w:ascii="Calibri" w:eastAsia="Calibri" w:hAnsi="Calibri" w:cs="Calibri"/>
          <w:color w:val="1B1C1D"/>
          <w:spacing w:val="-1"/>
          <w:sz w:val="23"/>
          <w:szCs w:val="23"/>
        </w:rPr>
        <w:t xml:space="preserve"> Vietnam    to    Downgrade     Economic    Ties    With    China:     Report,</w:t>
      </w:r>
      <w:r>
        <w:rPr>
          <w:rFonts w:ascii="Calibri" w:eastAsia="Calibri" w:hAnsi="Calibri" w:cs="Calibri"/>
          <w:color w:val="1B1C1D"/>
          <w:sz w:val="23"/>
          <w:szCs w:val="23"/>
        </w:rPr>
        <w:t xml:space="preserve"> </w:t>
      </w:r>
      <w:hyperlink r:id="rId72" w:history="1">
        <w:r>
          <w:rPr>
            <w:rFonts w:ascii="Calibri" w:eastAsia="Calibri" w:hAnsi="Calibri" w:cs="Calibri"/>
            <w:color w:val="1B1C1D"/>
            <w:spacing w:val="1"/>
            <w:sz w:val="23"/>
            <w:szCs w:val="23"/>
          </w:rPr>
          <w:t>thediplomat.com</w:t>
        </w:r>
      </w:hyperlink>
    </w:p>
    <w:p w:rsidR="009A59F9" w:rsidRDefault="002B2917">
      <w:pPr>
        <w:spacing w:before="1" w:line="311" w:lineRule="auto"/>
        <w:rPr>
          <w:rFonts w:ascii="Calibri" w:eastAsia="Calibri" w:hAnsi="Calibri" w:cs="Calibri"/>
          <w:sz w:val="23"/>
          <w:szCs w:val="23"/>
        </w:rPr>
      </w:pPr>
      <w:r>
        <w:rPr>
          <w:spacing w:val="-1"/>
        </w:rPr>
        <w:t xml:space="preserve">●    </w:t>
      </w:r>
      <w:r>
        <w:rPr>
          <w:rFonts w:ascii="Calibri" w:eastAsia="Calibri" w:hAnsi="Calibri" w:cs="Calibri"/>
          <w:color w:val="575B5F"/>
          <w:spacing w:val="-1"/>
          <w:position w:val="7"/>
          <w:sz w:val="15"/>
          <w:szCs w:val="15"/>
        </w:rPr>
        <w:t>16</w:t>
      </w:r>
      <w:r>
        <w:rPr>
          <w:rFonts w:ascii="Calibri" w:eastAsia="Calibri" w:hAnsi="Calibri" w:cs="Calibri"/>
          <w:color w:val="575B5F"/>
          <w:spacing w:val="29"/>
          <w:position w:val="7"/>
          <w:sz w:val="15"/>
          <w:szCs w:val="15"/>
        </w:rPr>
        <w:t xml:space="preserve"> </w:t>
      </w:r>
      <w:r>
        <w:rPr>
          <w:rFonts w:ascii="Calibri" w:eastAsia="Calibri" w:hAnsi="Calibri" w:cs="Calibri"/>
          <w:color w:val="1B1C1D"/>
          <w:spacing w:val="-1"/>
          <w:sz w:val="23"/>
          <w:szCs w:val="23"/>
        </w:rPr>
        <w:t>Q&amp;As:</w:t>
      </w:r>
      <w:r>
        <w:rPr>
          <w:rFonts w:ascii="Calibri" w:eastAsia="Calibri" w:hAnsi="Calibri" w:cs="Calibri"/>
          <w:color w:val="1B1C1D"/>
          <w:spacing w:val="19"/>
          <w:w w:val="101"/>
          <w:sz w:val="23"/>
          <w:szCs w:val="23"/>
        </w:rPr>
        <w:t xml:space="preserve"> </w:t>
      </w:r>
      <w:r>
        <w:rPr>
          <w:rFonts w:ascii="Calibri" w:eastAsia="Calibri" w:hAnsi="Calibri" w:cs="Calibri"/>
          <w:color w:val="1B1C1D"/>
          <w:spacing w:val="-1"/>
          <w:sz w:val="23"/>
          <w:szCs w:val="23"/>
        </w:rPr>
        <w:t>US Trade &amp; Tariff</w:t>
      </w:r>
      <w:r>
        <w:rPr>
          <w:rFonts w:ascii="Calibri" w:eastAsia="Calibri" w:hAnsi="Calibri" w:cs="Calibri"/>
          <w:color w:val="1B1C1D"/>
          <w:spacing w:val="17"/>
          <w:w w:val="101"/>
          <w:sz w:val="23"/>
          <w:szCs w:val="23"/>
        </w:rPr>
        <w:t xml:space="preserve"> </w:t>
      </w:r>
      <w:r>
        <w:rPr>
          <w:rFonts w:ascii="Calibri" w:eastAsia="Calibri" w:hAnsi="Calibri" w:cs="Calibri"/>
          <w:color w:val="1B1C1D"/>
          <w:spacing w:val="-1"/>
          <w:sz w:val="23"/>
          <w:szCs w:val="23"/>
        </w:rPr>
        <w:t xml:space="preserve">Policies, </w:t>
      </w:r>
      <w:hyperlink r:id="rId73" w:history="1">
        <w:r>
          <w:rPr>
            <w:rFonts w:ascii="Calibri" w:eastAsia="Calibri" w:hAnsi="Calibri" w:cs="Calibri"/>
            <w:color w:val="0B57D0"/>
            <w:spacing w:val="-1"/>
            <w:sz w:val="23"/>
            <w:szCs w:val="23"/>
            <w:u w:val="single"/>
          </w:rPr>
          <w:t>kpmg</w:t>
        </w:r>
        <w:r>
          <w:rPr>
            <w:rFonts w:ascii="Calibri" w:eastAsia="Calibri" w:hAnsi="Calibri" w:cs="Calibri"/>
            <w:color w:val="0B57D0"/>
            <w:spacing w:val="-2"/>
            <w:sz w:val="23"/>
            <w:szCs w:val="23"/>
            <w:u w:val="single"/>
          </w:rPr>
          <w:t>.com/vn</w:t>
        </w:r>
      </w:hyperlink>
    </w:p>
    <w:p w:rsidR="009A59F9" w:rsidRDefault="002B2917">
      <w:pPr>
        <w:spacing w:before="9" w:line="312" w:lineRule="exact"/>
        <w:rPr>
          <w:rFonts w:ascii="Calibri" w:eastAsia="Calibri" w:hAnsi="Calibri" w:cs="Calibri"/>
          <w:sz w:val="23"/>
          <w:szCs w:val="23"/>
        </w:rPr>
      </w:pPr>
      <w:r>
        <w:rPr>
          <w:position w:val="3"/>
        </w:rPr>
        <w:t xml:space="preserve">●    </w:t>
      </w:r>
      <w:r>
        <w:rPr>
          <w:rFonts w:ascii="Calibri" w:eastAsia="Calibri" w:hAnsi="Calibri" w:cs="Calibri"/>
          <w:color w:val="575B5F"/>
          <w:position w:val="3"/>
          <w:sz w:val="15"/>
          <w:szCs w:val="15"/>
        </w:rPr>
        <w:t>18</w:t>
      </w:r>
      <w:r>
        <w:rPr>
          <w:rFonts w:ascii="Calibri" w:eastAsia="Calibri" w:hAnsi="Calibri" w:cs="Calibri"/>
          <w:color w:val="575B5F"/>
          <w:spacing w:val="29"/>
          <w:w w:val="101"/>
          <w:position w:val="3"/>
          <w:sz w:val="15"/>
          <w:szCs w:val="15"/>
        </w:rPr>
        <w:t xml:space="preserve"> </w:t>
      </w:r>
      <w:r>
        <w:rPr>
          <w:rFonts w:ascii="Calibri" w:eastAsia="Calibri" w:hAnsi="Calibri" w:cs="Calibri"/>
          <w:color w:val="1B1C1D"/>
          <w:position w:val="3"/>
          <w:sz w:val="23"/>
          <w:szCs w:val="23"/>
        </w:rPr>
        <w:t>Chiến dịch chống</w:t>
      </w:r>
      <w:r>
        <w:rPr>
          <w:rFonts w:ascii="Calibri" w:eastAsia="Calibri" w:hAnsi="Calibri" w:cs="Calibri"/>
          <w:color w:val="1B1C1D"/>
          <w:spacing w:val="17"/>
          <w:position w:val="3"/>
          <w:sz w:val="23"/>
          <w:szCs w:val="23"/>
        </w:rPr>
        <w:t xml:space="preserve"> </w:t>
      </w:r>
      <w:r>
        <w:rPr>
          <w:rFonts w:ascii="Calibri" w:eastAsia="Calibri" w:hAnsi="Calibri" w:cs="Calibri"/>
          <w:color w:val="1B1C1D"/>
          <w:position w:val="3"/>
          <w:sz w:val="23"/>
          <w:szCs w:val="23"/>
        </w:rPr>
        <w:t>hàng giả 2025:</w:t>
      </w:r>
      <w:r>
        <w:rPr>
          <w:rFonts w:ascii="Calibri" w:eastAsia="Calibri" w:hAnsi="Calibri" w:cs="Calibri"/>
          <w:color w:val="1B1C1D"/>
          <w:spacing w:val="11"/>
          <w:position w:val="3"/>
          <w:sz w:val="23"/>
          <w:szCs w:val="23"/>
        </w:rPr>
        <w:t xml:space="preserve"> </w:t>
      </w:r>
      <w:r>
        <w:rPr>
          <w:rFonts w:ascii="Calibri" w:eastAsia="Calibri" w:hAnsi="Calibri" w:cs="Calibri"/>
          <w:color w:val="1B1C1D"/>
          <w:position w:val="3"/>
          <w:sz w:val="23"/>
          <w:szCs w:val="23"/>
        </w:rPr>
        <w:t>Cản</w:t>
      </w:r>
      <w:r>
        <w:rPr>
          <w:rFonts w:ascii="Calibri" w:eastAsia="Calibri" w:hAnsi="Calibri" w:cs="Calibri"/>
          <w:color w:val="1B1C1D"/>
          <w:spacing w:val="-1"/>
          <w:position w:val="3"/>
          <w:sz w:val="23"/>
          <w:szCs w:val="23"/>
        </w:rPr>
        <w:t>h</w:t>
      </w:r>
      <w:r>
        <w:rPr>
          <w:rFonts w:ascii="Calibri" w:eastAsia="Calibri" w:hAnsi="Calibri" w:cs="Calibri"/>
          <w:color w:val="1B1C1D"/>
          <w:spacing w:val="15"/>
          <w:w w:val="101"/>
          <w:position w:val="3"/>
          <w:sz w:val="23"/>
          <w:szCs w:val="23"/>
        </w:rPr>
        <w:t xml:space="preserve"> </w:t>
      </w:r>
      <w:r>
        <w:rPr>
          <w:rFonts w:ascii="Calibri" w:eastAsia="Calibri" w:hAnsi="Calibri" w:cs="Calibri"/>
          <w:color w:val="1B1C1D"/>
          <w:spacing w:val="-1"/>
          <w:position w:val="3"/>
          <w:sz w:val="23"/>
          <w:szCs w:val="23"/>
        </w:rPr>
        <w:t>báo</w:t>
      </w:r>
      <w:r>
        <w:rPr>
          <w:rFonts w:ascii="Calibri" w:eastAsia="Calibri" w:hAnsi="Calibri" w:cs="Calibri"/>
          <w:color w:val="1B1C1D"/>
          <w:spacing w:val="6"/>
          <w:position w:val="3"/>
          <w:sz w:val="23"/>
          <w:szCs w:val="23"/>
        </w:rPr>
        <w:t xml:space="preserve"> </w:t>
      </w:r>
      <w:r>
        <w:rPr>
          <w:rFonts w:ascii="Calibri" w:eastAsia="Calibri" w:hAnsi="Calibri" w:cs="Calibri"/>
          <w:color w:val="1B1C1D"/>
          <w:spacing w:val="-1"/>
          <w:position w:val="3"/>
          <w:sz w:val="23"/>
          <w:szCs w:val="23"/>
        </w:rPr>
        <w:t>taxi</w:t>
      </w:r>
      <w:r>
        <w:rPr>
          <w:rFonts w:ascii="Calibri" w:eastAsia="Calibri" w:hAnsi="Calibri" w:cs="Calibri"/>
          <w:color w:val="1B1C1D"/>
          <w:spacing w:val="6"/>
          <w:position w:val="3"/>
          <w:sz w:val="23"/>
          <w:szCs w:val="23"/>
        </w:rPr>
        <w:t xml:space="preserve"> </w:t>
      </w:r>
      <w:r>
        <w:rPr>
          <w:rFonts w:ascii="Calibri" w:eastAsia="Calibri" w:hAnsi="Calibri" w:cs="Calibri"/>
          <w:color w:val="1B1C1D"/>
          <w:spacing w:val="-1"/>
          <w:position w:val="3"/>
          <w:sz w:val="23"/>
          <w:szCs w:val="23"/>
        </w:rPr>
        <w:t>giả</w:t>
      </w:r>
      <w:r>
        <w:rPr>
          <w:rFonts w:ascii="Calibri" w:eastAsia="Calibri" w:hAnsi="Calibri" w:cs="Calibri"/>
          <w:color w:val="1B1C1D"/>
          <w:spacing w:val="19"/>
          <w:w w:val="101"/>
          <w:position w:val="3"/>
          <w:sz w:val="23"/>
          <w:szCs w:val="23"/>
        </w:rPr>
        <w:t xml:space="preserve"> </w:t>
      </w:r>
      <w:r>
        <w:rPr>
          <w:rFonts w:ascii="Calibri" w:eastAsia="Calibri" w:hAnsi="Calibri" w:cs="Calibri"/>
          <w:color w:val="1B1C1D"/>
          <w:spacing w:val="-1"/>
          <w:position w:val="3"/>
          <w:sz w:val="23"/>
          <w:szCs w:val="23"/>
        </w:rPr>
        <w:t>mạo</w:t>
      </w:r>
      <w:r>
        <w:rPr>
          <w:rFonts w:ascii="Calibri" w:eastAsia="Calibri" w:hAnsi="Calibri" w:cs="Calibri"/>
          <w:color w:val="1B1C1D"/>
          <w:spacing w:val="4"/>
          <w:position w:val="3"/>
          <w:sz w:val="23"/>
          <w:szCs w:val="23"/>
        </w:rPr>
        <w:t xml:space="preserve"> </w:t>
      </w:r>
      <w:r>
        <w:rPr>
          <w:rFonts w:ascii="Calibri" w:eastAsia="Calibri" w:hAnsi="Calibri" w:cs="Calibri"/>
          <w:color w:val="1B1C1D"/>
          <w:spacing w:val="-1"/>
          <w:position w:val="3"/>
          <w:sz w:val="23"/>
          <w:szCs w:val="23"/>
        </w:rPr>
        <w:t>Vinasun,</w:t>
      </w:r>
      <w:r>
        <w:rPr>
          <w:rFonts w:ascii="Calibri" w:eastAsia="Calibri" w:hAnsi="Calibri" w:cs="Calibri"/>
          <w:color w:val="1B1C1D"/>
          <w:spacing w:val="5"/>
          <w:position w:val="3"/>
          <w:sz w:val="23"/>
          <w:szCs w:val="23"/>
        </w:rPr>
        <w:t xml:space="preserve"> </w:t>
      </w:r>
      <w:hyperlink r:id="rId74" w:history="1">
        <w:r>
          <w:rPr>
            <w:rFonts w:ascii="Calibri" w:eastAsia="Calibri" w:hAnsi="Calibri" w:cs="Calibri"/>
            <w:color w:val="1B1C1D"/>
            <w:spacing w:val="-1"/>
            <w:position w:val="3"/>
            <w:sz w:val="23"/>
            <w:szCs w:val="23"/>
          </w:rPr>
          <w:t>vinasun.vn</w:t>
        </w:r>
      </w:hyperlink>
    </w:p>
    <w:p w:rsidR="009A59F9" w:rsidRDefault="002B2917">
      <w:pPr>
        <w:spacing w:before="61" w:line="313" w:lineRule="exact"/>
        <w:rPr>
          <w:rFonts w:ascii="Calibri" w:eastAsia="Calibri" w:hAnsi="Calibri" w:cs="Calibri"/>
          <w:sz w:val="23"/>
          <w:szCs w:val="23"/>
        </w:rPr>
      </w:pPr>
      <w:r>
        <w:rPr>
          <w:spacing w:val="-1"/>
          <w:position w:val="2"/>
        </w:rPr>
        <w:t>●</w:t>
      </w:r>
      <w:r>
        <w:rPr>
          <w:spacing w:val="18"/>
          <w:position w:val="2"/>
        </w:rPr>
        <w:t xml:space="preserve">   </w:t>
      </w:r>
      <w:r>
        <w:rPr>
          <w:rFonts w:ascii="Calibri" w:eastAsia="Calibri" w:hAnsi="Calibri" w:cs="Calibri"/>
          <w:color w:val="575B5F"/>
          <w:spacing w:val="-1"/>
          <w:position w:val="2"/>
          <w:sz w:val="15"/>
          <w:szCs w:val="15"/>
        </w:rPr>
        <w:t>29</w:t>
      </w:r>
      <w:r>
        <w:rPr>
          <w:rFonts w:ascii="Calibri" w:eastAsia="Calibri" w:hAnsi="Calibri" w:cs="Calibri"/>
          <w:color w:val="575B5F"/>
          <w:spacing w:val="19"/>
          <w:w w:val="102"/>
          <w:position w:val="2"/>
          <w:sz w:val="15"/>
          <w:szCs w:val="15"/>
        </w:rPr>
        <w:t xml:space="preserve"> </w:t>
      </w:r>
      <w:r>
        <w:rPr>
          <w:rFonts w:ascii="Calibri" w:eastAsia="Calibri" w:hAnsi="Calibri" w:cs="Calibri"/>
          <w:color w:val="1B1C1D"/>
          <w:spacing w:val="-1"/>
          <w:position w:val="2"/>
          <w:sz w:val="23"/>
          <w:szCs w:val="23"/>
        </w:rPr>
        <w:t>Thủ tướng</w:t>
      </w:r>
      <w:r>
        <w:rPr>
          <w:rFonts w:ascii="Calibri" w:eastAsia="Calibri" w:hAnsi="Calibri" w:cs="Calibri"/>
          <w:color w:val="1B1C1D"/>
          <w:spacing w:val="17"/>
          <w:position w:val="2"/>
          <w:sz w:val="23"/>
          <w:szCs w:val="23"/>
        </w:rPr>
        <w:t xml:space="preserve"> </w:t>
      </w:r>
      <w:r>
        <w:rPr>
          <w:rFonts w:ascii="Calibri" w:eastAsia="Calibri" w:hAnsi="Calibri" w:cs="Calibri"/>
          <w:color w:val="1B1C1D"/>
          <w:spacing w:val="-1"/>
          <w:position w:val="2"/>
          <w:sz w:val="23"/>
          <w:szCs w:val="23"/>
        </w:rPr>
        <w:t>mở đợt cao điểm truy</w:t>
      </w:r>
      <w:r>
        <w:rPr>
          <w:rFonts w:ascii="Calibri" w:eastAsia="Calibri" w:hAnsi="Calibri" w:cs="Calibri"/>
          <w:color w:val="1B1C1D"/>
          <w:spacing w:val="12"/>
          <w:position w:val="2"/>
          <w:sz w:val="23"/>
          <w:szCs w:val="23"/>
        </w:rPr>
        <w:t xml:space="preserve"> </w:t>
      </w:r>
      <w:r>
        <w:rPr>
          <w:rFonts w:ascii="Calibri" w:eastAsia="Calibri" w:hAnsi="Calibri" w:cs="Calibri"/>
          <w:color w:val="1B1C1D"/>
          <w:spacing w:val="-1"/>
          <w:position w:val="2"/>
          <w:sz w:val="23"/>
          <w:szCs w:val="23"/>
        </w:rPr>
        <w:t>quét,</w:t>
      </w:r>
      <w:r>
        <w:rPr>
          <w:rFonts w:ascii="Calibri" w:eastAsia="Calibri" w:hAnsi="Calibri" w:cs="Calibri"/>
          <w:color w:val="1B1C1D"/>
          <w:spacing w:val="17"/>
          <w:position w:val="2"/>
          <w:sz w:val="23"/>
          <w:szCs w:val="23"/>
        </w:rPr>
        <w:t xml:space="preserve"> </w:t>
      </w:r>
      <w:r>
        <w:rPr>
          <w:rFonts w:ascii="Calibri" w:eastAsia="Calibri" w:hAnsi="Calibri" w:cs="Calibri"/>
          <w:color w:val="1B1C1D"/>
          <w:spacing w:val="-1"/>
          <w:position w:val="2"/>
          <w:sz w:val="23"/>
          <w:szCs w:val="23"/>
        </w:rPr>
        <w:t>ngăn</w:t>
      </w:r>
      <w:r>
        <w:rPr>
          <w:rFonts w:ascii="Calibri" w:eastAsia="Calibri" w:hAnsi="Calibri" w:cs="Calibri"/>
          <w:color w:val="1B1C1D"/>
          <w:spacing w:val="11"/>
          <w:position w:val="2"/>
          <w:sz w:val="23"/>
          <w:szCs w:val="23"/>
        </w:rPr>
        <w:t xml:space="preserve"> </w:t>
      </w:r>
      <w:r>
        <w:rPr>
          <w:rFonts w:ascii="Calibri" w:eastAsia="Calibri" w:hAnsi="Calibri" w:cs="Calibri"/>
          <w:color w:val="1B1C1D"/>
          <w:spacing w:val="-1"/>
          <w:position w:val="2"/>
          <w:sz w:val="23"/>
          <w:szCs w:val="23"/>
        </w:rPr>
        <w:t>chặn</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hàng</w:t>
      </w:r>
      <w:r>
        <w:rPr>
          <w:rFonts w:ascii="Calibri" w:eastAsia="Calibri" w:hAnsi="Calibri" w:cs="Calibri"/>
          <w:color w:val="1B1C1D"/>
          <w:spacing w:val="5"/>
          <w:position w:val="2"/>
          <w:sz w:val="23"/>
          <w:szCs w:val="23"/>
        </w:rPr>
        <w:t xml:space="preserve"> </w:t>
      </w:r>
      <w:r>
        <w:rPr>
          <w:rFonts w:ascii="Calibri" w:eastAsia="Calibri" w:hAnsi="Calibri" w:cs="Calibri"/>
          <w:color w:val="1B1C1D"/>
          <w:spacing w:val="-1"/>
          <w:position w:val="2"/>
          <w:sz w:val="23"/>
          <w:szCs w:val="23"/>
        </w:rPr>
        <w:t>giả,</w:t>
      </w:r>
      <w:r>
        <w:rPr>
          <w:rFonts w:ascii="Calibri" w:eastAsia="Calibri" w:hAnsi="Calibri" w:cs="Calibri"/>
          <w:color w:val="1B1C1D"/>
          <w:spacing w:val="17"/>
          <w:w w:val="101"/>
          <w:position w:val="2"/>
          <w:sz w:val="23"/>
          <w:szCs w:val="23"/>
        </w:rPr>
        <w:t xml:space="preserve"> </w:t>
      </w:r>
      <w:r>
        <w:rPr>
          <w:rFonts w:ascii="Calibri" w:eastAsia="Calibri" w:hAnsi="Calibri" w:cs="Calibri"/>
          <w:color w:val="1B1C1D"/>
          <w:spacing w:val="-1"/>
          <w:position w:val="2"/>
          <w:sz w:val="23"/>
          <w:szCs w:val="23"/>
        </w:rPr>
        <w:t>hàng</w:t>
      </w:r>
      <w:r>
        <w:rPr>
          <w:rFonts w:ascii="Calibri" w:eastAsia="Calibri" w:hAnsi="Calibri" w:cs="Calibri"/>
          <w:color w:val="1B1C1D"/>
          <w:spacing w:val="19"/>
          <w:position w:val="2"/>
          <w:sz w:val="23"/>
          <w:szCs w:val="23"/>
        </w:rPr>
        <w:t xml:space="preserve"> </w:t>
      </w:r>
      <w:r>
        <w:rPr>
          <w:rFonts w:ascii="Calibri" w:eastAsia="Calibri" w:hAnsi="Calibri" w:cs="Calibri"/>
          <w:color w:val="1B1C1D"/>
          <w:spacing w:val="-1"/>
          <w:position w:val="2"/>
          <w:sz w:val="23"/>
          <w:szCs w:val="23"/>
        </w:rPr>
        <w:t xml:space="preserve">nhái, </w:t>
      </w:r>
      <w:hyperlink r:id="rId75" w:history="1">
        <w:r>
          <w:rPr>
            <w:rFonts w:ascii="Calibri" w:eastAsia="Calibri" w:hAnsi="Calibri" w:cs="Calibri"/>
            <w:color w:val="1B1C1D"/>
            <w:spacing w:val="-1"/>
            <w:position w:val="2"/>
            <w:sz w:val="23"/>
            <w:szCs w:val="23"/>
          </w:rPr>
          <w:t>vo</w:t>
        </w:r>
        <w:r>
          <w:rPr>
            <w:rFonts w:ascii="Calibri" w:eastAsia="Calibri" w:hAnsi="Calibri" w:cs="Calibri"/>
            <w:color w:val="1B1C1D"/>
            <w:spacing w:val="-2"/>
            <w:position w:val="2"/>
            <w:sz w:val="23"/>
            <w:szCs w:val="23"/>
          </w:rPr>
          <w:t>v.vn</w:t>
        </w:r>
      </w:hyperlink>
    </w:p>
    <w:p w:rsidR="009A59F9" w:rsidRDefault="002B2917">
      <w:pPr>
        <w:spacing w:before="123" w:line="205" w:lineRule="auto"/>
        <w:rPr>
          <w:rFonts w:ascii="Calibri" w:eastAsia="Calibri" w:hAnsi="Calibri" w:cs="Calibri"/>
          <w:sz w:val="23"/>
          <w:szCs w:val="23"/>
        </w:rPr>
      </w:pPr>
      <w:r>
        <w:t xml:space="preserve">●    </w:t>
      </w:r>
      <w:r>
        <w:rPr>
          <w:rFonts w:ascii="Calibri" w:eastAsia="Calibri" w:hAnsi="Calibri" w:cs="Calibri"/>
          <w:color w:val="575B5F"/>
          <w:position w:val="7"/>
          <w:sz w:val="15"/>
          <w:szCs w:val="15"/>
        </w:rPr>
        <w:t>19</w:t>
      </w:r>
      <w:r>
        <w:rPr>
          <w:rFonts w:ascii="Calibri" w:eastAsia="Calibri" w:hAnsi="Calibri" w:cs="Calibri"/>
          <w:color w:val="575B5F"/>
          <w:spacing w:val="29"/>
          <w:position w:val="7"/>
          <w:sz w:val="15"/>
          <w:szCs w:val="15"/>
        </w:rPr>
        <w:t xml:space="preserve"> </w:t>
      </w:r>
      <w:r>
        <w:rPr>
          <w:rFonts w:ascii="Calibri" w:eastAsia="Calibri" w:hAnsi="Calibri" w:cs="Calibri"/>
          <w:color w:val="1B1C1D"/>
          <w:sz w:val="23"/>
          <w:szCs w:val="23"/>
        </w:rPr>
        <w:t>Campaign against counterfeit good</w:t>
      </w:r>
      <w:r>
        <w:rPr>
          <w:rFonts w:ascii="Calibri" w:eastAsia="Calibri" w:hAnsi="Calibri" w:cs="Calibri"/>
          <w:color w:val="1B1C1D"/>
          <w:spacing w:val="-1"/>
          <w:sz w:val="23"/>
          <w:szCs w:val="23"/>
        </w:rPr>
        <w:t>s</w:t>
      </w:r>
      <w:r>
        <w:rPr>
          <w:rFonts w:ascii="Calibri" w:eastAsia="Calibri" w:hAnsi="Calibri" w:cs="Calibri"/>
          <w:color w:val="1B1C1D"/>
          <w:spacing w:val="16"/>
          <w:w w:val="101"/>
          <w:sz w:val="23"/>
          <w:szCs w:val="23"/>
        </w:rPr>
        <w:t xml:space="preserve"> </w:t>
      </w:r>
      <w:r>
        <w:rPr>
          <w:rFonts w:ascii="Calibri" w:eastAsia="Calibri" w:hAnsi="Calibri" w:cs="Calibri"/>
          <w:color w:val="1B1C1D"/>
          <w:spacing w:val="-1"/>
          <w:sz w:val="23"/>
          <w:szCs w:val="23"/>
        </w:rPr>
        <w:t>launched, en.vneconomy.vn</w:t>
      </w:r>
    </w:p>
    <w:p w:rsidR="009A59F9" w:rsidRDefault="002B2917">
      <w:pPr>
        <w:spacing w:before="133" w:line="273" w:lineRule="auto"/>
        <w:ind w:left="340" w:hanging="341"/>
        <w:rPr>
          <w:rFonts w:ascii="Calibri" w:eastAsia="Calibri" w:hAnsi="Calibri" w:cs="Calibri"/>
          <w:sz w:val="23"/>
          <w:szCs w:val="23"/>
        </w:rPr>
      </w:pPr>
      <w:r>
        <w:t>●</w:t>
      </w:r>
      <w:r>
        <w:rPr>
          <w:spacing w:val="18"/>
        </w:rPr>
        <w:t xml:space="preserve">   </w:t>
      </w:r>
      <w:r>
        <w:rPr>
          <w:rFonts w:ascii="Calibri" w:eastAsia="Calibri" w:hAnsi="Calibri" w:cs="Calibri"/>
          <w:color w:val="575B5F"/>
          <w:position w:val="7"/>
          <w:sz w:val="15"/>
          <w:szCs w:val="15"/>
        </w:rPr>
        <w:t>20</w:t>
      </w:r>
      <w:r>
        <w:rPr>
          <w:rFonts w:ascii="Calibri" w:eastAsia="Calibri" w:hAnsi="Calibri" w:cs="Calibri"/>
          <w:color w:val="575B5F"/>
          <w:spacing w:val="22"/>
          <w:w w:val="101"/>
          <w:position w:val="7"/>
          <w:sz w:val="15"/>
          <w:szCs w:val="15"/>
        </w:rPr>
        <w:t xml:space="preserve"> </w:t>
      </w:r>
      <w:r>
        <w:rPr>
          <w:rFonts w:ascii="Calibri" w:eastAsia="Calibri" w:hAnsi="Calibri" w:cs="Calibri"/>
          <w:color w:val="1B1C1D"/>
          <w:sz w:val="23"/>
          <w:szCs w:val="23"/>
        </w:rPr>
        <w:t>Vietnam</w:t>
      </w:r>
      <w:r>
        <w:rPr>
          <w:rFonts w:ascii="Calibri" w:eastAsia="Calibri" w:hAnsi="Calibri" w:cs="Calibri"/>
          <w:color w:val="1B1C1D"/>
          <w:spacing w:val="17"/>
          <w:sz w:val="23"/>
          <w:szCs w:val="23"/>
        </w:rPr>
        <w:t xml:space="preserve"> </w:t>
      </w:r>
      <w:r>
        <w:rPr>
          <w:rFonts w:ascii="Calibri" w:eastAsia="Calibri" w:hAnsi="Calibri" w:cs="Calibri"/>
          <w:color w:val="1B1C1D"/>
          <w:sz w:val="23"/>
          <w:szCs w:val="23"/>
        </w:rPr>
        <w:t>intensifies efforts to curb</w:t>
      </w:r>
      <w:r>
        <w:rPr>
          <w:rFonts w:ascii="Calibri" w:eastAsia="Calibri" w:hAnsi="Calibri" w:cs="Calibri"/>
          <w:color w:val="1B1C1D"/>
          <w:spacing w:val="13"/>
          <w:w w:val="101"/>
          <w:sz w:val="23"/>
          <w:szCs w:val="23"/>
        </w:rPr>
        <w:t xml:space="preserve"> </w:t>
      </w:r>
      <w:r>
        <w:rPr>
          <w:rFonts w:ascii="Calibri" w:eastAsia="Calibri" w:hAnsi="Calibri" w:cs="Calibri"/>
          <w:color w:val="1B1C1D"/>
          <w:sz w:val="23"/>
          <w:szCs w:val="23"/>
        </w:rPr>
        <w:t>counterfeiting,</w:t>
      </w:r>
      <w:r>
        <w:rPr>
          <w:rFonts w:ascii="Calibri" w:eastAsia="Calibri" w:hAnsi="Calibri" w:cs="Calibri"/>
          <w:color w:val="1B1C1D"/>
          <w:spacing w:val="13"/>
          <w:sz w:val="23"/>
          <w:szCs w:val="23"/>
        </w:rPr>
        <w:t xml:space="preserve"> </w:t>
      </w:r>
      <w:r>
        <w:rPr>
          <w:rFonts w:ascii="Calibri" w:eastAsia="Calibri" w:hAnsi="Calibri" w:cs="Calibri"/>
          <w:color w:val="1B1C1D"/>
          <w:sz w:val="23"/>
          <w:szCs w:val="23"/>
        </w:rPr>
        <w:t>digital</w:t>
      </w:r>
      <w:r>
        <w:rPr>
          <w:rFonts w:ascii="Calibri" w:eastAsia="Calibri" w:hAnsi="Calibri" w:cs="Calibri"/>
          <w:color w:val="1B1C1D"/>
          <w:spacing w:val="19"/>
          <w:w w:val="101"/>
          <w:sz w:val="23"/>
          <w:szCs w:val="23"/>
        </w:rPr>
        <w:t xml:space="preserve"> </w:t>
      </w:r>
      <w:r>
        <w:rPr>
          <w:rFonts w:ascii="Calibri" w:eastAsia="Calibri" w:hAnsi="Calibri" w:cs="Calibri"/>
          <w:color w:val="1B1C1D"/>
          <w:sz w:val="23"/>
          <w:szCs w:val="23"/>
        </w:rPr>
        <w:t>piracy amid trade talks</w:t>
      </w:r>
      <w:r>
        <w:rPr>
          <w:rFonts w:ascii="Calibri" w:eastAsia="Calibri" w:hAnsi="Calibri" w:cs="Calibri"/>
          <w:color w:val="1B1C1D"/>
          <w:spacing w:val="7"/>
          <w:sz w:val="23"/>
          <w:szCs w:val="23"/>
        </w:rPr>
        <w:t xml:space="preserve"> </w:t>
      </w:r>
      <w:r>
        <w:rPr>
          <w:rFonts w:ascii="Calibri" w:eastAsia="Calibri" w:hAnsi="Calibri" w:cs="Calibri"/>
          <w:color w:val="1B1C1D"/>
          <w:sz w:val="23"/>
          <w:szCs w:val="23"/>
        </w:rPr>
        <w:t>with</w:t>
      </w:r>
      <w:r>
        <w:rPr>
          <w:rFonts w:ascii="Calibri" w:eastAsia="Calibri" w:hAnsi="Calibri" w:cs="Calibri"/>
          <w:color w:val="1B1C1D"/>
          <w:spacing w:val="22"/>
          <w:w w:val="101"/>
          <w:sz w:val="23"/>
          <w:szCs w:val="23"/>
        </w:rPr>
        <w:t xml:space="preserve"> </w:t>
      </w:r>
      <w:r>
        <w:rPr>
          <w:rFonts w:ascii="Calibri" w:eastAsia="Calibri" w:hAnsi="Calibri" w:cs="Calibri"/>
          <w:color w:val="1B1C1D"/>
          <w:sz w:val="23"/>
          <w:szCs w:val="23"/>
        </w:rPr>
        <w:t>U.S</w:t>
      </w:r>
      <w:r>
        <w:rPr>
          <w:rFonts w:ascii="Calibri" w:eastAsia="Calibri" w:hAnsi="Calibri" w:cs="Calibri"/>
          <w:color w:val="1B1C1D"/>
          <w:spacing w:val="-1"/>
          <w:sz w:val="23"/>
          <w:szCs w:val="23"/>
        </w:rPr>
        <w:t>.,</w:t>
      </w:r>
      <w:r>
        <w:rPr>
          <w:rFonts w:ascii="Calibri" w:eastAsia="Calibri" w:hAnsi="Calibri" w:cs="Calibri"/>
          <w:color w:val="1B1C1D"/>
          <w:sz w:val="23"/>
          <w:szCs w:val="23"/>
        </w:rPr>
        <w:t xml:space="preserve"> </w:t>
      </w:r>
      <w:hyperlink r:id="rId76" w:history="1">
        <w:r>
          <w:rPr>
            <w:rFonts w:ascii="Calibri" w:eastAsia="Calibri" w:hAnsi="Calibri" w:cs="Calibri"/>
            <w:color w:val="1B1C1D"/>
            <w:spacing w:val="-1"/>
            <w:sz w:val="23"/>
            <w:szCs w:val="23"/>
          </w:rPr>
          <w:t>asiaiplaw.com</w:t>
        </w:r>
      </w:hyperlink>
    </w:p>
    <w:p w:rsidR="009A59F9" w:rsidRDefault="002B2917">
      <w:pPr>
        <w:spacing w:line="313" w:lineRule="exact"/>
        <w:rPr>
          <w:rFonts w:ascii="Calibri" w:eastAsia="Calibri" w:hAnsi="Calibri" w:cs="Calibri"/>
          <w:sz w:val="23"/>
          <w:szCs w:val="23"/>
        </w:rPr>
      </w:pPr>
      <w:r>
        <w:rPr>
          <w:spacing w:val="-1"/>
          <w:position w:val="2"/>
        </w:rPr>
        <w:t>●</w:t>
      </w:r>
      <w:r>
        <w:rPr>
          <w:spacing w:val="18"/>
          <w:position w:val="2"/>
        </w:rPr>
        <w:t xml:space="preserve">   </w:t>
      </w:r>
      <w:r>
        <w:rPr>
          <w:rFonts w:ascii="Calibri" w:eastAsia="Calibri" w:hAnsi="Calibri" w:cs="Calibri"/>
          <w:color w:val="575B5F"/>
          <w:spacing w:val="-1"/>
          <w:position w:val="2"/>
          <w:sz w:val="15"/>
          <w:szCs w:val="15"/>
        </w:rPr>
        <w:t xml:space="preserve">21  </w:t>
      </w:r>
      <w:r>
        <w:rPr>
          <w:rFonts w:ascii="Calibri" w:eastAsia="Calibri" w:hAnsi="Calibri" w:cs="Calibri"/>
          <w:color w:val="1B1C1D"/>
          <w:spacing w:val="-1"/>
          <w:position w:val="2"/>
          <w:sz w:val="23"/>
          <w:szCs w:val="23"/>
        </w:rPr>
        <w:t>Doanh</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nghiệp</w:t>
      </w:r>
      <w:r>
        <w:rPr>
          <w:rFonts w:ascii="Calibri" w:eastAsia="Calibri" w:hAnsi="Calibri" w:cs="Calibri"/>
          <w:color w:val="1B1C1D"/>
          <w:spacing w:val="13"/>
          <w:w w:val="101"/>
          <w:position w:val="2"/>
          <w:sz w:val="23"/>
          <w:szCs w:val="23"/>
        </w:rPr>
        <w:t xml:space="preserve"> </w:t>
      </w:r>
      <w:r>
        <w:rPr>
          <w:rFonts w:ascii="Calibri" w:eastAsia="Calibri" w:hAnsi="Calibri" w:cs="Calibri"/>
          <w:color w:val="1B1C1D"/>
          <w:spacing w:val="-1"/>
          <w:position w:val="2"/>
          <w:sz w:val="23"/>
          <w:szCs w:val="23"/>
        </w:rPr>
        <w:t>cần</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làm gì</w:t>
      </w:r>
      <w:r>
        <w:rPr>
          <w:rFonts w:ascii="Calibri" w:eastAsia="Calibri" w:hAnsi="Calibri" w:cs="Calibri"/>
          <w:color w:val="1B1C1D"/>
          <w:spacing w:val="13"/>
          <w:position w:val="2"/>
          <w:sz w:val="23"/>
          <w:szCs w:val="23"/>
        </w:rPr>
        <w:t xml:space="preserve"> </w:t>
      </w:r>
      <w:r>
        <w:rPr>
          <w:rFonts w:ascii="Calibri" w:eastAsia="Calibri" w:hAnsi="Calibri" w:cs="Calibri"/>
          <w:color w:val="1B1C1D"/>
          <w:spacing w:val="-1"/>
          <w:position w:val="2"/>
          <w:sz w:val="23"/>
          <w:szCs w:val="23"/>
        </w:rPr>
        <w:t>đ</w:t>
      </w:r>
      <w:r>
        <w:rPr>
          <w:rFonts w:ascii="Calibri" w:eastAsia="Calibri" w:hAnsi="Calibri" w:cs="Calibri"/>
          <w:color w:val="1B1C1D"/>
          <w:spacing w:val="-2"/>
          <w:position w:val="2"/>
          <w:sz w:val="23"/>
          <w:szCs w:val="23"/>
        </w:rPr>
        <w:t>ể</w:t>
      </w:r>
      <w:r>
        <w:rPr>
          <w:rFonts w:ascii="Calibri" w:eastAsia="Calibri" w:hAnsi="Calibri" w:cs="Calibri"/>
          <w:color w:val="1B1C1D"/>
          <w:spacing w:val="12"/>
          <w:position w:val="2"/>
          <w:sz w:val="23"/>
          <w:szCs w:val="23"/>
        </w:rPr>
        <w:t xml:space="preserve"> </w:t>
      </w:r>
      <w:r>
        <w:rPr>
          <w:rFonts w:ascii="Calibri" w:eastAsia="Calibri" w:hAnsi="Calibri" w:cs="Calibri"/>
          <w:color w:val="1B1C1D"/>
          <w:spacing w:val="-2"/>
          <w:position w:val="2"/>
          <w:sz w:val="23"/>
          <w:szCs w:val="23"/>
        </w:rPr>
        <w:t>chống</w:t>
      </w:r>
      <w:r>
        <w:rPr>
          <w:rFonts w:ascii="Calibri" w:eastAsia="Calibri" w:hAnsi="Calibri" w:cs="Calibri"/>
          <w:color w:val="1B1C1D"/>
          <w:spacing w:val="17"/>
          <w:w w:val="101"/>
          <w:position w:val="2"/>
          <w:sz w:val="23"/>
          <w:szCs w:val="23"/>
        </w:rPr>
        <w:t xml:space="preserve"> </w:t>
      </w:r>
      <w:r>
        <w:rPr>
          <w:rFonts w:ascii="Calibri" w:eastAsia="Calibri" w:hAnsi="Calibri" w:cs="Calibri"/>
          <w:color w:val="1B1C1D"/>
          <w:spacing w:val="-2"/>
          <w:position w:val="2"/>
          <w:sz w:val="23"/>
          <w:szCs w:val="23"/>
        </w:rPr>
        <w:t>hàng giả,</w:t>
      </w:r>
      <w:r>
        <w:rPr>
          <w:rFonts w:ascii="Calibri" w:eastAsia="Calibri" w:hAnsi="Calibri" w:cs="Calibri"/>
          <w:color w:val="1B1C1D"/>
          <w:spacing w:val="17"/>
          <w:position w:val="2"/>
          <w:sz w:val="23"/>
          <w:szCs w:val="23"/>
        </w:rPr>
        <w:t xml:space="preserve"> </w:t>
      </w:r>
      <w:r>
        <w:rPr>
          <w:rFonts w:ascii="Calibri" w:eastAsia="Calibri" w:hAnsi="Calibri" w:cs="Calibri"/>
          <w:color w:val="1B1C1D"/>
          <w:spacing w:val="-2"/>
          <w:position w:val="2"/>
          <w:sz w:val="23"/>
          <w:szCs w:val="23"/>
        </w:rPr>
        <w:t>hàng</w:t>
      </w:r>
      <w:r>
        <w:rPr>
          <w:rFonts w:ascii="Calibri" w:eastAsia="Calibri" w:hAnsi="Calibri" w:cs="Calibri"/>
          <w:color w:val="1B1C1D"/>
          <w:spacing w:val="17"/>
          <w:position w:val="2"/>
          <w:sz w:val="23"/>
          <w:szCs w:val="23"/>
        </w:rPr>
        <w:t xml:space="preserve"> </w:t>
      </w:r>
      <w:r>
        <w:rPr>
          <w:rFonts w:ascii="Calibri" w:eastAsia="Calibri" w:hAnsi="Calibri" w:cs="Calibri"/>
          <w:color w:val="1B1C1D"/>
          <w:spacing w:val="-2"/>
          <w:position w:val="2"/>
          <w:sz w:val="23"/>
          <w:szCs w:val="23"/>
        </w:rPr>
        <w:t>nhái?,</w:t>
      </w:r>
      <w:r>
        <w:rPr>
          <w:rFonts w:ascii="Calibri" w:eastAsia="Calibri" w:hAnsi="Calibri" w:cs="Calibri"/>
          <w:color w:val="1B1C1D"/>
          <w:spacing w:val="19"/>
          <w:w w:val="101"/>
          <w:position w:val="2"/>
          <w:sz w:val="23"/>
          <w:szCs w:val="23"/>
        </w:rPr>
        <w:t xml:space="preserve"> </w:t>
      </w:r>
      <w:hyperlink r:id="rId77" w:history="1">
        <w:r>
          <w:rPr>
            <w:rFonts w:ascii="Calibri" w:eastAsia="Calibri" w:hAnsi="Calibri" w:cs="Calibri"/>
            <w:color w:val="1B1C1D"/>
            <w:spacing w:val="-2"/>
            <w:position w:val="2"/>
            <w:sz w:val="23"/>
            <w:szCs w:val="23"/>
          </w:rPr>
          <w:t>pace.edu.vn</w:t>
        </w:r>
      </w:hyperlink>
    </w:p>
    <w:p w:rsidR="009A59F9" w:rsidRDefault="002B2917">
      <w:pPr>
        <w:spacing w:before="58" w:line="313" w:lineRule="exact"/>
        <w:rPr>
          <w:rFonts w:ascii="Calibri" w:eastAsia="Calibri" w:hAnsi="Calibri" w:cs="Calibri"/>
          <w:sz w:val="23"/>
          <w:szCs w:val="23"/>
        </w:rPr>
      </w:pPr>
      <w:r>
        <w:rPr>
          <w:spacing w:val="-1"/>
          <w:position w:val="3"/>
        </w:rPr>
        <w:t>●</w:t>
      </w:r>
      <w:r>
        <w:rPr>
          <w:spacing w:val="20"/>
          <w:w w:val="101"/>
          <w:position w:val="3"/>
        </w:rPr>
        <w:t xml:space="preserve">   </w:t>
      </w:r>
      <w:r>
        <w:rPr>
          <w:rFonts w:ascii="Calibri" w:eastAsia="Calibri" w:hAnsi="Calibri" w:cs="Calibri"/>
          <w:color w:val="575B5F"/>
          <w:spacing w:val="-1"/>
          <w:position w:val="3"/>
          <w:sz w:val="15"/>
          <w:szCs w:val="15"/>
        </w:rPr>
        <w:t>22</w:t>
      </w:r>
      <w:r>
        <w:rPr>
          <w:rFonts w:ascii="Calibri" w:eastAsia="Calibri" w:hAnsi="Calibri" w:cs="Calibri"/>
          <w:color w:val="575B5F"/>
          <w:spacing w:val="28"/>
          <w:w w:val="102"/>
          <w:position w:val="3"/>
          <w:sz w:val="15"/>
          <w:szCs w:val="15"/>
        </w:rPr>
        <w:t xml:space="preserve"> </w:t>
      </w:r>
      <w:r>
        <w:rPr>
          <w:rFonts w:ascii="Calibri" w:eastAsia="Calibri" w:hAnsi="Calibri" w:cs="Calibri"/>
          <w:color w:val="1B1C1D"/>
          <w:spacing w:val="-1"/>
          <w:position w:val="3"/>
          <w:sz w:val="23"/>
          <w:szCs w:val="23"/>
        </w:rPr>
        <w:t>Chống</w:t>
      </w:r>
      <w:r>
        <w:rPr>
          <w:rFonts w:ascii="Calibri" w:eastAsia="Calibri" w:hAnsi="Calibri" w:cs="Calibri"/>
          <w:color w:val="1B1C1D"/>
          <w:spacing w:val="16"/>
          <w:w w:val="101"/>
          <w:position w:val="3"/>
          <w:sz w:val="23"/>
          <w:szCs w:val="23"/>
        </w:rPr>
        <w:t xml:space="preserve"> </w:t>
      </w:r>
      <w:r>
        <w:rPr>
          <w:rFonts w:ascii="Calibri" w:eastAsia="Calibri" w:hAnsi="Calibri" w:cs="Calibri"/>
          <w:color w:val="1B1C1D"/>
          <w:spacing w:val="-1"/>
          <w:position w:val="3"/>
          <w:sz w:val="23"/>
          <w:szCs w:val="23"/>
        </w:rPr>
        <w:t>buôn</w:t>
      </w:r>
      <w:r>
        <w:rPr>
          <w:rFonts w:ascii="Calibri" w:eastAsia="Calibri" w:hAnsi="Calibri" w:cs="Calibri"/>
          <w:color w:val="1B1C1D"/>
          <w:spacing w:val="18"/>
          <w:position w:val="3"/>
          <w:sz w:val="23"/>
          <w:szCs w:val="23"/>
        </w:rPr>
        <w:t xml:space="preserve"> </w:t>
      </w:r>
      <w:r>
        <w:rPr>
          <w:rFonts w:ascii="Calibri" w:eastAsia="Calibri" w:hAnsi="Calibri" w:cs="Calibri"/>
          <w:color w:val="1B1C1D"/>
          <w:spacing w:val="-1"/>
          <w:position w:val="3"/>
          <w:sz w:val="23"/>
          <w:szCs w:val="23"/>
        </w:rPr>
        <w:t>lậu,</w:t>
      </w:r>
      <w:r>
        <w:rPr>
          <w:rFonts w:ascii="Calibri" w:eastAsia="Calibri" w:hAnsi="Calibri" w:cs="Calibri"/>
          <w:color w:val="1B1C1D"/>
          <w:spacing w:val="17"/>
          <w:w w:val="101"/>
          <w:position w:val="3"/>
          <w:sz w:val="23"/>
          <w:szCs w:val="23"/>
        </w:rPr>
        <w:t xml:space="preserve"> </w:t>
      </w:r>
      <w:r>
        <w:rPr>
          <w:rFonts w:ascii="Calibri" w:eastAsia="Calibri" w:hAnsi="Calibri" w:cs="Calibri"/>
          <w:color w:val="1B1C1D"/>
          <w:spacing w:val="-1"/>
          <w:position w:val="3"/>
          <w:sz w:val="23"/>
          <w:szCs w:val="23"/>
        </w:rPr>
        <w:t>hàng giả:</w:t>
      </w:r>
      <w:r>
        <w:rPr>
          <w:rFonts w:ascii="Calibri" w:eastAsia="Calibri" w:hAnsi="Calibri" w:cs="Calibri"/>
          <w:color w:val="1B1C1D"/>
          <w:spacing w:val="19"/>
          <w:w w:val="101"/>
          <w:position w:val="3"/>
          <w:sz w:val="23"/>
          <w:szCs w:val="23"/>
        </w:rPr>
        <w:t xml:space="preserve"> </w:t>
      </w:r>
      <w:r>
        <w:rPr>
          <w:rFonts w:ascii="Calibri" w:eastAsia="Calibri" w:hAnsi="Calibri" w:cs="Calibri"/>
          <w:color w:val="1B1C1D"/>
          <w:spacing w:val="-1"/>
          <w:position w:val="3"/>
          <w:sz w:val="23"/>
          <w:szCs w:val="23"/>
        </w:rPr>
        <w:t>Mệnh</w:t>
      </w:r>
      <w:r>
        <w:rPr>
          <w:rFonts w:ascii="Calibri" w:eastAsia="Calibri" w:hAnsi="Calibri" w:cs="Calibri"/>
          <w:color w:val="1B1C1D"/>
          <w:spacing w:val="15"/>
          <w:w w:val="101"/>
          <w:position w:val="3"/>
          <w:sz w:val="23"/>
          <w:szCs w:val="23"/>
        </w:rPr>
        <w:t xml:space="preserve"> </w:t>
      </w:r>
      <w:r>
        <w:rPr>
          <w:rFonts w:ascii="Calibri" w:eastAsia="Calibri" w:hAnsi="Calibri" w:cs="Calibri"/>
          <w:color w:val="1B1C1D"/>
          <w:spacing w:val="-1"/>
          <w:position w:val="3"/>
          <w:sz w:val="23"/>
          <w:szCs w:val="23"/>
        </w:rPr>
        <w:t>lệnh</w:t>
      </w:r>
      <w:r>
        <w:rPr>
          <w:rFonts w:ascii="Calibri" w:eastAsia="Calibri" w:hAnsi="Calibri" w:cs="Calibri"/>
          <w:color w:val="1B1C1D"/>
          <w:spacing w:val="18"/>
          <w:position w:val="3"/>
          <w:sz w:val="23"/>
          <w:szCs w:val="23"/>
        </w:rPr>
        <w:t xml:space="preserve"> </w:t>
      </w:r>
      <w:r>
        <w:rPr>
          <w:rFonts w:ascii="Calibri" w:eastAsia="Calibri" w:hAnsi="Calibri" w:cs="Calibri"/>
          <w:color w:val="1B1C1D"/>
          <w:spacing w:val="-1"/>
          <w:position w:val="3"/>
          <w:sz w:val="23"/>
          <w:szCs w:val="23"/>
        </w:rPr>
        <w:t>hành động vì</w:t>
      </w:r>
      <w:r>
        <w:rPr>
          <w:rFonts w:ascii="Calibri" w:eastAsia="Calibri" w:hAnsi="Calibri" w:cs="Calibri"/>
          <w:color w:val="1B1C1D"/>
          <w:spacing w:val="19"/>
          <w:w w:val="101"/>
          <w:position w:val="3"/>
          <w:sz w:val="23"/>
          <w:szCs w:val="23"/>
        </w:rPr>
        <w:t xml:space="preserve"> </w:t>
      </w:r>
      <w:r>
        <w:rPr>
          <w:rFonts w:ascii="Calibri" w:eastAsia="Calibri" w:hAnsi="Calibri" w:cs="Calibri"/>
          <w:color w:val="1B1C1D"/>
          <w:spacing w:val="-1"/>
          <w:position w:val="3"/>
          <w:sz w:val="23"/>
          <w:szCs w:val="23"/>
        </w:rPr>
        <w:t>lợi ích quốc gia,</w:t>
      </w:r>
      <w:r>
        <w:rPr>
          <w:rFonts w:ascii="Calibri" w:eastAsia="Calibri" w:hAnsi="Calibri" w:cs="Calibri"/>
          <w:color w:val="1B1C1D"/>
          <w:spacing w:val="17"/>
          <w:position w:val="3"/>
          <w:sz w:val="23"/>
          <w:szCs w:val="23"/>
        </w:rPr>
        <w:t xml:space="preserve"> </w:t>
      </w:r>
      <w:hyperlink r:id="rId78" w:history="1">
        <w:r>
          <w:rPr>
            <w:rFonts w:ascii="Calibri" w:eastAsia="Calibri" w:hAnsi="Calibri" w:cs="Calibri"/>
            <w:color w:val="1B1C1D"/>
            <w:spacing w:val="-1"/>
            <w:position w:val="3"/>
            <w:sz w:val="23"/>
            <w:szCs w:val="23"/>
          </w:rPr>
          <w:t>baochinhphu.vn</w:t>
        </w:r>
      </w:hyperlink>
    </w:p>
    <w:p w:rsidR="009A59F9" w:rsidRDefault="002B2917">
      <w:pPr>
        <w:spacing w:before="61" w:line="312" w:lineRule="exact"/>
        <w:rPr>
          <w:rFonts w:ascii="Calibri" w:eastAsia="Calibri" w:hAnsi="Calibri" w:cs="Calibri"/>
          <w:sz w:val="23"/>
          <w:szCs w:val="23"/>
        </w:rPr>
      </w:pPr>
      <w:r>
        <w:rPr>
          <w:spacing w:val="-1"/>
          <w:position w:val="2"/>
        </w:rPr>
        <w:t>●</w:t>
      </w:r>
      <w:r>
        <w:rPr>
          <w:spacing w:val="18"/>
          <w:position w:val="2"/>
        </w:rPr>
        <w:t xml:space="preserve">   </w:t>
      </w:r>
      <w:r>
        <w:rPr>
          <w:rFonts w:ascii="Calibri" w:eastAsia="Calibri" w:hAnsi="Calibri" w:cs="Calibri"/>
          <w:color w:val="575B5F"/>
          <w:spacing w:val="-1"/>
          <w:position w:val="9"/>
          <w:sz w:val="15"/>
          <w:szCs w:val="15"/>
        </w:rPr>
        <w:t xml:space="preserve">23  </w:t>
      </w:r>
      <w:r>
        <w:rPr>
          <w:rFonts w:ascii="Calibri" w:eastAsia="Calibri" w:hAnsi="Calibri" w:cs="Calibri"/>
          <w:color w:val="1B1C1D"/>
          <w:spacing w:val="-1"/>
          <w:position w:val="2"/>
          <w:sz w:val="23"/>
          <w:szCs w:val="23"/>
        </w:rPr>
        <w:t>Lạng</w:t>
      </w:r>
      <w:r>
        <w:rPr>
          <w:rFonts w:ascii="Calibri" w:eastAsia="Calibri" w:hAnsi="Calibri" w:cs="Calibri"/>
          <w:color w:val="1B1C1D"/>
          <w:spacing w:val="14"/>
          <w:w w:val="101"/>
          <w:position w:val="2"/>
          <w:sz w:val="23"/>
          <w:szCs w:val="23"/>
        </w:rPr>
        <w:t xml:space="preserve"> </w:t>
      </w:r>
      <w:r>
        <w:rPr>
          <w:rFonts w:ascii="Calibri" w:eastAsia="Calibri" w:hAnsi="Calibri" w:cs="Calibri"/>
          <w:color w:val="1B1C1D"/>
          <w:spacing w:val="-1"/>
          <w:position w:val="2"/>
          <w:sz w:val="23"/>
          <w:szCs w:val="23"/>
        </w:rPr>
        <w:t>Sơn:</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C</w:t>
      </w:r>
      <w:r>
        <w:rPr>
          <w:rFonts w:ascii="Calibri" w:eastAsia="Calibri" w:hAnsi="Calibri" w:cs="Calibri"/>
          <w:color w:val="1B1C1D"/>
          <w:spacing w:val="-36"/>
          <w:position w:val="2"/>
          <w:sz w:val="23"/>
          <w:szCs w:val="23"/>
        </w:rPr>
        <w:t xml:space="preserve"> </w:t>
      </w:r>
      <w:r>
        <w:rPr>
          <w:rFonts w:ascii="Calibri" w:eastAsia="Calibri" w:hAnsi="Calibri" w:cs="Calibri"/>
          <w:color w:val="1B1C1D"/>
          <w:spacing w:val="-1"/>
          <w:position w:val="2"/>
          <w:sz w:val="23"/>
          <w:szCs w:val="23"/>
        </w:rPr>
        <w:t>ửa</w:t>
      </w:r>
      <w:r>
        <w:rPr>
          <w:rFonts w:ascii="Calibri" w:eastAsia="Calibri" w:hAnsi="Calibri" w:cs="Calibri"/>
          <w:color w:val="1B1C1D"/>
          <w:spacing w:val="26"/>
          <w:w w:val="101"/>
          <w:position w:val="2"/>
          <w:sz w:val="23"/>
          <w:szCs w:val="23"/>
        </w:rPr>
        <w:t xml:space="preserve"> </w:t>
      </w:r>
      <w:r>
        <w:rPr>
          <w:rFonts w:ascii="Calibri" w:eastAsia="Calibri" w:hAnsi="Calibri" w:cs="Calibri"/>
          <w:color w:val="1B1C1D"/>
          <w:spacing w:val="-1"/>
          <w:position w:val="2"/>
          <w:sz w:val="23"/>
          <w:szCs w:val="23"/>
        </w:rPr>
        <w:t>khẩu</w:t>
      </w:r>
      <w:r>
        <w:rPr>
          <w:rFonts w:ascii="Calibri" w:eastAsia="Calibri" w:hAnsi="Calibri" w:cs="Calibri"/>
          <w:color w:val="1B1C1D"/>
          <w:spacing w:val="21"/>
          <w:position w:val="2"/>
          <w:sz w:val="23"/>
          <w:szCs w:val="23"/>
        </w:rPr>
        <w:t xml:space="preserve"> </w:t>
      </w:r>
      <w:r>
        <w:rPr>
          <w:rFonts w:ascii="Calibri" w:eastAsia="Calibri" w:hAnsi="Calibri" w:cs="Calibri"/>
          <w:color w:val="1B1C1D"/>
          <w:spacing w:val="-1"/>
          <w:position w:val="2"/>
          <w:sz w:val="23"/>
          <w:szCs w:val="23"/>
        </w:rPr>
        <w:t>quốc tế</w:t>
      </w:r>
      <w:r>
        <w:rPr>
          <w:rFonts w:ascii="Calibri" w:eastAsia="Calibri" w:hAnsi="Calibri" w:cs="Calibri"/>
          <w:color w:val="1B1C1D"/>
          <w:spacing w:val="22"/>
          <w:position w:val="2"/>
          <w:sz w:val="23"/>
          <w:szCs w:val="23"/>
        </w:rPr>
        <w:t xml:space="preserve"> </w:t>
      </w:r>
      <w:r>
        <w:rPr>
          <w:rFonts w:ascii="Calibri" w:eastAsia="Calibri" w:hAnsi="Calibri" w:cs="Calibri"/>
          <w:color w:val="1B1C1D"/>
          <w:spacing w:val="-1"/>
          <w:position w:val="2"/>
          <w:sz w:val="23"/>
          <w:szCs w:val="23"/>
        </w:rPr>
        <w:t>Hữu</w:t>
      </w:r>
      <w:r>
        <w:rPr>
          <w:rFonts w:ascii="Calibri" w:eastAsia="Calibri" w:hAnsi="Calibri" w:cs="Calibri"/>
          <w:color w:val="1B1C1D"/>
          <w:spacing w:val="29"/>
          <w:w w:val="101"/>
          <w:position w:val="2"/>
          <w:sz w:val="23"/>
          <w:szCs w:val="23"/>
        </w:rPr>
        <w:t xml:space="preserve"> </w:t>
      </w:r>
      <w:r>
        <w:rPr>
          <w:rFonts w:ascii="Calibri" w:eastAsia="Calibri" w:hAnsi="Calibri" w:cs="Calibri"/>
          <w:color w:val="1B1C1D"/>
          <w:spacing w:val="-1"/>
          <w:position w:val="2"/>
          <w:sz w:val="23"/>
          <w:szCs w:val="23"/>
        </w:rPr>
        <w:t>Nghị</w:t>
      </w:r>
      <w:r>
        <w:rPr>
          <w:rFonts w:ascii="Calibri" w:eastAsia="Calibri" w:hAnsi="Calibri" w:cs="Calibri"/>
          <w:color w:val="1B1C1D"/>
          <w:spacing w:val="13"/>
          <w:position w:val="2"/>
          <w:sz w:val="23"/>
          <w:szCs w:val="23"/>
        </w:rPr>
        <w:t xml:space="preserve"> </w:t>
      </w:r>
      <w:r>
        <w:rPr>
          <w:rFonts w:ascii="Calibri" w:eastAsia="Calibri" w:hAnsi="Calibri" w:cs="Calibri"/>
          <w:color w:val="1B1C1D"/>
          <w:spacing w:val="-1"/>
          <w:position w:val="2"/>
          <w:sz w:val="23"/>
          <w:szCs w:val="23"/>
        </w:rPr>
        <w:t>tạm</w:t>
      </w:r>
      <w:r>
        <w:rPr>
          <w:rFonts w:ascii="Calibri" w:eastAsia="Calibri" w:hAnsi="Calibri" w:cs="Calibri"/>
          <w:color w:val="1B1C1D"/>
          <w:spacing w:val="20"/>
          <w:position w:val="2"/>
          <w:sz w:val="23"/>
          <w:szCs w:val="23"/>
        </w:rPr>
        <w:t xml:space="preserve"> </w:t>
      </w:r>
      <w:r>
        <w:rPr>
          <w:rFonts w:ascii="Calibri" w:eastAsia="Calibri" w:hAnsi="Calibri" w:cs="Calibri"/>
          <w:color w:val="1B1C1D"/>
          <w:spacing w:val="-1"/>
          <w:position w:val="2"/>
          <w:sz w:val="23"/>
          <w:szCs w:val="23"/>
        </w:rPr>
        <w:t>dừng thông</w:t>
      </w:r>
      <w:r>
        <w:rPr>
          <w:rFonts w:ascii="Calibri" w:eastAsia="Calibri" w:hAnsi="Calibri" w:cs="Calibri"/>
          <w:color w:val="1B1C1D"/>
          <w:spacing w:val="17"/>
          <w:w w:val="101"/>
          <w:position w:val="2"/>
          <w:sz w:val="23"/>
          <w:szCs w:val="23"/>
        </w:rPr>
        <w:t xml:space="preserve"> </w:t>
      </w:r>
      <w:r>
        <w:rPr>
          <w:rFonts w:ascii="Calibri" w:eastAsia="Calibri" w:hAnsi="Calibri" w:cs="Calibri"/>
          <w:color w:val="1B1C1D"/>
          <w:spacing w:val="-1"/>
          <w:position w:val="2"/>
          <w:sz w:val="23"/>
          <w:szCs w:val="23"/>
        </w:rPr>
        <w:t>qu</w:t>
      </w:r>
      <w:r>
        <w:rPr>
          <w:rFonts w:ascii="Calibri" w:eastAsia="Calibri" w:hAnsi="Calibri" w:cs="Calibri"/>
          <w:color w:val="1B1C1D"/>
          <w:spacing w:val="-2"/>
          <w:position w:val="2"/>
          <w:sz w:val="23"/>
          <w:szCs w:val="23"/>
        </w:rPr>
        <w:t>an</w:t>
      </w:r>
      <w:r>
        <w:rPr>
          <w:rFonts w:ascii="Calibri" w:eastAsia="Calibri" w:hAnsi="Calibri" w:cs="Calibri"/>
          <w:color w:val="1B1C1D"/>
          <w:spacing w:val="13"/>
          <w:w w:val="101"/>
          <w:position w:val="2"/>
          <w:sz w:val="23"/>
          <w:szCs w:val="23"/>
        </w:rPr>
        <w:t xml:space="preserve"> </w:t>
      </w:r>
      <w:r>
        <w:rPr>
          <w:rFonts w:ascii="Calibri" w:eastAsia="Calibri" w:hAnsi="Calibri" w:cs="Calibri"/>
          <w:color w:val="1B1C1D"/>
          <w:spacing w:val="-2"/>
          <w:position w:val="2"/>
          <w:sz w:val="23"/>
          <w:szCs w:val="23"/>
        </w:rPr>
        <w:t>theo</w:t>
      </w:r>
      <w:r>
        <w:rPr>
          <w:rFonts w:ascii="Calibri" w:eastAsia="Calibri" w:hAnsi="Calibri" w:cs="Calibri"/>
          <w:color w:val="1B1C1D"/>
          <w:spacing w:val="24"/>
          <w:w w:val="101"/>
          <w:position w:val="2"/>
          <w:sz w:val="23"/>
          <w:szCs w:val="23"/>
        </w:rPr>
        <w:t xml:space="preserve"> </w:t>
      </w:r>
      <w:r>
        <w:rPr>
          <w:rFonts w:ascii="Calibri" w:eastAsia="Calibri" w:hAnsi="Calibri" w:cs="Calibri"/>
          <w:color w:val="1B1C1D"/>
          <w:spacing w:val="-2"/>
          <w:position w:val="2"/>
          <w:sz w:val="23"/>
          <w:szCs w:val="23"/>
        </w:rPr>
        <w:t>khung</w:t>
      </w:r>
      <w:r>
        <w:rPr>
          <w:rFonts w:ascii="Calibri" w:eastAsia="Calibri" w:hAnsi="Calibri" w:cs="Calibri"/>
          <w:color w:val="1B1C1D"/>
          <w:spacing w:val="15"/>
          <w:position w:val="2"/>
          <w:sz w:val="23"/>
          <w:szCs w:val="23"/>
        </w:rPr>
        <w:t xml:space="preserve"> </w:t>
      </w:r>
      <w:r>
        <w:rPr>
          <w:rFonts w:ascii="Calibri" w:eastAsia="Calibri" w:hAnsi="Calibri" w:cs="Calibri"/>
          <w:color w:val="1B1C1D"/>
          <w:spacing w:val="-2"/>
          <w:position w:val="2"/>
          <w:sz w:val="23"/>
          <w:szCs w:val="23"/>
        </w:rPr>
        <w:t>giờ từ</w:t>
      </w:r>
      <w:r>
        <w:rPr>
          <w:rFonts w:ascii="Calibri" w:eastAsia="Calibri" w:hAnsi="Calibri" w:cs="Calibri"/>
          <w:color w:val="1B1C1D"/>
          <w:spacing w:val="25"/>
          <w:w w:val="101"/>
          <w:position w:val="2"/>
          <w:sz w:val="23"/>
          <w:szCs w:val="23"/>
        </w:rPr>
        <w:t xml:space="preserve"> </w:t>
      </w:r>
      <w:r>
        <w:rPr>
          <w:rFonts w:ascii="Calibri" w:eastAsia="Calibri" w:hAnsi="Calibri" w:cs="Calibri"/>
          <w:color w:val="1B1C1D"/>
          <w:spacing w:val="-2"/>
          <w:position w:val="2"/>
          <w:sz w:val="23"/>
          <w:szCs w:val="23"/>
        </w:rPr>
        <w:t>ngày</w:t>
      </w:r>
      <w:r>
        <w:rPr>
          <w:rFonts w:ascii="Calibri" w:eastAsia="Calibri" w:hAnsi="Calibri" w:cs="Calibri"/>
          <w:color w:val="1B1C1D"/>
          <w:spacing w:val="28"/>
          <w:position w:val="2"/>
          <w:sz w:val="23"/>
          <w:szCs w:val="23"/>
        </w:rPr>
        <w:t xml:space="preserve"> </w:t>
      </w:r>
      <w:r>
        <w:rPr>
          <w:rFonts w:ascii="Calibri" w:eastAsia="Calibri" w:hAnsi="Calibri" w:cs="Calibri"/>
          <w:color w:val="1B1C1D"/>
          <w:spacing w:val="-2"/>
          <w:position w:val="2"/>
          <w:sz w:val="23"/>
          <w:szCs w:val="23"/>
        </w:rPr>
        <w:t>15-</w:t>
      </w:r>
    </w:p>
    <w:p w:rsidR="009A59F9" w:rsidRDefault="002B2917">
      <w:pPr>
        <w:spacing w:before="15" w:line="312" w:lineRule="exact"/>
        <w:ind w:left="351"/>
        <w:rPr>
          <w:rFonts w:ascii="Calibri" w:eastAsia="Calibri" w:hAnsi="Calibri" w:cs="Calibri"/>
          <w:sz w:val="23"/>
          <w:szCs w:val="23"/>
        </w:rPr>
      </w:pPr>
      <w:r>
        <w:rPr>
          <w:rFonts w:ascii="Calibri" w:eastAsia="Calibri" w:hAnsi="Calibri" w:cs="Calibri"/>
          <w:color w:val="1B1C1D"/>
          <w:spacing w:val="-1"/>
          <w:position w:val="3"/>
          <w:sz w:val="23"/>
          <w:szCs w:val="23"/>
        </w:rPr>
        <w:t xml:space="preserve">17/4, </w:t>
      </w:r>
      <w:hyperlink r:id="rId79" w:history="1">
        <w:r>
          <w:rPr>
            <w:rFonts w:ascii="Calibri" w:eastAsia="Calibri" w:hAnsi="Calibri" w:cs="Calibri"/>
            <w:color w:val="1B1C1D"/>
            <w:spacing w:val="-1"/>
            <w:position w:val="3"/>
            <w:sz w:val="23"/>
            <w:szCs w:val="23"/>
          </w:rPr>
          <w:t>vietnamplus.vn</w:t>
        </w:r>
      </w:hyperlink>
    </w:p>
    <w:p w:rsidR="009A59F9" w:rsidRDefault="002B2917">
      <w:pPr>
        <w:spacing w:before="61" w:line="282" w:lineRule="auto"/>
        <w:ind w:left="347" w:right="57" w:hanging="348"/>
        <w:rPr>
          <w:rFonts w:ascii="Calibri" w:eastAsia="Calibri" w:hAnsi="Calibri" w:cs="Calibri"/>
          <w:sz w:val="23"/>
          <w:szCs w:val="23"/>
        </w:rPr>
      </w:pPr>
      <w:r>
        <w:rPr>
          <w:spacing w:val="-2"/>
        </w:rPr>
        <w:t>●</w:t>
      </w:r>
      <w:r>
        <w:rPr>
          <w:spacing w:val="18"/>
        </w:rPr>
        <w:t xml:space="preserve">   </w:t>
      </w:r>
      <w:r>
        <w:rPr>
          <w:rFonts w:ascii="Calibri" w:eastAsia="Calibri" w:hAnsi="Calibri" w:cs="Calibri"/>
          <w:color w:val="575B5F"/>
          <w:spacing w:val="-2"/>
          <w:position w:val="7"/>
          <w:sz w:val="15"/>
          <w:szCs w:val="15"/>
        </w:rPr>
        <w:t xml:space="preserve">24  </w:t>
      </w:r>
      <w:r>
        <w:rPr>
          <w:rFonts w:ascii="Calibri" w:eastAsia="Calibri" w:hAnsi="Calibri" w:cs="Calibri"/>
          <w:color w:val="1B1C1D"/>
          <w:spacing w:val="-2"/>
          <w:sz w:val="23"/>
          <w:szCs w:val="23"/>
        </w:rPr>
        <w:t>Thay</w:t>
      </w:r>
      <w:r>
        <w:rPr>
          <w:rFonts w:ascii="Calibri" w:eastAsia="Calibri" w:hAnsi="Calibri" w:cs="Calibri"/>
          <w:color w:val="1B1C1D"/>
          <w:spacing w:val="27"/>
          <w:sz w:val="23"/>
          <w:szCs w:val="23"/>
        </w:rPr>
        <w:t xml:space="preserve"> </w:t>
      </w:r>
      <w:r>
        <w:rPr>
          <w:rFonts w:ascii="Calibri" w:eastAsia="Calibri" w:hAnsi="Calibri" w:cs="Calibri"/>
          <w:color w:val="1B1C1D"/>
          <w:spacing w:val="-2"/>
          <w:sz w:val="23"/>
          <w:szCs w:val="23"/>
        </w:rPr>
        <w:t>đổ</w:t>
      </w:r>
      <w:r>
        <w:rPr>
          <w:rFonts w:ascii="Calibri" w:eastAsia="Calibri" w:hAnsi="Calibri" w:cs="Calibri"/>
          <w:color w:val="1B1C1D"/>
          <w:spacing w:val="-37"/>
          <w:sz w:val="23"/>
          <w:szCs w:val="23"/>
        </w:rPr>
        <w:t xml:space="preserve"> </w:t>
      </w:r>
      <w:r>
        <w:rPr>
          <w:rFonts w:ascii="Calibri" w:eastAsia="Calibri" w:hAnsi="Calibri" w:cs="Calibri"/>
          <w:color w:val="1B1C1D"/>
          <w:spacing w:val="-2"/>
          <w:sz w:val="23"/>
          <w:szCs w:val="23"/>
        </w:rPr>
        <w:t>i</w:t>
      </w:r>
      <w:r>
        <w:rPr>
          <w:rFonts w:ascii="Calibri" w:eastAsia="Calibri" w:hAnsi="Calibri" w:cs="Calibri"/>
          <w:color w:val="1B1C1D"/>
          <w:spacing w:val="22"/>
          <w:w w:val="101"/>
          <w:sz w:val="23"/>
          <w:szCs w:val="23"/>
        </w:rPr>
        <w:t xml:space="preserve"> </w:t>
      </w:r>
      <w:r>
        <w:rPr>
          <w:rFonts w:ascii="Calibri" w:eastAsia="Calibri" w:hAnsi="Calibri" w:cs="Calibri"/>
          <w:color w:val="1B1C1D"/>
          <w:spacing w:val="-2"/>
          <w:sz w:val="23"/>
          <w:szCs w:val="23"/>
        </w:rPr>
        <w:t>thời</w:t>
      </w:r>
      <w:r>
        <w:rPr>
          <w:rFonts w:ascii="Calibri" w:eastAsia="Calibri" w:hAnsi="Calibri" w:cs="Calibri"/>
          <w:color w:val="1B1C1D"/>
          <w:spacing w:val="27"/>
          <w:sz w:val="23"/>
          <w:szCs w:val="23"/>
        </w:rPr>
        <w:t xml:space="preserve"> </w:t>
      </w:r>
      <w:r>
        <w:rPr>
          <w:rFonts w:ascii="Calibri" w:eastAsia="Calibri" w:hAnsi="Calibri" w:cs="Calibri"/>
          <w:color w:val="1B1C1D"/>
          <w:spacing w:val="-2"/>
          <w:sz w:val="23"/>
          <w:szCs w:val="23"/>
        </w:rPr>
        <w:t>gian</w:t>
      </w:r>
      <w:r>
        <w:rPr>
          <w:rFonts w:ascii="Calibri" w:eastAsia="Calibri" w:hAnsi="Calibri" w:cs="Calibri"/>
          <w:color w:val="1B1C1D"/>
          <w:spacing w:val="23"/>
          <w:sz w:val="23"/>
          <w:szCs w:val="23"/>
        </w:rPr>
        <w:t xml:space="preserve"> </w:t>
      </w:r>
      <w:r>
        <w:rPr>
          <w:rFonts w:ascii="Calibri" w:eastAsia="Calibri" w:hAnsi="Calibri" w:cs="Calibri"/>
          <w:color w:val="1B1C1D"/>
          <w:spacing w:val="-2"/>
          <w:sz w:val="23"/>
          <w:szCs w:val="23"/>
        </w:rPr>
        <w:t>thông</w:t>
      </w:r>
      <w:r>
        <w:rPr>
          <w:rFonts w:ascii="Calibri" w:eastAsia="Calibri" w:hAnsi="Calibri" w:cs="Calibri"/>
          <w:color w:val="1B1C1D"/>
          <w:spacing w:val="29"/>
          <w:sz w:val="23"/>
          <w:szCs w:val="23"/>
        </w:rPr>
        <w:t xml:space="preserve"> </w:t>
      </w:r>
      <w:r>
        <w:rPr>
          <w:rFonts w:ascii="Calibri" w:eastAsia="Calibri" w:hAnsi="Calibri" w:cs="Calibri"/>
          <w:color w:val="1B1C1D"/>
          <w:spacing w:val="-2"/>
          <w:sz w:val="23"/>
          <w:szCs w:val="23"/>
        </w:rPr>
        <w:t>quan</w:t>
      </w:r>
      <w:r>
        <w:rPr>
          <w:rFonts w:ascii="Calibri" w:eastAsia="Calibri" w:hAnsi="Calibri" w:cs="Calibri"/>
          <w:color w:val="1B1C1D"/>
          <w:spacing w:val="22"/>
          <w:w w:val="101"/>
          <w:sz w:val="23"/>
          <w:szCs w:val="23"/>
        </w:rPr>
        <w:t xml:space="preserve"> </w:t>
      </w:r>
      <w:r>
        <w:rPr>
          <w:rFonts w:ascii="Calibri" w:eastAsia="Calibri" w:hAnsi="Calibri" w:cs="Calibri"/>
          <w:color w:val="1B1C1D"/>
          <w:spacing w:val="-2"/>
          <w:sz w:val="23"/>
          <w:szCs w:val="23"/>
        </w:rPr>
        <w:t>tại</w:t>
      </w:r>
      <w:r>
        <w:rPr>
          <w:rFonts w:ascii="Calibri" w:eastAsia="Calibri" w:hAnsi="Calibri" w:cs="Calibri"/>
          <w:color w:val="1B1C1D"/>
          <w:spacing w:val="31"/>
          <w:sz w:val="23"/>
          <w:szCs w:val="23"/>
        </w:rPr>
        <w:t xml:space="preserve"> </w:t>
      </w:r>
      <w:r>
        <w:rPr>
          <w:rFonts w:ascii="Calibri" w:eastAsia="Calibri" w:hAnsi="Calibri" w:cs="Calibri"/>
          <w:color w:val="1B1C1D"/>
          <w:spacing w:val="-2"/>
          <w:sz w:val="23"/>
          <w:szCs w:val="23"/>
        </w:rPr>
        <w:t>cửa</w:t>
      </w:r>
      <w:r>
        <w:rPr>
          <w:rFonts w:ascii="Calibri" w:eastAsia="Calibri" w:hAnsi="Calibri" w:cs="Calibri"/>
          <w:color w:val="1B1C1D"/>
          <w:spacing w:val="36"/>
          <w:sz w:val="23"/>
          <w:szCs w:val="23"/>
        </w:rPr>
        <w:t xml:space="preserve"> </w:t>
      </w:r>
      <w:r>
        <w:rPr>
          <w:rFonts w:ascii="Calibri" w:eastAsia="Calibri" w:hAnsi="Calibri" w:cs="Calibri"/>
          <w:color w:val="1B1C1D"/>
          <w:spacing w:val="-2"/>
          <w:sz w:val="23"/>
          <w:szCs w:val="23"/>
        </w:rPr>
        <w:t>khẩu</w:t>
      </w:r>
      <w:r>
        <w:rPr>
          <w:rFonts w:ascii="Calibri" w:eastAsia="Calibri" w:hAnsi="Calibri" w:cs="Calibri"/>
          <w:color w:val="1B1C1D"/>
          <w:spacing w:val="38"/>
          <w:w w:val="101"/>
          <w:sz w:val="23"/>
          <w:szCs w:val="23"/>
        </w:rPr>
        <w:t xml:space="preserve"> </w:t>
      </w:r>
      <w:r>
        <w:rPr>
          <w:rFonts w:ascii="Calibri" w:eastAsia="Calibri" w:hAnsi="Calibri" w:cs="Calibri"/>
          <w:color w:val="1B1C1D"/>
          <w:spacing w:val="-2"/>
          <w:sz w:val="23"/>
          <w:szCs w:val="23"/>
        </w:rPr>
        <w:t>Hữu</w:t>
      </w:r>
      <w:r>
        <w:rPr>
          <w:rFonts w:ascii="Calibri" w:eastAsia="Calibri" w:hAnsi="Calibri" w:cs="Calibri"/>
          <w:color w:val="1B1C1D"/>
          <w:spacing w:val="39"/>
          <w:sz w:val="23"/>
          <w:szCs w:val="23"/>
        </w:rPr>
        <w:t xml:space="preserve"> </w:t>
      </w:r>
      <w:r>
        <w:rPr>
          <w:rFonts w:ascii="Calibri" w:eastAsia="Calibri" w:hAnsi="Calibri" w:cs="Calibri"/>
          <w:color w:val="1B1C1D"/>
          <w:spacing w:val="-2"/>
          <w:sz w:val="23"/>
          <w:szCs w:val="23"/>
        </w:rPr>
        <w:t>Nghị</w:t>
      </w:r>
      <w:r>
        <w:rPr>
          <w:rFonts w:ascii="Calibri" w:eastAsia="Calibri" w:hAnsi="Calibri" w:cs="Calibri"/>
          <w:color w:val="1B1C1D"/>
          <w:spacing w:val="36"/>
          <w:sz w:val="23"/>
          <w:szCs w:val="23"/>
        </w:rPr>
        <w:t xml:space="preserve"> </w:t>
      </w:r>
      <w:r>
        <w:rPr>
          <w:rFonts w:ascii="Calibri" w:eastAsia="Calibri" w:hAnsi="Calibri" w:cs="Calibri"/>
          <w:color w:val="1B1C1D"/>
          <w:spacing w:val="-2"/>
          <w:sz w:val="23"/>
          <w:szCs w:val="23"/>
        </w:rPr>
        <w:t>phục</w:t>
      </w:r>
      <w:r>
        <w:rPr>
          <w:rFonts w:ascii="Calibri" w:eastAsia="Calibri" w:hAnsi="Calibri" w:cs="Calibri"/>
          <w:color w:val="1B1C1D"/>
          <w:spacing w:val="21"/>
          <w:w w:val="101"/>
          <w:sz w:val="23"/>
          <w:szCs w:val="23"/>
        </w:rPr>
        <w:t xml:space="preserve"> </w:t>
      </w:r>
      <w:r>
        <w:rPr>
          <w:rFonts w:ascii="Calibri" w:eastAsia="Calibri" w:hAnsi="Calibri" w:cs="Calibri"/>
          <w:color w:val="1B1C1D"/>
          <w:spacing w:val="-2"/>
          <w:sz w:val="23"/>
          <w:szCs w:val="23"/>
        </w:rPr>
        <w:t>vụ</w:t>
      </w:r>
      <w:r>
        <w:rPr>
          <w:rFonts w:ascii="Calibri" w:eastAsia="Calibri" w:hAnsi="Calibri" w:cs="Calibri"/>
          <w:color w:val="1B1C1D"/>
          <w:spacing w:val="29"/>
          <w:sz w:val="23"/>
          <w:szCs w:val="23"/>
        </w:rPr>
        <w:t xml:space="preserve"> </w:t>
      </w:r>
      <w:r>
        <w:rPr>
          <w:rFonts w:ascii="Calibri" w:eastAsia="Calibri" w:hAnsi="Calibri" w:cs="Calibri"/>
          <w:color w:val="1B1C1D"/>
          <w:spacing w:val="-2"/>
          <w:sz w:val="23"/>
          <w:szCs w:val="23"/>
        </w:rPr>
        <w:t>Giao</w:t>
      </w:r>
      <w:r>
        <w:rPr>
          <w:rFonts w:ascii="Calibri" w:eastAsia="Calibri" w:hAnsi="Calibri" w:cs="Calibri"/>
          <w:color w:val="1B1C1D"/>
          <w:spacing w:val="36"/>
          <w:w w:val="101"/>
          <w:sz w:val="23"/>
          <w:szCs w:val="23"/>
        </w:rPr>
        <w:t xml:space="preserve"> </w:t>
      </w:r>
      <w:r>
        <w:rPr>
          <w:rFonts w:ascii="Calibri" w:eastAsia="Calibri" w:hAnsi="Calibri" w:cs="Calibri"/>
          <w:color w:val="1B1C1D"/>
          <w:spacing w:val="-2"/>
          <w:sz w:val="23"/>
          <w:szCs w:val="23"/>
        </w:rPr>
        <w:t>lưu</w:t>
      </w:r>
      <w:r>
        <w:rPr>
          <w:rFonts w:ascii="Calibri" w:eastAsia="Calibri" w:hAnsi="Calibri" w:cs="Calibri"/>
          <w:color w:val="1B1C1D"/>
          <w:spacing w:val="36"/>
          <w:w w:val="101"/>
          <w:sz w:val="23"/>
          <w:szCs w:val="23"/>
        </w:rPr>
        <w:t xml:space="preserve"> </w:t>
      </w:r>
      <w:r>
        <w:rPr>
          <w:rFonts w:ascii="Calibri" w:eastAsia="Calibri" w:hAnsi="Calibri" w:cs="Calibri"/>
          <w:color w:val="1B1C1D"/>
          <w:spacing w:val="-2"/>
          <w:sz w:val="23"/>
          <w:szCs w:val="23"/>
        </w:rPr>
        <w:t>hữu</w:t>
      </w:r>
      <w:r>
        <w:rPr>
          <w:rFonts w:ascii="Calibri" w:eastAsia="Calibri" w:hAnsi="Calibri" w:cs="Calibri"/>
          <w:color w:val="1B1C1D"/>
          <w:spacing w:val="37"/>
          <w:sz w:val="23"/>
          <w:szCs w:val="23"/>
        </w:rPr>
        <w:t xml:space="preserve"> </w:t>
      </w:r>
      <w:r>
        <w:rPr>
          <w:rFonts w:ascii="Calibri" w:eastAsia="Calibri" w:hAnsi="Calibri" w:cs="Calibri"/>
          <w:color w:val="1B1C1D"/>
          <w:spacing w:val="-2"/>
          <w:sz w:val="23"/>
          <w:szCs w:val="23"/>
        </w:rPr>
        <w:t>nghị</w:t>
      </w:r>
      <w:r>
        <w:rPr>
          <w:rFonts w:ascii="Calibri" w:eastAsia="Calibri" w:hAnsi="Calibri" w:cs="Calibri"/>
          <w:color w:val="1B1C1D"/>
          <w:spacing w:val="29"/>
          <w:w w:val="101"/>
          <w:sz w:val="23"/>
          <w:szCs w:val="23"/>
        </w:rPr>
        <w:t xml:space="preserve"> </w:t>
      </w:r>
      <w:r>
        <w:rPr>
          <w:rFonts w:ascii="Calibri" w:eastAsia="Calibri" w:hAnsi="Calibri" w:cs="Calibri"/>
          <w:color w:val="1B1C1D"/>
          <w:spacing w:val="-2"/>
          <w:sz w:val="23"/>
          <w:szCs w:val="23"/>
        </w:rPr>
        <w:t>Quốc</w:t>
      </w:r>
      <w:r>
        <w:rPr>
          <w:rFonts w:ascii="Calibri" w:eastAsia="Calibri" w:hAnsi="Calibri" w:cs="Calibri"/>
          <w:color w:val="1B1C1D"/>
          <w:sz w:val="23"/>
          <w:szCs w:val="23"/>
        </w:rPr>
        <w:t xml:space="preserve"> ph</w:t>
      </w:r>
      <w:r>
        <w:rPr>
          <w:rFonts w:ascii="Calibri" w:eastAsia="Calibri" w:hAnsi="Calibri" w:cs="Calibri"/>
          <w:color w:val="1B1C1D"/>
          <w:spacing w:val="1"/>
          <w:sz w:val="23"/>
          <w:szCs w:val="23"/>
        </w:rPr>
        <w:t>ò</w:t>
      </w:r>
      <w:r>
        <w:rPr>
          <w:rFonts w:ascii="Calibri" w:eastAsia="Calibri" w:hAnsi="Calibri" w:cs="Calibri"/>
          <w:color w:val="1B1C1D"/>
          <w:sz w:val="23"/>
          <w:szCs w:val="23"/>
        </w:rPr>
        <w:t>ng</w:t>
      </w:r>
      <w:r>
        <w:rPr>
          <w:rFonts w:ascii="Calibri" w:eastAsia="Calibri" w:hAnsi="Calibri" w:cs="Calibri"/>
          <w:color w:val="1B1C1D"/>
          <w:spacing w:val="1"/>
          <w:sz w:val="23"/>
          <w:szCs w:val="23"/>
        </w:rPr>
        <w:t xml:space="preserve"> </w:t>
      </w:r>
      <w:r>
        <w:rPr>
          <w:rFonts w:ascii="Calibri" w:eastAsia="Calibri" w:hAnsi="Calibri" w:cs="Calibri"/>
          <w:color w:val="1B1C1D"/>
          <w:sz w:val="23"/>
          <w:szCs w:val="23"/>
        </w:rPr>
        <w:t>Vi</w:t>
      </w:r>
      <w:r>
        <w:rPr>
          <w:rFonts w:ascii="Calibri" w:eastAsia="Calibri" w:hAnsi="Calibri" w:cs="Calibri"/>
          <w:color w:val="1B1C1D"/>
          <w:spacing w:val="1"/>
          <w:sz w:val="23"/>
          <w:szCs w:val="23"/>
        </w:rPr>
        <w:t>ệ</w:t>
      </w:r>
      <w:r>
        <w:rPr>
          <w:rFonts w:ascii="Calibri" w:eastAsia="Calibri" w:hAnsi="Calibri" w:cs="Calibri"/>
          <w:color w:val="1B1C1D"/>
          <w:sz w:val="23"/>
          <w:szCs w:val="23"/>
        </w:rPr>
        <w:t>t</w:t>
      </w:r>
      <w:r>
        <w:rPr>
          <w:rFonts w:ascii="Calibri" w:eastAsia="Calibri" w:hAnsi="Calibri" w:cs="Calibri"/>
          <w:color w:val="1B1C1D"/>
          <w:spacing w:val="23"/>
          <w:w w:val="101"/>
          <w:sz w:val="23"/>
          <w:szCs w:val="23"/>
        </w:rPr>
        <w:t xml:space="preserve"> </w:t>
      </w:r>
      <w:r>
        <w:rPr>
          <w:rFonts w:ascii="Calibri" w:eastAsia="Calibri" w:hAnsi="Calibri" w:cs="Calibri"/>
          <w:color w:val="1B1C1D"/>
          <w:sz w:val="23"/>
          <w:szCs w:val="23"/>
        </w:rPr>
        <w:t>Nam</w:t>
      </w:r>
      <w:r>
        <w:rPr>
          <w:rFonts w:ascii="Calibri" w:eastAsia="Calibri" w:hAnsi="Calibri" w:cs="Calibri"/>
          <w:color w:val="1B1C1D"/>
          <w:spacing w:val="1"/>
          <w:sz w:val="23"/>
          <w:szCs w:val="23"/>
        </w:rPr>
        <w:t xml:space="preserve"> - </w:t>
      </w:r>
      <w:r>
        <w:rPr>
          <w:rFonts w:ascii="Calibri" w:eastAsia="Calibri" w:hAnsi="Calibri" w:cs="Calibri"/>
          <w:color w:val="1B1C1D"/>
          <w:sz w:val="23"/>
          <w:szCs w:val="23"/>
        </w:rPr>
        <w:t>Trung</w:t>
      </w:r>
      <w:r>
        <w:rPr>
          <w:rFonts w:ascii="Calibri" w:eastAsia="Calibri" w:hAnsi="Calibri" w:cs="Calibri"/>
          <w:color w:val="1B1C1D"/>
          <w:spacing w:val="1"/>
          <w:sz w:val="23"/>
          <w:szCs w:val="23"/>
        </w:rPr>
        <w:t xml:space="preserve"> </w:t>
      </w:r>
      <w:r>
        <w:rPr>
          <w:rFonts w:ascii="Calibri" w:eastAsia="Calibri" w:hAnsi="Calibri" w:cs="Calibri"/>
          <w:color w:val="1B1C1D"/>
          <w:sz w:val="23"/>
          <w:szCs w:val="23"/>
        </w:rPr>
        <w:t>Qu</w:t>
      </w:r>
      <w:r>
        <w:rPr>
          <w:rFonts w:ascii="Calibri" w:eastAsia="Calibri" w:hAnsi="Calibri" w:cs="Calibri"/>
          <w:color w:val="1B1C1D"/>
          <w:spacing w:val="1"/>
          <w:sz w:val="23"/>
          <w:szCs w:val="23"/>
        </w:rPr>
        <w:t xml:space="preserve">ốc, </w:t>
      </w:r>
      <w:hyperlink r:id="rId80" w:history="1">
        <w:r>
          <w:rPr>
            <w:rFonts w:ascii="Calibri" w:eastAsia="Calibri" w:hAnsi="Calibri" w:cs="Calibri"/>
            <w:color w:val="1B1C1D"/>
            <w:sz w:val="23"/>
            <w:szCs w:val="23"/>
          </w:rPr>
          <w:t>thuonghieucongluan</w:t>
        </w:r>
        <w:r>
          <w:rPr>
            <w:rFonts w:ascii="Calibri" w:eastAsia="Calibri" w:hAnsi="Calibri" w:cs="Calibri"/>
            <w:color w:val="1B1C1D"/>
            <w:spacing w:val="1"/>
            <w:sz w:val="23"/>
            <w:szCs w:val="23"/>
          </w:rPr>
          <w:t>.</w:t>
        </w:r>
        <w:r>
          <w:rPr>
            <w:rFonts w:ascii="Calibri" w:eastAsia="Calibri" w:hAnsi="Calibri" w:cs="Calibri"/>
            <w:color w:val="1B1C1D"/>
            <w:sz w:val="23"/>
            <w:szCs w:val="23"/>
          </w:rPr>
          <w:t>com</w:t>
        </w:r>
        <w:r>
          <w:rPr>
            <w:rFonts w:ascii="Calibri" w:eastAsia="Calibri" w:hAnsi="Calibri" w:cs="Calibri"/>
            <w:color w:val="1B1C1D"/>
            <w:spacing w:val="1"/>
            <w:sz w:val="23"/>
            <w:szCs w:val="23"/>
          </w:rPr>
          <w:t>.</w:t>
        </w:r>
        <w:r>
          <w:rPr>
            <w:rFonts w:ascii="Calibri" w:eastAsia="Calibri" w:hAnsi="Calibri" w:cs="Calibri"/>
            <w:color w:val="1B1C1D"/>
            <w:sz w:val="23"/>
            <w:szCs w:val="23"/>
          </w:rPr>
          <w:t>vn</w:t>
        </w:r>
      </w:hyperlink>
    </w:p>
    <w:p w:rsidR="009A59F9" w:rsidRDefault="002B2917">
      <w:pPr>
        <w:spacing w:before="41" w:line="312" w:lineRule="exact"/>
        <w:rPr>
          <w:rFonts w:ascii="Calibri" w:eastAsia="Calibri" w:hAnsi="Calibri" w:cs="Calibri"/>
          <w:sz w:val="23"/>
          <w:szCs w:val="23"/>
        </w:rPr>
      </w:pPr>
      <w:r>
        <w:rPr>
          <w:spacing w:val="-2"/>
          <w:position w:val="2"/>
        </w:rPr>
        <w:t>●</w:t>
      </w:r>
      <w:r>
        <w:rPr>
          <w:spacing w:val="20"/>
          <w:w w:val="101"/>
          <w:position w:val="2"/>
        </w:rPr>
        <w:t xml:space="preserve">   </w:t>
      </w:r>
      <w:r>
        <w:rPr>
          <w:rFonts w:ascii="Calibri" w:eastAsia="Calibri" w:hAnsi="Calibri" w:cs="Calibri"/>
          <w:color w:val="575B5F"/>
          <w:spacing w:val="-2"/>
          <w:position w:val="2"/>
          <w:sz w:val="15"/>
          <w:szCs w:val="15"/>
        </w:rPr>
        <w:t>30</w:t>
      </w:r>
      <w:r>
        <w:rPr>
          <w:rFonts w:ascii="Calibri" w:eastAsia="Calibri" w:hAnsi="Calibri" w:cs="Calibri"/>
          <w:color w:val="575B5F"/>
          <w:spacing w:val="29"/>
          <w:w w:val="102"/>
          <w:position w:val="2"/>
          <w:sz w:val="15"/>
          <w:szCs w:val="15"/>
        </w:rPr>
        <w:t xml:space="preserve"> </w:t>
      </w:r>
      <w:r>
        <w:rPr>
          <w:rFonts w:ascii="Calibri" w:eastAsia="Calibri" w:hAnsi="Calibri" w:cs="Calibri"/>
          <w:color w:val="1B1C1D"/>
          <w:spacing w:val="-2"/>
          <w:position w:val="2"/>
          <w:sz w:val="23"/>
          <w:szCs w:val="23"/>
        </w:rPr>
        <w:t>Cửa</w:t>
      </w:r>
      <w:r>
        <w:rPr>
          <w:rFonts w:ascii="Calibri" w:eastAsia="Calibri" w:hAnsi="Calibri" w:cs="Calibri"/>
          <w:color w:val="1B1C1D"/>
          <w:spacing w:val="19"/>
          <w:position w:val="2"/>
          <w:sz w:val="23"/>
          <w:szCs w:val="23"/>
        </w:rPr>
        <w:t xml:space="preserve"> </w:t>
      </w:r>
      <w:r>
        <w:rPr>
          <w:rFonts w:ascii="Calibri" w:eastAsia="Calibri" w:hAnsi="Calibri" w:cs="Calibri"/>
          <w:color w:val="1B1C1D"/>
          <w:spacing w:val="-2"/>
          <w:position w:val="2"/>
          <w:sz w:val="23"/>
          <w:szCs w:val="23"/>
        </w:rPr>
        <w:t>khẩu</w:t>
      </w:r>
      <w:r>
        <w:rPr>
          <w:rFonts w:ascii="Calibri" w:eastAsia="Calibri" w:hAnsi="Calibri" w:cs="Calibri"/>
          <w:color w:val="1B1C1D"/>
          <w:spacing w:val="20"/>
          <w:w w:val="101"/>
          <w:position w:val="2"/>
          <w:sz w:val="23"/>
          <w:szCs w:val="23"/>
        </w:rPr>
        <w:t xml:space="preserve"> </w:t>
      </w:r>
      <w:r>
        <w:rPr>
          <w:rFonts w:ascii="Calibri" w:eastAsia="Calibri" w:hAnsi="Calibri" w:cs="Calibri"/>
          <w:color w:val="1B1C1D"/>
          <w:spacing w:val="-2"/>
          <w:position w:val="2"/>
          <w:sz w:val="23"/>
          <w:szCs w:val="23"/>
        </w:rPr>
        <w:t>Móng Cái,</w:t>
      </w:r>
      <w:r>
        <w:rPr>
          <w:rFonts w:ascii="Calibri" w:eastAsia="Calibri" w:hAnsi="Calibri" w:cs="Calibri"/>
          <w:color w:val="1B1C1D"/>
          <w:spacing w:val="13"/>
          <w:position w:val="2"/>
          <w:sz w:val="23"/>
          <w:szCs w:val="23"/>
        </w:rPr>
        <w:t xml:space="preserve"> </w:t>
      </w:r>
      <w:hyperlink r:id="rId81" w:history="1">
        <w:r>
          <w:rPr>
            <w:rFonts w:ascii="Calibri" w:eastAsia="Calibri" w:hAnsi="Calibri" w:cs="Calibri"/>
            <w:color w:val="1B1C1D"/>
            <w:spacing w:val="-2"/>
            <w:position w:val="2"/>
            <w:sz w:val="23"/>
            <w:szCs w:val="23"/>
          </w:rPr>
          <w:t>daidoanket.vn</w:t>
        </w:r>
      </w:hyperlink>
    </w:p>
    <w:p w:rsidR="009A59F9" w:rsidRDefault="002B2917">
      <w:pPr>
        <w:spacing w:before="61" w:line="313" w:lineRule="exact"/>
        <w:rPr>
          <w:rFonts w:ascii="Calibri" w:eastAsia="Calibri" w:hAnsi="Calibri" w:cs="Calibri"/>
          <w:sz w:val="23"/>
          <w:szCs w:val="23"/>
        </w:rPr>
      </w:pPr>
      <w:r>
        <w:rPr>
          <w:spacing w:val="-1"/>
          <w:position w:val="2"/>
        </w:rPr>
        <w:t>●</w:t>
      </w:r>
      <w:r>
        <w:rPr>
          <w:spacing w:val="17"/>
          <w:w w:val="101"/>
          <w:position w:val="2"/>
        </w:rPr>
        <w:t xml:space="preserve">   </w:t>
      </w:r>
      <w:r>
        <w:rPr>
          <w:rFonts w:ascii="Calibri" w:eastAsia="Calibri" w:hAnsi="Calibri" w:cs="Calibri"/>
          <w:color w:val="575B5F"/>
          <w:spacing w:val="-1"/>
          <w:position w:val="2"/>
          <w:sz w:val="15"/>
          <w:szCs w:val="15"/>
        </w:rPr>
        <w:t>31</w:t>
      </w:r>
      <w:r>
        <w:rPr>
          <w:rFonts w:ascii="Calibri" w:eastAsia="Calibri" w:hAnsi="Calibri" w:cs="Calibri"/>
          <w:color w:val="575B5F"/>
          <w:spacing w:val="23"/>
          <w:w w:val="102"/>
          <w:position w:val="2"/>
          <w:sz w:val="15"/>
          <w:szCs w:val="15"/>
        </w:rPr>
        <w:t xml:space="preserve"> </w:t>
      </w:r>
      <w:r>
        <w:rPr>
          <w:rFonts w:ascii="Calibri" w:eastAsia="Calibri" w:hAnsi="Calibri" w:cs="Calibri"/>
          <w:color w:val="1B1C1D"/>
          <w:spacing w:val="-1"/>
          <w:position w:val="2"/>
          <w:sz w:val="23"/>
          <w:szCs w:val="23"/>
        </w:rPr>
        <w:t>Xuất</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nhập</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khẩu</w:t>
      </w:r>
      <w:r>
        <w:rPr>
          <w:rFonts w:ascii="Calibri" w:eastAsia="Calibri" w:hAnsi="Calibri" w:cs="Calibri"/>
          <w:color w:val="1B1C1D"/>
          <w:spacing w:val="18"/>
          <w:position w:val="2"/>
          <w:sz w:val="23"/>
          <w:szCs w:val="23"/>
        </w:rPr>
        <w:t xml:space="preserve"> </w:t>
      </w:r>
      <w:r>
        <w:rPr>
          <w:rFonts w:ascii="Calibri" w:eastAsia="Calibri" w:hAnsi="Calibri" w:cs="Calibri"/>
          <w:color w:val="1B1C1D"/>
          <w:spacing w:val="-1"/>
          <w:position w:val="2"/>
          <w:sz w:val="23"/>
          <w:szCs w:val="23"/>
        </w:rPr>
        <w:t>hàng</w:t>
      </w:r>
      <w:r>
        <w:rPr>
          <w:rFonts w:ascii="Calibri" w:eastAsia="Calibri" w:hAnsi="Calibri" w:cs="Calibri"/>
          <w:color w:val="1B1C1D"/>
          <w:spacing w:val="17"/>
          <w:position w:val="2"/>
          <w:sz w:val="23"/>
          <w:szCs w:val="23"/>
        </w:rPr>
        <w:t xml:space="preserve"> </w:t>
      </w:r>
      <w:r>
        <w:rPr>
          <w:rFonts w:ascii="Calibri" w:eastAsia="Calibri" w:hAnsi="Calibri" w:cs="Calibri"/>
          <w:color w:val="1B1C1D"/>
          <w:spacing w:val="-1"/>
          <w:position w:val="2"/>
          <w:sz w:val="23"/>
          <w:szCs w:val="23"/>
        </w:rPr>
        <w:t>hóa tại cửa</w:t>
      </w:r>
      <w:r>
        <w:rPr>
          <w:rFonts w:ascii="Calibri" w:eastAsia="Calibri" w:hAnsi="Calibri" w:cs="Calibri"/>
          <w:color w:val="1B1C1D"/>
          <w:spacing w:val="19"/>
          <w:w w:val="101"/>
          <w:position w:val="2"/>
          <w:sz w:val="23"/>
          <w:szCs w:val="23"/>
        </w:rPr>
        <w:t xml:space="preserve"> </w:t>
      </w:r>
      <w:r>
        <w:rPr>
          <w:rFonts w:ascii="Calibri" w:eastAsia="Calibri" w:hAnsi="Calibri" w:cs="Calibri"/>
          <w:color w:val="1B1C1D"/>
          <w:spacing w:val="-1"/>
          <w:position w:val="2"/>
          <w:sz w:val="23"/>
          <w:szCs w:val="23"/>
        </w:rPr>
        <w:t>khẩu</w:t>
      </w:r>
      <w:r>
        <w:rPr>
          <w:rFonts w:ascii="Calibri" w:eastAsia="Calibri" w:hAnsi="Calibri" w:cs="Calibri"/>
          <w:color w:val="1B1C1D"/>
          <w:spacing w:val="20"/>
          <w:position w:val="2"/>
          <w:sz w:val="23"/>
          <w:szCs w:val="23"/>
        </w:rPr>
        <w:t xml:space="preserve"> </w:t>
      </w:r>
      <w:r>
        <w:rPr>
          <w:rFonts w:ascii="Calibri" w:eastAsia="Calibri" w:hAnsi="Calibri" w:cs="Calibri"/>
          <w:color w:val="1B1C1D"/>
          <w:spacing w:val="-1"/>
          <w:position w:val="2"/>
          <w:sz w:val="23"/>
          <w:szCs w:val="23"/>
        </w:rPr>
        <w:t xml:space="preserve">Móng Cái, </w:t>
      </w:r>
      <w:hyperlink r:id="rId82" w:history="1">
        <w:r>
          <w:rPr>
            <w:rFonts w:ascii="Calibri" w:eastAsia="Calibri" w:hAnsi="Calibri" w:cs="Calibri"/>
            <w:color w:val="1B1C1D"/>
            <w:spacing w:val="-1"/>
            <w:position w:val="2"/>
            <w:sz w:val="23"/>
            <w:szCs w:val="23"/>
          </w:rPr>
          <w:t>finl</w:t>
        </w:r>
        <w:r>
          <w:rPr>
            <w:rFonts w:ascii="Calibri" w:eastAsia="Calibri" w:hAnsi="Calibri" w:cs="Calibri"/>
            <w:color w:val="1B1C1D"/>
            <w:spacing w:val="-2"/>
            <w:position w:val="2"/>
            <w:sz w:val="23"/>
            <w:szCs w:val="23"/>
          </w:rPr>
          <w:t>ogistics.vn</w:t>
        </w:r>
      </w:hyperlink>
    </w:p>
    <w:p w:rsidR="009A59F9" w:rsidRDefault="002B2917">
      <w:pPr>
        <w:spacing w:before="119" w:line="279" w:lineRule="auto"/>
        <w:ind w:left="335" w:right="55" w:hanging="335"/>
        <w:rPr>
          <w:rFonts w:ascii="Calibri" w:eastAsia="Calibri" w:hAnsi="Calibri" w:cs="Calibri"/>
          <w:sz w:val="23"/>
          <w:szCs w:val="23"/>
        </w:rPr>
      </w:pPr>
      <w:r>
        <w:rPr>
          <w:spacing w:val="-1"/>
        </w:rPr>
        <w:t>●</w:t>
      </w:r>
      <w:r>
        <w:rPr>
          <w:spacing w:val="19"/>
        </w:rPr>
        <w:t xml:space="preserve">   </w:t>
      </w:r>
      <w:r>
        <w:rPr>
          <w:rFonts w:ascii="Calibri" w:eastAsia="Calibri" w:hAnsi="Calibri" w:cs="Calibri"/>
          <w:color w:val="575B5F"/>
          <w:spacing w:val="-1"/>
          <w:position w:val="8"/>
          <w:sz w:val="15"/>
          <w:szCs w:val="15"/>
        </w:rPr>
        <w:t>25</w:t>
      </w:r>
      <w:r>
        <w:rPr>
          <w:rFonts w:ascii="Calibri" w:eastAsia="Calibri" w:hAnsi="Calibri" w:cs="Calibri"/>
          <w:color w:val="575B5F"/>
          <w:spacing w:val="12"/>
          <w:w w:val="102"/>
          <w:position w:val="8"/>
          <w:sz w:val="15"/>
          <w:szCs w:val="15"/>
        </w:rPr>
        <w:t xml:space="preserve">  </w:t>
      </w:r>
      <w:r>
        <w:rPr>
          <w:rFonts w:ascii="Calibri" w:eastAsia="Calibri" w:hAnsi="Calibri" w:cs="Calibri"/>
          <w:color w:val="1B1C1D"/>
          <w:spacing w:val="-1"/>
          <w:sz w:val="23"/>
          <w:szCs w:val="23"/>
        </w:rPr>
        <w:t>Vietnam’s</w:t>
      </w:r>
      <w:r>
        <w:rPr>
          <w:rFonts w:ascii="Calibri" w:eastAsia="Calibri" w:hAnsi="Calibri" w:cs="Calibri"/>
          <w:color w:val="1B1C1D"/>
          <w:spacing w:val="49"/>
          <w:w w:val="101"/>
          <w:sz w:val="23"/>
          <w:szCs w:val="23"/>
        </w:rPr>
        <w:t xml:space="preserve"> </w:t>
      </w:r>
      <w:r>
        <w:rPr>
          <w:rFonts w:ascii="Calibri" w:eastAsia="Calibri" w:hAnsi="Calibri" w:cs="Calibri"/>
          <w:color w:val="1B1C1D"/>
          <w:spacing w:val="-1"/>
          <w:sz w:val="23"/>
          <w:szCs w:val="23"/>
        </w:rPr>
        <w:t>Cross-Border</w:t>
      </w:r>
      <w:r>
        <w:rPr>
          <w:rFonts w:ascii="Calibri" w:eastAsia="Calibri" w:hAnsi="Calibri" w:cs="Calibri"/>
          <w:color w:val="1B1C1D"/>
          <w:spacing w:val="41"/>
          <w:w w:val="101"/>
          <w:sz w:val="23"/>
          <w:szCs w:val="23"/>
        </w:rPr>
        <w:t xml:space="preserve"> </w:t>
      </w:r>
      <w:r>
        <w:rPr>
          <w:rFonts w:ascii="Calibri" w:eastAsia="Calibri" w:hAnsi="Calibri" w:cs="Calibri"/>
          <w:color w:val="1B1C1D"/>
          <w:spacing w:val="-1"/>
          <w:sz w:val="23"/>
          <w:szCs w:val="23"/>
        </w:rPr>
        <w:t>Trade  Regulation</w:t>
      </w:r>
      <w:r>
        <w:rPr>
          <w:rFonts w:ascii="Calibri" w:eastAsia="Calibri" w:hAnsi="Calibri" w:cs="Calibri"/>
          <w:color w:val="1B1C1D"/>
          <w:spacing w:val="42"/>
          <w:sz w:val="23"/>
          <w:szCs w:val="23"/>
        </w:rPr>
        <w:t xml:space="preserve"> </w:t>
      </w:r>
      <w:r>
        <w:rPr>
          <w:rFonts w:ascii="Calibri" w:eastAsia="Calibri" w:hAnsi="Calibri" w:cs="Calibri"/>
          <w:color w:val="1B1C1D"/>
          <w:spacing w:val="-1"/>
          <w:sz w:val="23"/>
          <w:szCs w:val="23"/>
        </w:rPr>
        <w:t>Adjustments  Impact  China’s  Border  Towns</w:t>
      </w:r>
      <w:r>
        <w:rPr>
          <w:rFonts w:ascii="Calibri" w:eastAsia="Calibri" w:hAnsi="Calibri" w:cs="Calibri"/>
          <w:color w:val="1B1C1D"/>
          <w:spacing w:val="37"/>
          <w:w w:val="101"/>
          <w:sz w:val="23"/>
          <w:szCs w:val="23"/>
        </w:rPr>
        <w:t xml:space="preserve"> </w:t>
      </w:r>
      <w:r>
        <w:rPr>
          <w:rFonts w:ascii="Calibri" w:eastAsia="Calibri" w:hAnsi="Calibri" w:cs="Calibri"/>
          <w:color w:val="1B1C1D"/>
          <w:spacing w:val="-1"/>
          <w:sz w:val="23"/>
          <w:szCs w:val="23"/>
        </w:rPr>
        <w:t>–</w:t>
      </w:r>
      <w:r>
        <w:rPr>
          <w:rFonts w:ascii="Calibri" w:eastAsia="Calibri" w:hAnsi="Calibri" w:cs="Calibri"/>
          <w:color w:val="1B1C1D"/>
          <w:sz w:val="23"/>
          <w:szCs w:val="23"/>
        </w:rPr>
        <w:t xml:space="preserve"> Analysis</w:t>
      </w:r>
      <w:r>
        <w:rPr>
          <w:rFonts w:ascii="Calibri" w:eastAsia="Calibri" w:hAnsi="Calibri" w:cs="Calibri"/>
          <w:color w:val="1B1C1D"/>
          <w:spacing w:val="1"/>
          <w:sz w:val="23"/>
          <w:szCs w:val="23"/>
        </w:rPr>
        <w:t xml:space="preserve">, </w:t>
      </w:r>
      <w:hyperlink r:id="rId83" w:history="1">
        <w:r>
          <w:rPr>
            <w:rFonts w:ascii="Calibri" w:eastAsia="Calibri" w:hAnsi="Calibri" w:cs="Calibri"/>
            <w:color w:val="1B1C1D"/>
            <w:sz w:val="23"/>
            <w:szCs w:val="23"/>
          </w:rPr>
          <w:t>eurasiareview</w:t>
        </w:r>
        <w:r>
          <w:rPr>
            <w:rFonts w:ascii="Calibri" w:eastAsia="Calibri" w:hAnsi="Calibri" w:cs="Calibri"/>
            <w:color w:val="1B1C1D"/>
            <w:spacing w:val="1"/>
            <w:sz w:val="23"/>
            <w:szCs w:val="23"/>
          </w:rPr>
          <w:t>.</w:t>
        </w:r>
        <w:r>
          <w:rPr>
            <w:rFonts w:ascii="Calibri" w:eastAsia="Calibri" w:hAnsi="Calibri" w:cs="Calibri"/>
            <w:color w:val="1B1C1D"/>
            <w:sz w:val="23"/>
            <w:szCs w:val="23"/>
          </w:rPr>
          <w:t>com</w:t>
        </w:r>
      </w:hyperlink>
    </w:p>
    <w:p w:rsidR="009A59F9" w:rsidRDefault="002B2917">
      <w:pPr>
        <w:spacing w:before="45" w:line="207" w:lineRule="auto"/>
        <w:rPr>
          <w:rFonts w:ascii="Calibri" w:eastAsia="Calibri" w:hAnsi="Calibri" w:cs="Calibri"/>
          <w:sz w:val="23"/>
          <w:szCs w:val="23"/>
        </w:rPr>
      </w:pPr>
      <w:r>
        <w:t>●</w:t>
      </w:r>
      <w:r>
        <w:rPr>
          <w:spacing w:val="18"/>
        </w:rPr>
        <w:t xml:space="preserve">   </w:t>
      </w:r>
      <w:r>
        <w:rPr>
          <w:rFonts w:ascii="Calibri" w:eastAsia="Calibri" w:hAnsi="Calibri" w:cs="Calibri"/>
          <w:color w:val="575B5F"/>
          <w:sz w:val="15"/>
          <w:szCs w:val="15"/>
        </w:rPr>
        <w:t>26</w:t>
      </w:r>
      <w:r>
        <w:rPr>
          <w:rFonts w:ascii="Calibri" w:eastAsia="Calibri" w:hAnsi="Calibri" w:cs="Calibri"/>
          <w:color w:val="575B5F"/>
          <w:spacing w:val="29"/>
          <w:sz w:val="15"/>
          <w:szCs w:val="15"/>
        </w:rPr>
        <w:t xml:space="preserve"> </w:t>
      </w:r>
      <w:r>
        <w:rPr>
          <w:rFonts w:ascii="Calibri" w:eastAsia="Calibri" w:hAnsi="Calibri" w:cs="Calibri"/>
          <w:color w:val="1B1C1D"/>
          <w:sz w:val="23"/>
          <w:szCs w:val="23"/>
        </w:rPr>
        <w:t>China's closure of</w:t>
      </w:r>
      <w:r>
        <w:rPr>
          <w:rFonts w:ascii="Calibri" w:eastAsia="Calibri" w:hAnsi="Calibri" w:cs="Calibri"/>
          <w:color w:val="1B1C1D"/>
          <w:spacing w:val="15"/>
          <w:w w:val="101"/>
          <w:sz w:val="23"/>
          <w:szCs w:val="23"/>
        </w:rPr>
        <w:t xml:space="preserve"> </w:t>
      </w:r>
      <w:r>
        <w:rPr>
          <w:rFonts w:ascii="Calibri" w:eastAsia="Calibri" w:hAnsi="Calibri" w:cs="Calibri"/>
          <w:color w:val="1B1C1D"/>
          <w:sz w:val="23"/>
          <w:szCs w:val="23"/>
        </w:rPr>
        <w:t>border</w:t>
      </w:r>
      <w:r>
        <w:rPr>
          <w:rFonts w:ascii="Calibri" w:eastAsia="Calibri" w:hAnsi="Calibri" w:cs="Calibri"/>
          <w:color w:val="1B1C1D"/>
          <w:spacing w:val="20"/>
          <w:sz w:val="23"/>
          <w:szCs w:val="23"/>
        </w:rPr>
        <w:t xml:space="preserve"> </w:t>
      </w:r>
      <w:r>
        <w:rPr>
          <w:rFonts w:ascii="Calibri" w:eastAsia="Calibri" w:hAnsi="Calibri" w:cs="Calibri"/>
          <w:color w:val="1B1C1D"/>
          <w:spacing w:val="-1"/>
          <w:sz w:val="23"/>
          <w:szCs w:val="23"/>
        </w:rPr>
        <w:t>markets exerts</w:t>
      </w:r>
      <w:r>
        <w:rPr>
          <w:rFonts w:ascii="Calibri" w:eastAsia="Calibri" w:hAnsi="Calibri" w:cs="Calibri"/>
          <w:color w:val="1B1C1D"/>
          <w:spacing w:val="16"/>
          <w:w w:val="101"/>
          <w:sz w:val="23"/>
          <w:szCs w:val="23"/>
        </w:rPr>
        <w:t xml:space="preserve"> </w:t>
      </w:r>
      <w:r>
        <w:rPr>
          <w:rFonts w:ascii="Calibri" w:eastAsia="Calibri" w:hAnsi="Calibri" w:cs="Calibri"/>
          <w:color w:val="1B1C1D"/>
          <w:spacing w:val="-1"/>
          <w:sz w:val="23"/>
          <w:szCs w:val="23"/>
        </w:rPr>
        <w:t>no</w:t>
      </w:r>
      <w:r>
        <w:rPr>
          <w:rFonts w:ascii="Calibri" w:eastAsia="Calibri" w:hAnsi="Calibri" w:cs="Calibri"/>
          <w:color w:val="1B1C1D"/>
          <w:spacing w:val="15"/>
          <w:w w:val="101"/>
          <w:sz w:val="23"/>
          <w:szCs w:val="23"/>
        </w:rPr>
        <w:t xml:space="preserve"> </w:t>
      </w:r>
      <w:r>
        <w:rPr>
          <w:rFonts w:ascii="Calibri" w:eastAsia="Calibri" w:hAnsi="Calibri" w:cs="Calibri"/>
          <w:color w:val="1B1C1D"/>
          <w:spacing w:val="-1"/>
          <w:sz w:val="23"/>
          <w:szCs w:val="23"/>
        </w:rPr>
        <w:t>impact on formal</w:t>
      </w:r>
      <w:r>
        <w:rPr>
          <w:rFonts w:ascii="Calibri" w:eastAsia="Calibri" w:hAnsi="Calibri" w:cs="Calibri"/>
          <w:color w:val="1B1C1D"/>
          <w:spacing w:val="5"/>
          <w:sz w:val="23"/>
          <w:szCs w:val="23"/>
        </w:rPr>
        <w:t xml:space="preserve"> </w:t>
      </w:r>
      <w:r>
        <w:rPr>
          <w:rFonts w:ascii="Calibri" w:eastAsia="Calibri" w:hAnsi="Calibri" w:cs="Calibri"/>
          <w:color w:val="1B1C1D"/>
          <w:spacing w:val="-1"/>
          <w:sz w:val="23"/>
          <w:szCs w:val="23"/>
        </w:rPr>
        <w:t>trade,</w:t>
      </w:r>
      <w:r>
        <w:rPr>
          <w:rFonts w:ascii="Calibri" w:eastAsia="Calibri" w:hAnsi="Calibri" w:cs="Calibri"/>
          <w:color w:val="1B1C1D"/>
          <w:spacing w:val="15"/>
          <w:sz w:val="23"/>
          <w:szCs w:val="23"/>
        </w:rPr>
        <w:t xml:space="preserve"> </w:t>
      </w:r>
      <w:hyperlink r:id="rId84" w:history="1">
        <w:r>
          <w:rPr>
            <w:rFonts w:ascii="Calibri" w:eastAsia="Calibri" w:hAnsi="Calibri" w:cs="Calibri"/>
            <w:color w:val="1B1C1D"/>
            <w:spacing w:val="-1"/>
            <w:sz w:val="23"/>
            <w:szCs w:val="23"/>
          </w:rPr>
          <w:t>hanoitimes.vn</w:t>
        </w:r>
      </w:hyperlink>
    </w:p>
    <w:p w:rsidR="009A59F9" w:rsidRDefault="002B2917">
      <w:pPr>
        <w:spacing w:before="69" w:line="293" w:lineRule="auto"/>
        <w:ind w:left="350" w:right="53" w:hanging="351"/>
        <w:rPr>
          <w:rFonts w:ascii="Calibri" w:eastAsia="Calibri" w:hAnsi="Calibri" w:cs="Calibri"/>
          <w:sz w:val="23"/>
          <w:szCs w:val="23"/>
        </w:rPr>
      </w:pPr>
      <w:r>
        <w:rPr>
          <w:spacing w:val="-1"/>
        </w:rPr>
        <w:t>●</w:t>
      </w:r>
      <w:r>
        <w:rPr>
          <w:spacing w:val="18"/>
        </w:rPr>
        <w:t xml:space="preserve">   </w:t>
      </w:r>
      <w:r>
        <w:rPr>
          <w:rFonts w:ascii="Calibri" w:eastAsia="Calibri" w:hAnsi="Calibri" w:cs="Calibri"/>
          <w:color w:val="575B5F"/>
          <w:spacing w:val="-1"/>
          <w:position w:val="7"/>
          <w:sz w:val="15"/>
          <w:szCs w:val="15"/>
        </w:rPr>
        <w:t>6</w:t>
      </w:r>
      <w:r>
        <w:rPr>
          <w:rFonts w:ascii="Calibri" w:eastAsia="Calibri" w:hAnsi="Calibri" w:cs="Calibri"/>
          <w:color w:val="575B5F"/>
          <w:spacing w:val="8"/>
          <w:w w:val="101"/>
          <w:position w:val="7"/>
          <w:sz w:val="15"/>
          <w:szCs w:val="15"/>
        </w:rPr>
        <w:t xml:space="preserve">   </w:t>
      </w:r>
      <w:r>
        <w:rPr>
          <w:rFonts w:ascii="Calibri" w:eastAsia="Calibri" w:hAnsi="Calibri" w:cs="Calibri"/>
          <w:color w:val="1B1C1D"/>
          <w:spacing w:val="-1"/>
          <w:sz w:val="23"/>
          <w:szCs w:val="23"/>
        </w:rPr>
        <w:t>RESOLUTION  198/2025/QH15  ON</w:t>
      </w:r>
      <w:r>
        <w:rPr>
          <w:rFonts w:ascii="Calibri" w:eastAsia="Calibri" w:hAnsi="Calibri" w:cs="Calibri"/>
          <w:color w:val="1B1C1D"/>
          <w:spacing w:val="6"/>
          <w:sz w:val="23"/>
          <w:szCs w:val="23"/>
        </w:rPr>
        <w:t xml:space="preserve">  </w:t>
      </w:r>
      <w:r>
        <w:rPr>
          <w:rFonts w:ascii="Calibri" w:eastAsia="Calibri" w:hAnsi="Calibri" w:cs="Calibri"/>
          <w:color w:val="1B1C1D"/>
          <w:spacing w:val="-1"/>
          <w:sz w:val="23"/>
          <w:szCs w:val="23"/>
        </w:rPr>
        <w:t>SPECIAL   MECHANISMS  AND</w:t>
      </w:r>
      <w:r>
        <w:rPr>
          <w:rFonts w:ascii="Calibri" w:eastAsia="Calibri" w:hAnsi="Calibri" w:cs="Calibri"/>
          <w:color w:val="1B1C1D"/>
          <w:spacing w:val="12"/>
          <w:sz w:val="23"/>
          <w:szCs w:val="23"/>
        </w:rPr>
        <w:t xml:space="preserve">  </w:t>
      </w:r>
      <w:r>
        <w:rPr>
          <w:rFonts w:ascii="Calibri" w:eastAsia="Calibri" w:hAnsi="Calibri" w:cs="Calibri"/>
          <w:color w:val="1B1C1D"/>
          <w:spacing w:val="-1"/>
          <w:sz w:val="23"/>
          <w:szCs w:val="23"/>
        </w:rPr>
        <w:t>P</w:t>
      </w:r>
      <w:r>
        <w:rPr>
          <w:rFonts w:ascii="Calibri" w:eastAsia="Calibri" w:hAnsi="Calibri" w:cs="Calibri"/>
          <w:color w:val="1B1C1D"/>
          <w:spacing w:val="-2"/>
          <w:sz w:val="23"/>
          <w:szCs w:val="23"/>
        </w:rPr>
        <w:t>OLICIES</w:t>
      </w:r>
      <w:r>
        <w:rPr>
          <w:rFonts w:ascii="Calibri" w:eastAsia="Calibri" w:hAnsi="Calibri" w:cs="Calibri"/>
          <w:color w:val="1B1C1D"/>
          <w:spacing w:val="12"/>
          <w:sz w:val="23"/>
          <w:szCs w:val="23"/>
        </w:rPr>
        <w:t xml:space="preserve">  </w:t>
      </w:r>
      <w:r>
        <w:rPr>
          <w:rFonts w:ascii="Calibri" w:eastAsia="Calibri" w:hAnsi="Calibri" w:cs="Calibri"/>
          <w:color w:val="1B1C1D"/>
          <w:spacing w:val="-2"/>
          <w:sz w:val="23"/>
          <w:szCs w:val="23"/>
        </w:rPr>
        <w:t>FOR   PRIVATE</w:t>
      </w:r>
      <w:r>
        <w:rPr>
          <w:rFonts w:ascii="Calibri" w:eastAsia="Calibri" w:hAnsi="Calibri" w:cs="Calibri"/>
          <w:color w:val="1B1C1D"/>
          <w:sz w:val="23"/>
          <w:szCs w:val="23"/>
        </w:rPr>
        <w:t xml:space="preserve"> ECONOMIC</w:t>
      </w:r>
      <w:r>
        <w:rPr>
          <w:rFonts w:ascii="Calibri" w:eastAsia="Calibri" w:hAnsi="Calibri" w:cs="Calibri"/>
          <w:color w:val="1B1C1D"/>
          <w:spacing w:val="18"/>
          <w:sz w:val="23"/>
          <w:szCs w:val="23"/>
        </w:rPr>
        <w:t xml:space="preserve"> </w:t>
      </w:r>
      <w:r>
        <w:rPr>
          <w:rFonts w:ascii="Calibri" w:eastAsia="Calibri" w:hAnsi="Calibri" w:cs="Calibri"/>
          <w:color w:val="1B1C1D"/>
          <w:sz w:val="23"/>
          <w:szCs w:val="23"/>
        </w:rPr>
        <w:t xml:space="preserve">DEVELOPMENT, </w:t>
      </w:r>
      <w:hyperlink r:id="rId85" w:history="1">
        <w:r>
          <w:rPr>
            <w:rFonts w:ascii="Calibri" w:eastAsia="Calibri" w:hAnsi="Calibri" w:cs="Calibri"/>
            <w:color w:val="1B1C1D"/>
            <w:sz w:val="23"/>
            <w:szCs w:val="23"/>
          </w:rPr>
          <w:t>ass</w:t>
        </w:r>
        <w:r>
          <w:rPr>
            <w:rFonts w:ascii="Calibri" w:eastAsia="Calibri" w:hAnsi="Calibri" w:cs="Calibri"/>
            <w:color w:val="1B1C1D"/>
            <w:spacing w:val="-1"/>
            <w:sz w:val="23"/>
            <w:szCs w:val="23"/>
          </w:rPr>
          <w:t>ets.kpmg.com</w:t>
        </w:r>
      </w:hyperlink>
    </w:p>
    <w:p w:rsidR="009A59F9" w:rsidRDefault="002B2917">
      <w:pPr>
        <w:spacing w:before="15" w:line="293" w:lineRule="auto"/>
        <w:ind w:left="340" w:right="53" w:hanging="341"/>
        <w:rPr>
          <w:rFonts w:ascii="Calibri" w:eastAsia="Calibri" w:hAnsi="Calibri" w:cs="Calibri"/>
          <w:sz w:val="23"/>
          <w:szCs w:val="23"/>
        </w:rPr>
      </w:pPr>
      <w:r>
        <w:t>●</w:t>
      </w:r>
      <w:r>
        <w:rPr>
          <w:spacing w:val="17"/>
          <w:w w:val="101"/>
        </w:rPr>
        <w:t xml:space="preserve">   </w:t>
      </w:r>
      <w:r>
        <w:rPr>
          <w:rFonts w:ascii="Calibri" w:eastAsia="Calibri" w:hAnsi="Calibri" w:cs="Calibri"/>
          <w:color w:val="575B5F"/>
          <w:position w:val="7"/>
          <w:sz w:val="15"/>
          <w:szCs w:val="15"/>
        </w:rPr>
        <w:t xml:space="preserve">7    </w:t>
      </w:r>
      <w:r>
        <w:rPr>
          <w:rFonts w:ascii="Calibri" w:eastAsia="Calibri" w:hAnsi="Calibri" w:cs="Calibri"/>
          <w:color w:val="1B1C1D"/>
          <w:sz w:val="23"/>
          <w:szCs w:val="23"/>
        </w:rPr>
        <w:t>Resolution</w:t>
      </w:r>
      <w:r>
        <w:rPr>
          <w:rFonts w:ascii="Calibri" w:eastAsia="Calibri" w:hAnsi="Calibri" w:cs="Calibri"/>
          <w:color w:val="1B1C1D"/>
          <w:spacing w:val="19"/>
          <w:sz w:val="23"/>
          <w:szCs w:val="23"/>
        </w:rPr>
        <w:t xml:space="preserve">  </w:t>
      </w:r>
      <w:r>
        <w:rPr>
          <w:rFonts w:ascii="Calibri" w:eastAsia="Calibri" w:hAnsi="Calibri" w:cs="Calibri"/>
          <w:color w:val="1B1C1D"/>
          <w:sz w:val="23"/>
          <w:szCs w:val="23"/>
        </w:rPr>
        <w:t>No.</w:t>
      </w:r>
      <w:r>
        <w:rPr>
          <w:rFonts w:ascii="Calibri" w:eastAsia="Calibri" w:hAnsi="Calibri" w:cs="Calibri"/>
          <w:color w:val="1B1C1D"/>
          <w:spacing w:val="19"/>
          <w:w w:val="101"/>
          <w:sz w:val="23"/>
          <w:szCs w:val="23"/>
        </w:rPr>
        <w:t xml:space="preserve">  </w:t>
      </w:r>
      <w:r>
        <w:rPr>
          <w:rFonts w:ascii="Calibri" w:eastAsia="Calibri" w:hAnsi="Calibri" w:cs="Calibri"/>
          <w:color w:val="1B1C1D"/>
          <w:sz w:val="23"/>
          <w:szCs w:val="23"/>
        </w:rPr>
        <w:t>198/2025/QH15:</w:t>
      </w:r>
      <w:r>
        <w:rPr>
          <w:rFonts w:ascii="Calibri" w:eastAsia="Calibri" w:hAnsi="Calibri" w:cs="Calibri"/>
          <w:color w:val="1B1C1D"/>
          <w:spacing w:val="13"/>
          <w:sz w:val="23"/>
          <w:szCs w:val="23"/>
        </w:rPr>
        <w:t xml:space="preserve">  </w:t>
      </w:r>
      <w:r>
        <w:rPr>
          <w:rFonts w:ascii="Calibri" w:eastAsia="Calibri" w:hAnsi="Calibri" w:cs="Calibri"/>
          <w:color w:val="1B1C1D"/>
          <w:sz w:val="23"/>
          <w:szCs w:val="23"/>
        </w:rPr>
        <w:t>Spec</w:t>
      </w:r>
      <w:r>
        <w:rPr>
          <w:rFonts w:ascii="Calibri" w:eastAsia="Calibri" w:hAnsi="Calibri" w:cs="Calibri"/>
          <w:color w:val="1B1C1D"/>
          <w:spacing w:val="-1"/>
          <w:sz w:val="23"/>
          <w:szCs w:val="23"/>
        </w:rPr>
        <w:t>ial</w:t>
      </w:r>
      <w:r>
        <w:rPr>
          <w:rFonts w:ascii="Calibri" w:eastAsia="Calibri" w:hAnsi="Calibri" w:cs="Calibri"/>
          <w:color w:val="1B1C1D"/>
          <w:spacing w:val="19"/>
          <w:sz w:val="23"/>
          <w:szCs w:val="23"/>
        </w:rPr>
        <w:t xml:space="preserve">  </w:t>
      </w:r>
      <w:r>
        <w:rPr>
          <w:rFonts w:ascii="Calibri" w:eastAsia="Calibri" w:hAnsi="Calibri" w:cs="Calibri"/>
          <w:color w:val="1B1C1D"/>
          <w:spacing w:val="-1"/>
          <w:sz w:val="23"/>
          <w:szCs w:val="23"/>
        </w:rPr>
        <w:t>policies  for   development</w:t>
      </w:r>
      <w:r>
        <w:rPr>
          <w:rFonts w:ascii="Calibri" w:eastAsia="Calibri" w:hAnsi="Calibri" w:cs="Calibri"/>
          <w:color w:val="1B1C1D"/>
          <w:spacing w:val="15"/>
          <w:w w:val="101"/>
          <w:sz w:val="23"/>
          <w:szCs w:val="23"/>
        </w:rPr>
        <w:t xml:space="preserve">  </w:t>
      </w:r>
      <w:r>
        <w:rPr>
          <w:rFonts w:ascii="Calibri" w:eastAsia="Calibri" w:hAnsi="Calibri" w:cs="Calibri"/>
          <w:color w:val="1B1C1D"/>
          <w:spacing w:val="-1"/>
          <w:sz w:val="23"/>
          <w:szCs w:val="23"/>
        </w:rPr>
        <w:t>of</w:t>
      </w:r>
      <w:r>
        <w:rPr>
          <w:rFonts w:ascii="Calibri" w:eastAsia="Calibri" w:hAnsi="Calibri" w:cs="Calibri"/>
          <w:color w:val="1B1C1D"/>
          <w:spacing w:val="17"/>
          <w:sz w:val="23"/>
          <w:szCs w:val="23"/>
        </w:rPr>
        <w:t xml:space="preserve">  </w:t>
      </w:r>
      <w:r>
        <w:rPr>
          <w:rFonts w:ascii="Calibri" w:eastAsia="Calibri" w:hAnsi="Calibri" w:cs="Calibri"/>
          <w:color w:val="1B1C1D"/>
          <w:spacing w:val="-1"/>
          <w:sz w:val="23"/>
          <w:szCs w:val="23"/>
        </w:rPr>
        <w:t>private  sector,</w:t>
      </w:r>
      <w:r>
        <w:rPr>
          <w:rFonts w:ascii="Calibri" w:eastAsia="Calibri" w:hAnsi="Calibri" w:cs="Calibri"/>
          <w:color w:val="1B1C1D"/>
          <w:sz w:val="23"/>
          <w:szCs w:val="23"/>
        </w:rPr>
        <w:t xml:space="preserve"> </w:t>
      </w:r>
      <w:hyperlink r:id="rId86" w:history="1">
        <w:r>
          <w:rPr>
            <w:rFonts w:ascii="Calibri" w:eastAsia="Calibri" w:hAnsi="Calibri" w:cs="Calibri"/>
            <w:color w:val="1B1C1D"/>
            <w:sz w:val="23"/>
            <w:szCs w:val="23"/>
          </w:rPr>
          <w:t>english</w:t>
        </w:r>
        <w:r>
          <w:rPr>
            <w:rFonts w:ascii="Calibri" w:eastAsia="Calibri" w:hAnsi="Calibri" w:cs="Calibri"/>
            <w:color w:val="1B1C1D"/>
            <w:spacing w:val="4"/>
            <w:sz w:val="23"/>
            <w:szCs w:val="23"/>
          </w:rPr>
          <w:t>.</w:t>
        </w:r>
        <w:r>
          <w:rPr>
            <w:rFonts w:ascii="Calibri" w:eastAsia="Calibri" w:hAnsi="Calibri" w:cs="Calibri"/>
            <w:color w:val="1B1C1D"/>
            <w:sz w:val="23"/>
            <w:szCs w:val="23"/>
          </w:rPr>
          <w:t>luatvietnam</w:t>
        </w:r>
        <w:r>
          <w:rPr>
            <w:rFonts w:ascii="Calibri" w:eastAsia="Calibri" w:hAnsi="Calibri" w:cs="Calibri"/>
            <w:color w:val="1B1C1D"/>
            <w:spacing w:val="4"/>
            <w:sz w:val="23"/>
            <w:szCs w:val="23"/>
          </w:rPr>
          <w:t>.</w:t>
        </w:r>
        <w:r>
          <w:rPr>
            <w:rFonts w:ascii="Calibri" w:eastAsia="Calibri" w:hAnsi="Calibri" w:cs="Calibri"/>
            <w:color w:val="1B1C1D"/>
            <w:sz w:val="23"/>
            <w:szCs w:val="23"/>
          </w:rPr>
          <w:t>vn</w:t>
        </w:r>
      </w:hyperlink>
    </w:p>
    <w:p w:rsidR="009A59F9" w:rsidRDefault="002B2917">
      <w:pPr>
        <w:spacing w:before="16" w:line="292" w:lineRule="auto"/>
        <w:ind w:left="347" w:right="56" w:hanging="348"/>
        <w:rPr>
          <w:rFonts w:ascii="Calibri" w:eastAsia="Calibri" w:hAnsi="Calibri" w:cs="Calibri"/>
          <w:sz w:val="23"/>
          <w:szCs w:val="23"/>
        </w:rPr>
      </w:pPr>
      <w:r>
        <w:rPr>
          <w:spacing w:val="-2"/>
        </w:rPr>
        <w:t xml:space="preserve">●    </w:t>
      </w:r>
      <w:r>
        <w:rPr>
          <w:rFonts w:ascii="Calibri" w:eastAsia="Calibri" w:hAnsi="Calibri" w:cs="Calibri"/>
          <w:color w:val="575B5F"/>
          <w:spacing w:val="-2"/>
          <w:position w:val="7"/>
          <w:sz w:val="15"/>
          <w:szCs w:val="15"/>
        </w:rPr>
        <w:t xml:space="preserve">10  </w:t>
      </w:r>
      <w:r>
        <w:rPr>
          <w:rFonts w:ascii="Calibri" w:eastAsia="Calibri" w:hAnsi="Calibri" w:cs="Calibri"/>
          <w:color w:val="1B1C1D"/>
          <w:spacing w:val="-2"/>
          <w:sz w:val="23"/>
          <w:szCs w:val="23"/>
        </w:rPr>
        <w:t>Nghị</w:t>
      </w:r>
      <w:r>
        <w:rPr>
          <w:rFonts w:ascii="Calibri" w:eastAsia="Calibri" w:hAnsi="Calibri" w:cs="Calibri"/>
          <w:color w:val="1B1C1D"/>
          <w:spacing w:val="20"/>
          <w:sz w:val="23"/>
          <w:szCs w:val="23"/>
        </w:rPr>
        <w:t xml:space="preserve"> </w:t>
      </w:r>
      <w:r>
        <w:rPr>
          <w:rFonts w:ascii="Calibri" w:eastAsia="Calibri" w:hAnsi="Calibri" w:cs="Calibri"/>
          <w:color w:val="1B1C1D"/>
          <w:spacing w:val="-2"/>
          <w:sz w:val="23"/>
          <w:szCs w:val="23"/>
        </w:rPr>
        <w:t>quyết</w:t>
      </w:r>
      <w:r>
        <w:rPr>
          <w:rFonts w:ascii="Calibri" w:eastAsia="Calibri" w:hAnsi="Calibri" w:cs="Calibri"/>
          <w:color w:val="1B1C1D"/>
          <w:spacing w:val="32"/>
          <w:sz w:val="23"/>
          <w:szCs w:val="23"/>
        </w:rPr>
        <w:t xml:space="preserve"> </w:t>
      </w:r>
      <w:r>
        <w:rPr>
          <w:rFonts w:ascii="Calibri" w:eastAsia="Calibri" w:hAnsi="Calibri" w:cs="Calibri"/>
          <w:color w:val="1B1C1D"/>
          <w:spacing w:val="-2"/>
          <w:sz w:val="23"/>
          <w:szCs w:val="23"/>
        </w:rPr>
        <w:t>198/2025/QH15:</w:t>
      </w:r>
      <w:r>
        <w:rPr>
          <w:rFonts w:ascii="Calibri" w:eastAsia="Calibri" w:hAnsi="Calibri" w:cs="Calibri"/>
          <w:color w:val="1B1C1D"/>
          <w:spacing w:val="29"/>
          <w:sz w:val="23"/>
          <w:szCs w:val="23"/>
        </w:rPr>
        <w:t xml:space="preserve"> </w:t>
      </w:r>
      <w:r>
        <w:rPr>
          <w:rFonts w:ascii="Calibri" w:eastAsia="Calibri" w:hAnsi="Calibri" w:cs="Calibri"/>
          <w:color w:val="1B1C1D"/>
          <w:spacing w:val="-2"/>
          <w:sz w:val="23"/>
          <w:szCs w:val="23"/>
        </w:rPr>
        <w:t>Không</w:t>
      </w:r>
      <w:r>
        <w:rPr>
          <w:rFonts w:ascii="Calibri" w:eastAsia="Calibri" w:hAnsi="Calibri" w:cs="Calibri"/>
          <w:color w:val="1B1C1D"/>
          <w:spacing w:val="20"/>
          <w:sz w:val="23"/>
          <w:szCs w:val="23"/>
        </w:rPr>
        <w:t xml:space="preserve"> </w:t>
      </w:r>
      <w:r>
        <w:rPr>
          <w:rFonts w:ascii="Calibri" w:eastAsia="Calibri" w:hAnsi="Calibri" w:cs="Calibri"/>
          <w:color w:val="1B1C1D"/>
          <w:spacing w:val="-2"/>
          <w:sz w:val="23"/>
          <w:szCs w:val="23"/>
        </w:rPr>
        <w:t>được</w:t>
      </w:r>
      <w:r>
        <w:rPr>
          <w:rFonts w:ascii="Calibri" w:eastAsia="Calibri" w:hAnsi="Calibri" w:cs="Calibri"/>
          <w:color w:val="1B1C1D"/>
          <w:spacing w:val="21"/>
          <w:sz w:val="23"/>
          <w:szCs w:val="23"/>
        </w:rPr>
        <w:t xml:space="preserve"> </w:t>
      </w:r>
      <w:r>
        <w:rPr>
          <w:rFonts w:ascii="Calibri" w:eastAsia="Calibri" w:hAnsi="Calibri" w:cs="Calibri"/>
          <w:color w:val="1B1C1D"/>
          <w:spacing w:val="-2"/>
          <w:sz w:val="23"/>
          <w:szCs w:val="23"/>
        </w:rPr>
        <w:t>áp</w:t>
      </w:r>
      <w:r>
        <w:rPr>
          <w:rFonts w:ascii="Calibri" w:eastAsia="Calibri" w:hAnsi="Calibri" w:cs="Calibri"/>
          <w:color w:val="1B1C1D"/>
          <w:spacing w:val="23"/>
          <w:sz w:val="23"/>
          <w:szCs w:val="23"/>
        </w:rPr>
        <w:t xml:space="preserve"> </w:t>
      </w:r>
      <w:r>
        <w:rPr>
          <w:rFonts w:ascii="Calibri" w:eastAsia="Calibri" w:hAnsi="Calibri" w:cs="Calibri"/>
          <w:color w:val="1B1C1D"/>
          <w:spacing w:val="-2"/>
          <w:sz w:val="23"/>
          <w:szCs w:val="23"/>
        </w:rPr>
        <w:t>dụng</w:t>
      </w:r>
      <w:r>
        <w:rPr>
          <w:rFonts w:ascii="Calibri" w:eastAsia="Calibri" w:hAnsi="Calibri" w:cs="Calibri"/>
          <w:color w:val="1B1C1D"/>
          <w:spacing w:val="26"/>
          <w:w w:val="101"/>
          <w:sz w:val="23"/>
          <w:szCs w:val="23"/>
        </w:rPr>
        <w:t xml:space="preserve"> </w:t>
      </w:r>
      <w:r>
        <w:rPr>
          <w:rFonts w:ascii="Calibri" w:eastAsia="Calibri" w:hAnsi="Calibri" w:cs="Calibri"/>
          <w:color w:val="1B1C1D"/>
          <w:spacing w:val="-2"/>
          <w:sz w:val="23"/>
          <w:szCs w:val="23"/>
        </w:rPr>
        <w:t>hồ</w:t>
      </w:r>
      <w:r>
        <w:rPr>
          <w:rFonts w:ascii="Calibri" w:eastAsia="Calibri" w:hAnsi="Calibri" w:cs="Calibri"/>
          <w:color w:val="1B1C1D"/>
          <w:spacing w:val="-37"/>
          <w:sz w:val="23"/>
          <w:szCs w:val="23"/>
        </w:rPr>
        <w:t xml:space="preserve"> </w:t>
      </w:r>
      <w:r>
        <w:rPr>
          <w:rFonts w:ascii="Calibri" w:eastAsia="Calibri" w:hAnsi="Calibri" w:cs="Calibri"/>
          <w:color w:val="1B1C1D"/>
          <w:spacing w:val="-2"/>
          <w:sz w:val="23"/>
          <w:szCs w:val="23"/>
        </w:rPr>
        <w:t>i</w:t>
      </w:r>
      <w:r>
        <w:rPr>
          <w:rFonts w:ascii="Calibri" w:eastAsia="Calibri" w:hAnsi="Calibri" w:cs="Calibri"/>
          <w:color w:val="1B1C1D"/>
          <w:spacing w:val="15"/>
          <w:w w:val="101"/>
          <w:sz w:val="23"/>
          <w:szCs w:val="23"/>
        </w:rPr>
        <w:t xml:space="preserve"> </w:t>
      </w:r>
      <w:r>
        <w:rPr>
          <w:rFonts w:ascii="Calibri" w:eastAsia="Calibri" w:hAnsi="Calibri" w:cs="Calibri"/>
          <w:color w:val="1B1C1D"/>
          <w:spacing w:val="-2"/>
          <w:sz w:val="23"/>
          <w:szCs w:val="23"/>
        </w:rPr>
        <w:t>tố</w:t>
      </w:r>
      <w:r>
        <w:rPr>
          <w:rFonts w:ascii="Calibri" w:eastAsia="Calibri" w:hAnsi="Calibri" w:cs="Calibri"/>
          <w:color w:val="1B1C1D"/>
          <w:spacing w:val="16"/>
          <w:w w:val="101"/>
          <w:sz w:val="23"/>
          <w:szCs w:val="23"/>
        </w:rPr>
        <w:t xml:space="preserve"> </w:t>
      </w:r>
      <w:r>
        <w:rPr>
          <w:rFonts w:ascii="Calibri" w:eastAsia="Calibri" w:hAnsi="Calibri" w:cs="Calibri"/>
          <w:color w:val="1B1C1D"/>
          <w:spacing w:val="-2"/>
          <w:sz w:val="23"/>
          <w:szCs w:val="23"/>
        </w:rPr>
        <w:t>xử</w:t>
      </w:r>
      <w:r>
        <w:rPr>
          <w:rFonts w:ascii="Calibri" w:eastAsia="Calibri" w:hAnsi="Calibri" w:cs="Calibri"/>
          <w:color w:val="1B1C1D"/>
          <w:spacing w:val="28"/>
          <w:sz w:val="23"/>
          <w:szCs w:val="23"/>
        </w:rPr>
        <w:t xml:space="preserve"> </w:t>
      </w:r>
      <w:r>
        <w:rPr>
          <w:rFonts w:ascii="Calibri" w:eastAsia="Calibri" w:hAnsi="Calibri" w:cs="Calibri"/>
          <w:color w:val="1B1C1D"/>
          <w:spacing w:val="-2"/>
          <w:sz w:val="23"/>
          <w:szCs w:val="23"/>
        </w:rPr>
        <w:t>lý</w:t>
      </w:r>
      <w:r>
        <w:rPr>
          <w:rFonts w:ascii="Calibri" w:eastAsia="Calibri" w:hAnsi="Calibri" w:cs="Calibri"/>
          <w:color w:val="1B1C1D"/>
          <w:spacing w:val="28"/>
          <w:sz w:val="23"/>
          <w:szCs w:val="23"/>
        </w:rPr>
        <w:t xml:space="preserve"> </w:t>
      </w:r>
      <w:r>
        <w:rPr>
          <w:rFonts w:ascii="Calibri" w:eastAsia="Calibri" w:hAnsi="Calibri" w:cs="Calibri"/>
          <w:color w:val="1B1C1D"/>
          <w:spacing w:val="-2"/>
          <w:sz w:val="23"/>
          <w:szCs w:val="23"/>
        </w:rPr>
        <w:t>bất</w:t>
      </w:r>
      <w:r>
        <w:rPr>
          <w:rFonts w:ascii="Calibri" w:eastAsia="Calibri" w:hAnsi="Calibri" w:cs="Calibri"/>
          <w:color w:val="1B1C1D"/>
          <w:spacing w:val="28"/>
          <w:sz w:val="23"/>
          <w:szCs w:val="23"/>
        </w:rPr>
        <w:t xml:space="preserve"> </w:t>
      </w:r>
      <w:r>
        <w:rPr>
          <w:rFonts w:ascii="Calibri" w:eastAsia="Calibri" w:hAnsi="Calibri" w:cs="Calibri"/>
          <w:color w:val="1B1C1D"/>
          <w:spacing w:val="-2"/>
          <w:sz w:val="23"/>
          <w:szCs w:val="23"/>
        </w:rPr>
        <w:t>lợi</w:t>
      </w:r>
      <w:r>
        <w:rPr>
          <w:rFonts w:ascii="Calibri" w:eastAsia="Calibri" w:hAnsi="Calibri" w:cs="Calibri"/>
          <w:color w:val="1B1C1D"/>
          <w:spacing w:val="19"/>
          <w:sz w:val="23"/>
          <w:szCs w:val="23"/>
        </w:rPr>
        <w:t xml:space="preserve"> </w:t>
      </w:r>
      <w:r>
        <w:rPr>
          <w:rFonts w:ascii="Calibri" w:eastAsia="Calibri" w:hAnsi="Calibri" w:cs="Calibri"/>
          <w:color w:val="1B1C1D"/>
          <w:spacing w:val="-2"/>
          <w:sz w:val="23"/>
          <w:szCs w:val="23"/>
        </w:rPr>
        <w:t>cho</w:t>
      </w:r>
      <w:r>
        <w:rPr>
          <w:rFonts w:ascii="Calibri" w:eastAsia="Calibri" w:hAnsi="Calibri" w:cs="Calibri"/>
          <w:color w:val="1B1C1D"/>
          <w:spacing w:val="20"/>
          <w:w w:val="101"/>
          <w:sz w:val="23"/>
          <w:szCs w:val="23"/>
        </w:rPr>
        <w:t xml:space="preserve"> </w:t>
      </w:r>
      <w:r>
        <w:rPr>
          <w:rFonts w:ascii="Calibri" w:eastAsia="Calibri" w:hAnsi="Calibri" w:cs="Calibri"/>
          <w:color w:val="1B1C1D"/>
          <w:spacing w:val="-2"/>
          <w:sz w:val="23"/>
          <w:szCs w:val="23"/>
        </w:rPr>
        <w:t>doanh</w:t>
      </w:r>
      <w:r>
        <w:rPr>
          <w:rFonts w:ascii="Calibri" w:eastAsia="Calibri" w:hAnsi="Calibri" w:cs="Calibri"/>
          <w:color w:val="1B1C1D"/>
          <w:spacing w:val="27"/>
          <w:sz w:val="23"/>
          <w:szCs w:val="23"/>
        </w:rPr>
        <w:t xml:space="preserve"> </w:t>
      </w:r>
      <w:r>
        <w:rPr>
          <w:rFonts w:ascii="Calibri" w:eastAsia="Calibri" w:hAnsi="Calibri" w:cs="Calibri"/>
          <w:color w:val="1B1C1D"/>
          <w:spacing w:val="-2"/>
          <w:sz w:val="23"/>
          <w:szCs w:val="23"/>
        </w:rPr>
        <w:t>nghiệp,</w:t>
      </w:r>
      <w:r>
        <w:rPr>
          <w:rFonts w:ascii="Calibri" w:eastAsia="Calibri" w:hAnsi="Calibri" w:cs="Calibri"/>
          <w:color w:val="1B1C1D"/>
          <w:sz w:val="23"/>
          <w:szCs w:val="23"/>
        </w:rPr>
        <w:t xml:space="preserve"> </w:t>
      </w:r>
      <w:r>
        <w:rPr>
          <w:rFonts w:ascii="Calibri" w:eastAsia="Calibri" w:hAnsi="Calibri" w:cs="Calibri"/>
          <w:color w:val="1B1C1D"/>
          <w:spacing w:val="1"/>
          <w:sz w:val="23"/>
          <w:szCs w:val="23"/>
        </w:rPr>
        <w:t>hộ</w:t>
      </w:r>
      <w:r>
        <w:rPr>
          <w:rFonts w:ascii="Calibri" w:eastAsia="Calibri" w:hAnsi="Calibri" w:cs="Calibri"/>
          <w:color w:val="1B1C1D"/>
          <w:spacing w:val="17"/>
          <w:w w:val="101"/>
          <w:sz w:val="23"/>
          <w:szCs w:val="23"/>
        </w:rPr>
        <w:t xml:space="preserve"> </w:t>
      </w:r>
      <w:r>
        <w:rPr>
          <w:rFonts w:ascii="Calibri" w:eastAsia="Calibri" w:hAnsi="Calibri" w:cs="Calibri"/>
          <w:color w:val="1B1C1D"/>
          <w:sz w:val="23"/>
          <w:szCs w:val="23"/>
        </w:rPr>
        <w:t>kinh</w:t>
      </w:r>
      <w:r>
        <w:rPr>
          <w:rFonts w:ascii="Calibri" w:eastAsia="Calibri" w:hAnsi="Calibri" w:cs="Calibri"/>
          <w:color w:val="1B1C1D"/>
          <w:spacing w:val="1"/>
          <w:sz w:val="23"/>
          <w:szCs w:val="23"/>
        </w:rPr>
        <w:t xml:space="preserve"> </w:t>
      </w:r>
      <w:r>
        <w:rPr>
          <w:rFonts w:ascii="Calibri" w:eastAsia="Calibri" w:hAnsi="Calibri" w:cs="Calibri"/>
          <w:color w:val="1B1C1D"/>
          <w:sz w:val="23"/>
          <w:szCs w:val="23"/>
        </w:rPr>
        <w:t>doanh</w:t>
      </w:r>
      <w:r>
        <w:rPr>
          <w:rFonts w:ascii="Calibri" w:eastAsia="Calibri" w:hAnsi="Calibri" w:cs="Calibri"/>
          <w:color w:val="1B1C1D"/>
          <w:spacing w:val="1"/>
          <w:sz w:val="23"/>
          <w:szCs w:val="23"/>
        </w:rPr>
        <w:t xml:space="preserve">, </w:t>
      </w:r>
      <w:hyperlink r:id="rId87" w:history="1">
        <w:r>
          <w:rPr>
            <w:rFonts w:ascii="Calibri" w:eastAsia="Calibri" w:hAnsi="Calibri" w:cs="Calibri"/>
            <w:color w:val="1B1C1D"/>
            <w:sz w:val="23"/>
            <w:szCs w:val="23"/>
          </w:rPr>
          <w:t>xaydungchinhsach</w:t>
        </w:r>
        <w:r>
          <w:rPr>
            <w:rFonts w:ascii="Calibri" w:eastAsia="Calibri" w:hAnsi="Calibri" w:cs="Calibri"/>
            <w:color w:val="1B1C1D"/>
            <w:spacing w:val="1"/>
            <w:sz w:val="23"/>
            <w:szCs w:val="23"/>
          </w:rPr>
          <w:t>.</w:t>
        </w:r>
        <w:r>
          <w:rPr>
            <w:rFonts w:ascii="Calibri" w:eastAsia="Calibri" w:hAnsi="Calibri" w:cs="Calibri"/>
            <w:color w:val="1B1C1D"/>
            <w:sz w:val="23"/>
            <w:szCs w:val="23"/>
          </w:rPr>
          <w:t>chinhphu</w:t>
        </w:r>
        <w:r>
          <w:rPr>
            <w:rFonts w:ascii="Calibri" w:eastAsia="Calibri" w:hAnsi="Calibri" w:cs="Calibri"/>
            <w:color w:val="1B1C1D"/>
            <w:spacing w:val="1"/>
            <w:sz w:val="23"/>
            <w:szCs w:val="23"/>
          </w:rPr>
          <w:t>.</w:t>
        </w:r>
        <w:r>
          <w:rPr>
            <w:rFonts w:ascii="Calibri" w:eastAsia="Calibri" w:hAnsi="Calibri" w:cs="Calibri"/>
            <w:color w:val="1B1C1D"/>
            <w:sz w:val="23"/>
            <w:szCs w:val="23"/>
          </w:rPr>
          <w:t>vn</w:t>
        </w:r>
      </w:hyperlink>
    </w:p>
    <w:p w:rsidR="009A59F9" w:rsidRDefault="002B2917">
      <w:pPr>
        <w:spacing w:before="14" w:line="299" w:lineRule="auto"/>
        <w:ind w:left="335" w:right="56" w:hanging="335"/>
        <w:rPr>
          <w:rFonts w:ascii="Calibri" w:eastAsia="Calibri" w:hAnsi="Calibri" w:cs="Calibri"/>
          <w:sz w:val="23"/>
          <w:szCs w:val="23"/>
        </w:rPr>
      </w:pPr>
      <w:r>
        <w:rPr>
          <w:spacing w:val="-1"/>
        </w:rPr>
        <w:t>●</w:t>
      </w:r>
      <w:r>
        <w:rPr>
          <w:spacing w:val="17"/>
          <w:w w:val="101"/>
        </w:rPr>
        <w:t xml:space="preserve">   </w:t>
      </w:r>
      <w:r>
        <w:rPr>
          <w:rFonts w:ascii="Calibri" w:eastAsia="Calibri" w:hAnsi="Calibri" w:cs="Calibri"/>
          <w:color w:val="575B5F"/>
          <w:spacing w:val="-1"/>
          <w:position w:val="7"/>
          <w:sz w:val="15"/>
          <w:szCs w:val="15"/>
        </w:rPr>
        <w:t>32</w:t>
      </w:r>
      <w:r>
        <w:rPr>
          <w:rFonts w:ascii="Calibri" w:eastAsia="Calibri" w:hAnsi="Calibri" w:cs="Calibri"/>
          <w:color w:val="575B5F"/>
          <w:spacing w:val="15"/>
          <w:w w:val="102"/>
          <w:position w:val="7"/>
          <w:sz w:val="15"/>
          <w:szCs w:val="15"/>
        </w:rPr>
        <w:t xml:space="preserve">  </w:t>
      </w:r>
      <w:r>
        <w:rPr>
          <w:rFonts w:ascii="Calibri" w:eastAsia="Calibri" w:hAnsi="Calibri" w:cs="Calibri"/>
          <w:color w:val="1B1C1D"/>
          <w:spacing w:val="-1"/>
          <w:sz w:val="23"/>
          <w:szCs w:val="23"/>
        </w:rPr>
        <w:t>Nghị</w:t>
      </w:r>
      <w:r>
        <w:rPr>
          <w:rFonts w:ascii="Calibri" w:eastAsia="Calibri" w:hAnsi="Calibri" w:cs="Calibri"/>
          <w:color w:val="1B1C1D"/>
          <w:spacing w:val="39"/>
          <w:sz w:val="23"/>
          <w:szCs w:val="23"/>
        </w:rPr>
        <w:t xml:space="preserve"> </w:t>
      </w:r>
      <w:r>
        <w:rPr>
          <w:rFonts w:ascii="Calibri" w:eastAsia="Calibri" w:hAnsi="Calibri" w:cs="Calibri"/>
          <w:color w:val="1B1C1D"/>
          <w:spacing w:val="-1"/>
          <w:sz w:val="23"/>
          <w:szCs w:val="23"/>
        </w:rPr>
        <w:t>quyết</w:t>
      </w:r>
      <w:r>
        <w:rPr>
          <w:rFonts w:ascii="Calibri" w:eastAsia="Calibri" w:hAnsi="Calibri" w:cs="Calibri"/>
          <w:color w:val="1B1C1D"/>
          <w:spacing w:val="48"/>
          <w:w w:val="101"/>
          <w:sz w:val="23"/>
          <w:szCs w:val="23"/>
        </w:rPr>
        <w:t xml:space="preserve"> </w:t>
      </w:r>
      <w:r>
        <w:rPr>
          <w:rFonts w:ascii="Calibri" w:eastAsia="Calibri" w:hAnsi="Calibri" w:cs="Calibri"/>
          <w:color w:val="1B1C1D"/>
          <w:spacing w:val="-1"/>
          <w:sz w:val="23"/>
          <w:szCs w:val="23"/>
        </w:rPr>
        <w:t>198/2025/QH1</w:t>
      </w:r>
      <w:r>
        <w:rPr>
          <w:rFonts w:ascii="Calibri" w:eastAsia="Calibri" w:hAnsi="Calibri" w:cs="Calibri"/>
          <w:color w:val="1B1C1D"/>
          <w:spacing w:val="-2"/>
          <w:sz w:val="23"/>
          <w:szCs w:val="23"/>
        </w:rPr>
        <w:t>5:</w:t>
      </w:r>
      <w:r>
        <w:rPr>
          <w:rFonts w:ascii="Calibri" w:eastAsia="Calibri" w:hAnsi="Calibri" w:cs="Calibri"/>
          <w:color w:val="1B1C1D"/>
          <w:spacing w:val="47"/>
          <w:w w:val="101"/>
          <w:sz w:val="23"/>
          <w:szCs w:val="23"/>
        </w:rPr>
        <w:t xml:space="preserve"> </w:t>
      </w:r>
      <w:r>
        <w:rPr>
          <w:rFonts w:ascii="Calibri" w:eastAsia="Calibri" w:hAnsi="Calibri" w:cs="Calibri"/>
          <w:color w:val="1B1C1D"/>
          <w:spacing w:val="-2"/>
          <w:sz w:val="23"/>
          <w:szCs w:val="23"/>
        </w:rPr>
        <w:t>Ưu</w:t>
      </w:r>
      <w:r>
        <w:rPr>
          <w:rFonts w:ascii="Calibri" w:eastAsia="Calibri" w:hAnsi="Calibri" w:cs="Calibri"/>
          <w:color w:val="1B1C1D"/>
          <w:spacing w:val="39"/>
          <w:w w:val="101"/>
          <w:sz w:val="23"/>
          <w:szCs w:val="23"/>
        </w:rPr>
        <w:t xml:space="preserve"> </w:t>
      </w:r>
      <w:r>
        <w:rPr>
          <w:rFonts w:ascii="Calibri" w:eastAsia="Calibri" w:hAnsi="Calibri" w:cs="Calibri"/>
          <w:color w:val="1B1C1D"/>
          <w:spacing w:val="-2"/>
          <w:sz w:val="23"/>
          <w:szCs w:val="23"/>
        </w:rPr>
        <w:t>đãi</w:t>
      </w:r>
      <w:r>
        <w:rPr>
          <w:rFonts w:ascii="Calibri" w:eastAsia="Calibri" w:hAnsi="Calibri" w:cs="Calibri"/>
          <w:color w:val="1B1C1D"/>
          <w:spacing w:val="31"/>
          <w:sz w:val="23"/>
          <w:szCs w:val="23"/>
        </w:rPr>
        <w:t xml:space="preserve"> </w:t>
      </w:r>
      <w:r>
        <w:rPr>
          <w:rFonts w:ascii="Calibri" w:eastAsia="Calibri" w:hAnsi="Calibri" w:cs="Calibri"/>
          <w:color w:val="1B1C1D"/>
          <w:spacing w:val="-2"/>
          <w:sz w:val="23"/>
          <w:szCs w:val="23"/>
        </w:rPr>
        <w:t>thuế</w:t>
      </w:r>
      <w:r>
        <w:rPr>
          <w:rFonts w:ascii="Calibri" w:eastAsia="Calibri" w:hAnsi="Calibri" w:cs="Calibri"/>
          <w:color w:val="1B1C1D"/>
          <w:spacing w:val="41"/>
          <w:w w:val="101"/>
          <w:sz w:val="23"/>
          <w:szCs w:val="23"/>
        </w:rPr>
        <w:t xml:space="preserve"> </w:t>
      </w:r>
      <w:r>
        <w:rPr>
          <w:rFonts w:ascii="Calibri" w:eastAsia="Calibri" w:hAnsi="Calibri" w:cs="Calibri"/>
          <w:color w:val="1B1C1D"/>
          <w:spacing w:val="-2"/>
          <w:sz w:val="23"/>
          <w:szCs w:val="23"/>
        </w:rPr>
        <w:t>hỗ</w:t>
      </w:r>
      <w:r>
        <w:rPr>
          <w:rFonts w:ascii="Calibri" w:eastAsia="Calibri" w:hAnsi="Calibri" w:cs="Calibri"/>
          <w:color w:val="1B1C1D"/>
          <w:spacing w:val="32"/>
          <w:sz w:val="23"/>
          <w:szCs w:val="23"/>
        </w:rPr>
        <w:t xml:space="preserve"> </w:t>
      </w:r>
      <w:r>
        <w:rPr>
          <w:rFonts w:ascii="Calibri" w:eastAsia="Calibri" w:hAnsi="Calibri" w:cs="Calibri"/>
          <w:color w:val="1B1C1D"/>
          <w:spacing w:val="-2"/>
          <w:sz w:val="23"/>
          <w:szCs w:val="23"/>
        </w:rPr>
        <w:t>trợ</w:t>
      </w:r>
      <w:r>
        <w:rPr>
          <w:rFonts w:ascii="Calibri" w:eastAsia="Calibri" w:hAnsi="Calibri" w:cs="Calibri"/>
          <w:color w:val="1B1C1D"/>
          <w:spacing w:val="45"/>
          <w:w w:val="101"/>
          <w:sz w:val="23"/>
          <w:szCs w:val="23"/>
        </w:rPr>
        <w:t xml:space="preserve"> </w:t>
      </w:r>
      <w:r>
        <w:rPr>
          <w:rFonts w:ascii="Calibri" w:eastAsia="Calibri" w:hAnsi="Calibri" w:cs="Calibri"/>
          <w:color w:val="1B1C1D"/>
          <w:spacing w:val="-2"/>
          <w:sz w:val="23"/>
          <w:szCs w:val="23"/>
        </w:rPr>
        <w:t>phát</w:t>
      </w:r>
      <w:r>
        <w:rPr>
          <w:rFonts w:ascii="Calibri" w:eastAsia="Calibri" w:hAnsi="Calibri" w:cs="Calibri"/>
          <w:color w:val="1B1C1D"/>
          <w:spacing w:val="32"/>
          <w:sz w:val="23"/>
          <w:szCs w:val="23"/>
        </w:rPr>
        <w:t xml:space="preserve"> </w:t>
      </w:r>
      <w:r>
        <w:rPr>
          <w:rFonts w:ascii="Calibri" w:eastAsia="Calibri" w:hAnsi="Calibri" w:cs="Calibri"/>
          <w:color w:val="1B1C1D"/>
          <w:spacing w:val="-2"/>
          <w:sz w:val="23"/>
          <w:szCs w:val="23"/>
        </w:rPr>
        <w:t>triển</w:t>
      </w:r>
      <w:r>
        <w:rPr>
          <w:rFonts w:ascii="Calibri" w:eastAsia="Calibri" w:hAnsi="Calibri" w:cs="Calibri"/>
          <w:color w:val="1B1C1D"/>
          <w:spacing w:val="46"/>
          <w:w w:val="101"/>
          <w:sz w:val="23"/>
          <w:szCs w:val="23"/>
        </w:rPr>
        <w:t xml:space="preserve"> </w:t>
      </w:r>
      <w:r>
        <w:rPr>
          <w:rFonts w:ascii="Calibri" w:eastAsia="Calibri" w:hAnsi="Calibri" w:cs="Calibri"/>
          <w:color w:val="1B1C1D"/>
          <w:spacing w:val="-2"/>
          <w:sz w:val="23"/>
          <w:szCs w:val="23"/>
        </w:rPr>
        <w:t>kinh</w:t>
      </w:r>
      <w:r>
        <w:rPr>
          <w:rFonts w:ascii="Calibri" w:eastAsia="Calibri" w:hAnsi="Calibri" w:cs="Calibri"/>
          <w:color w:val="1B1C1D"/>
          <w:spacing w:val="32"/>
          <w:sz w:val="23"/>
          <w:szCs w:val="23"/>
        </w:rPr>
        <w:t xml:space="preserve"> </w:t>
      </w:r>
      <w:r>
        <w:rPr>
          <w:rFonts w:ascii="Calibri" w:eastAsia="Calibri" w:hAnsi="Calibri" w:cs="Calibri"/>
          <w:color w:val="1B1C1D"/>
          <w:spacing w:val="-2"/>
          <w:sz w:val="23"/>
          <w:szCs w:val="23"/>
        </w:rPr>
        <w:t>tế</w:t>
      </w:r>
      <w:r>
        <w:rPr>
          <w:rFonts w:ascii="Calibri" w:eastAsia="Calibri" w:hAnsi="Calibri" w:cs="Calibri"/>
          <w:color w:val="1B1C1D"/>
          <w:spacing w:val="27"/>
          <w:w w:val="101"/>
          <w:sz w:val="23"/>
          <w:szCs w:val="23"/>
        </w:rPr>
        <w:t xml:space="preserve"> </w:t>
      </w:r>
      <w:r>
        <w:rPr>
          <w:rFonts w:ascii="Calibri" w:eastAsia="Calibri" w:hAnsi="Calibri" w:cs="Calibri"/>
          <w:color w:val="1B1C1D"/>
          <w:spacing w:val="-2"/>
          <w:sz w:val="23"/>
          <w:szCs w:val="23"/>
        </w:rPr>
        <w:t>tư</w:t>
      </w:r>
      <w:r>
        <w:rPr>
          <w:rFonts w:ascii="Calibri" w:eastAsia="Calibri" w:hAnsi="Calibri" w:cs="Calibri"/>
          <w:color w:val="1B1C1D"/>
          <w:spacing w:val="44"/>
          <w:w w:val="101"/>
          <w:sz w:val="23"/>
          <w:szCs w:val="23"/>
        </w:rPr>
        <w:t xml:space="preserve"> </w:t>
      </w:r>
      <w:r>
        <w:rPr>
          <w:rFonts w:ascii="Calibri" w:eastAsia="Calibri" w:hAnsi="Calibri" w:cs="Calibri"/>
          <w:color w:val="1B1C1D"/>
          <w:spacing w:val="-2"/>
          <w:sz w:val="23"/>
          <w:szCs w:val="23"/>
        </w:rPr>
        <w:t>nhân</w:t>
      </w:r>
      <w:r>
        <w:rPr>
          <w:rFonts w:ascii="Calibri" w:eastAsia="Calibri" w:hAnsi="Calibri" w:cs="Calibri"/>
          <w:color w:val="1B1C1D"/>
          <w:spacing w:val="32"/>
          <w:w w:val="101"/>
          <w:sz w:val="23"/>
          <w:szCs w:val="23"/>
        </w:rPr>
        <w:t xml:space="preserve"> </w:t>
      </w:r>
      <w:r>
        <w:rPr>
          <w:rFonts w:ascii="Calibri" w:eastAsia="Calibri" w:hAnsi="Calibri" w:cs="Calibri"/>
          <w:color w:val="1B1C1D"/>
          <w:spacing w:val="-2"/>
          <w:sz w:val="23"/>
          <w:szCs w:val="23"/>
        </w:rPr>
        <w:t>Việt</w:t>
      </w:r>
      <w:r>
        <w:rPr>
          <w:rFonts w:ascii="Calibri" w:eastAsia="Calibri" w:hAnsi="Calibri" w:cs="Calibri"/>
          <w:color w:val="1B1C1D"/>
          <w:spacing w:val="46"/>
          <w:sz w:val="23"/>
          <w:szCs w:val="23"/>
        </w:rPr>
        <w:t xml:space="preserve"> </w:t>
      </w:r>
      <w:r>
        <w:rPr>
          <w:rFonts w:ascii="Calibri" w:eastAsia="Calibri" w:hAnsi="Calibri" w:cs="Calibri"/>
          <w:color w:val="1B1C1D"/>
          <w:spacing w:val="-2"/>
          <w:sz w:val="23"/>
          <w:szCs w:val="23"/>
        </w:rPr>
        <w:t>Nam,</w:t>
      </w:r>
      <w:r>
        <w:rPr>
          <w:rFonts w:ascii="Calibri" w:eastAsia="Calibri" w:hAnsi="Calibri" w:cs="Calibri"/>
          <w:color w:val="1B1C1D"/>
          <w:sz w:val="23"/>
          <w:szCs w:val="23"/>
        </w:rPr>
        <w:t xml:space="preserve"> </w:t>
      </w:r>
      <w:hyperlink r:id="rId88" w:history="1">
        <w:r>
          <w:rPr>
            <w:rFonts w:ascii="Calibri" w:eastAsia="Calibri" w:hAnsi="Calibri" w:cs="Calibri"/>
            <w:color w:val="1B1C1D"/>
            <w:sz w:val="23"/>
            <w:szCs w:val="23"/>
          </w:rPr>
          <w:t>tpm</w:t>
        </w:r>
        <w:r>
          <w:rPr>
            <w:rFonts w:ascii="Calibri" w:eastAsia="Calibri" w:hAnsi="Calibri" w:cs="Calibri"/>
            <w:color w:val="1B1C1D"/>
            <w:spacing w:val="1"/>
            <w:sz w:val="23"/>
            <w:szCs w:val="23"/>
          </w:rPr>
          <w:t>.</w:t>
        </w:r>
        <w:r>
          <w:rPr>
            <w:rFonts w:ascii="Calibri" w:eastAsia="Calibri" w:hAnsi="Calibri" w:cs="Calibri"/>
            <w:color w:val="1B1C1D"/>
            <w:sz w:val="23"/>
            <w:szCs w:val="23"/>
          </w:rPr>
          <w:t>com</w:t>
        </w:r>
        <w:r>
          <w:rPr>
            <w:rFonts w:ascii="Calibri" w:eastAsia="Calibri" w:hAnsi="Calibri" w:cs="Calibri"/>
            <w:color w:val="1B1C1D"/>
            <w:spacing w:val="1"/>
            <w:sz w:val="23"/>
            <w:szCs w:val="23"/>
          </w:rPr>
          <w:t>.</w:t>
        </w:r>
        <w:r>
          <w:rPr>
            <w:rFonts w:ascii="Calibri" w:eastAsia="Calibri" w:hAnsi="Calibri" w:cs="Calibri"/>
            <w:color w:val="1B1C1D"/>
            <w:sz w:val="23"/>
            <w:szCs w:val="23"/>
          </w:rPr>
          <w:t>vn</w:t>
        </w:r>
      </w:hyperlink>
    </w:p>
    <w:p w:rsidR="009A59F9" w:rsidRDefault="009A59F9">
      <w:pPr>
        <w:spacing w:line="299" w:lineRule="auto"/>
        <w:rPr>
          <w:rFonts w:ascii="Calibri" w:eastAsia="Calibri" w:hAnsi="Calibri" w:cs="Calibri"/>
          <w:sz w:val="23"/>
          <w:szCs w:val="23"/>
        </w:rPr>
        <w:sectPr w:rsidR="009A59F9">
          <w:footerReference w:type="default" r:id="rId89"/>
          <w:pgSz w:w="11906" w:h="16838"/>
          <w:pgMar w:top="400" w:right="1344" w:bottom="1677" w:left="1522" w:header="0" w:footer="1470" w:gutter="0"/>
          <w:cols w:space="720"/>
        </w:sectPr>
      </w:pPr>
    </w:p>
    <w:p w:rsidR="009A59F9" w:rsidRDefault="009A59F9"/>
    <w:p w:rsidR="009A59F9" w:rsidRDefault="009A59F9"/>
    <w:p w:rsidR="009A59F9" w:rsidRDefault="009A59F9"/>
    <w:p w:rsidR="009A59F9" w:rsidRDefault="009A59F9"/>
    <w:p w:rsidR="009A59F9" w:rsidRDefault="009A59F9"/>
    <w:p w:rsidR="009A59F9" w:rsidRDefault="009A59F9"/>
    <w:p w:rsidR="009A59F9" w:rsidRDefault="009A59F9"/>
    <w:p w:rsidR="009A59F9" w:rsidRDefault="002B2917">
      <w:pPr>
        <w:spacing w:before="70" w:line="279" w:lineRule="auto"/>
        <w:ind w:left="432" w:right="4" w:hanging="335"/>
        <w:rPr>
          <w:rFonts w:ascii="Calibri" w:eastAsia="Calibri" w:hAnsi="Calibri" w:cs="Calibri"/>
          <w:sz w:val="23"/>
          <w:szCs w:val="23"/>
        </w:rPr>
      </w:pPr>
      <w:r>
        <w:rPr>
          <w:spacing w:val="-1"/>
        </w:rPr>
        <w:t>●</w:t>
      </w:r>
      <w:r>
        <w:rPr>
          <w:spacing w:val="17"/>
        </w:rPr>
        <w:t xml:space="preserve">   </w:t>
      </w:r>
      <w:r>
        <w:rPr>
          <w:rFonts w:ascii="Calibri" w:eastAsia="Calibri" w:hAnsi="Calibri" w:cs="Calibri"/>
          <w:color w:val="575B5F"/>
          <w:spacing w:val="-1"/>
          <w:position w:val="7"/>
          <w:sz w:val="15"/>
          <w:szCs w:val="15"/>
        </w:rPr>
        <w:t>8</w:t>
      </w:r>
      <w:r>
        <w:rPr>
          <w:rFonts w:ascii="Calibri" w:eastAsia="Calibri" w:hAnsi="Calibri" w:cs="Calibri"/>
          <w:color w:val="575B5F"/>
          <w:spacing w:val="13"/>
          <w:position w:val="7"/>
          <w:sz w:val="15"/>
          <w:szCs w:val="15"/>
        </w:rPr>
        <w:t xml:space="preserve">  </w:t>
      </w:r>
      <w:r>
        <w:rPr>
          <w:rFonts w:ascii="Calibri" w:eastAsia="Calibri" w:hAnsi="Calibri" w:cs="Calibri"/>
          <w:color w:val="1B1C1D"/>
          <w:spacing w:val="-1"/>
          <w:sz w:val="23"/>
          <w:szCs w:val="23"/>
        </w:rPr>
        <w:t>Vietnam  Plans</w:t>
      </w:r>
      <w:r>
        <w:rPr>
          <w:rFonts w:ascii="Calibri" w:eastAsia="Calibri" w:hAnsi="Calibri" w:cs="Calibri"/>
          <w:color w:val="1B1C1D"/>
          <w:spacing w:val="44"/>
          <w:w w:val="101"/>
          <w:sz w:val="23"/>
          <w:szCs w:val="23"/>
        </w:rPr>
        <w:t xml:space="preserve"> </w:t>
      </w:r>
      <w:r>
        <w:rPr>
          <w:rFonts w:ascii="Calibri" w:eastAsia="Calibri" w:hAnsi="Calibri" w:cs="Calibri"/>
          <w:color w:val="1B1C1D"/>
          <w:spacing w:val="-1"/>
          <w:sz w:val="23"/>
          <w:szCs w:val="23"/>
        </w:rPr>
        <w:t>Special  Policies</w:t>
      </w:r>
      <w:r>
        <w:rPr>
          <w:rFonts w:ascii="Calibri" w:eastAsia="Calibri" w:hAnsi="Calibri" w:cs="Calibri"/>
          <w:color w:val="1B1C1D"/>
          <w:spacing w:val="40"/>
          <w:w w:val="101"/>
          <w:sz w:val="23"/>
          <w:szCs w:val="23"/>
        </w:rPr>
        <w:t xml:space="preserve"> </w:t>
      </w:r>
      <w:r>
        <w:rPr>
          <w:rFonts w:ascii="Calibri" w:eastAsia="Calibri" w:hAnsi="Calibri" w:cs="Calibri"/>
          <w:color w:val="1B1C1D"/>
          <w:spacing w:val="-1"/>
          <w:sz w:val="23"/>
          <w:szCs w:val="23"/>
        </w:rPr>
        <w:t>for  Private  Sector:</w:t>
      </w:r>
      <w:r>
        <w:rPr>
          <w:rFonts w:ascii="Calibri" w:eastAsia="Calibri" w:hAnsi="Calibri" w:cs="Calibri"/>
          <w:color w:val="1B1C1D"/>
          <w:spacing w:val="39"/>
          <w:w w:val="101"/>
          <w:sz w:val="23"/>
          <w:szCs w:val="23"/>
        </w:rPr>
        <w:t xml:space="preserve"> </w:t>
      </w:r>
      <w:r>
        <w:rPr>
          <w:rFonts w:ascii="Calibri" w:eastAsia="Calibri" w:hAnsi="Calibri" w:cs="Calibri"/>
          <w:color w:val="1B1C1D"/>
          <w:spacing w:val="-1"/>
          <w:sz w:val="23"/>
          <w:szCs w:val="23"/>
        </w:rPr>
        <w:t>Tax  Incentives  and  Barrier  Re</w:t>
      </w:r>
      <w:r>
        <w:rPr>
          <w:rFonts w:ascii="Calibri" w:eastAsia="Calibri" w:hAnsi="Calibri" w:cs="Calibri"/>
          <w:color w:val="1B1C1D"/>
          <w:spacing w:val="-2"/>
          <w:sz w:val="23"/>
          <w:szCs w:val="23"/>
        </w:rPr>
        <w:t>movals,</w:t>
      </w:r>
      <w:r>
        <w:rPr>
          <w:rFonts w:ascii="Calibri" w:eastAsia="Calibri" w:hAnsi="Calibri" w:cs="Calibri"/>
          <w:color w:val="1B1C1D"/>
          <w:sz w:val="23"/>
          <w:szCs w:val="23"/>
        </w:rPr>
        <w:t xml:space="preserve"> </w:t>
      </w:r>
      <w:hyperlink r:id="rId90" w:history="1">
        <w:r>
          <w:rPr>
            <w:rFonts w:ascii="Calibri" w:eastAsia="Calibri" w:hAnsi="Calibri" w:cs="Calibri"/>
            <w:color w:val="1B1C1D"/>
            <w:sz w:val="23"/>
            <w:szCs w:val="23"/>
          </w:rPr>
          <w:t>vietnam</w:t>
        </w:r>
        <w:r>
          <w:rPr>
            <w:rFonts w:ascii="Calibri" w:eastAsia="Calibri" w:hAnsi="Calibri" w:cs="Calibri"/>
            <w:color w:val="1B1C1D"/>
            <w:spacing w:val="10"/>
            <w:sz w:val="23"/>
            <w:szCs w:val="23"/>
          </w:rPr>
          <w:t>-</w:t>
        </w:r>
        <w:r>
          <w:rPr>
            <w:rFonts w:ascii="Calibri" w:eastAsia="Calibri" w:hAnsi="Calibri" w:cs="Calibri"/>
            <w:color w:val="1B1C1D"/>
            <w:sz w:val="23"/>
            <w:szCs w:val="23"/>
          </w:rPr>
          <w:t>briefing</w:t>
        </w:r>
        <w:r>
          <w:rPr>
            <w:rFonts w:ascii="Calibri" w:eastAsia="Calibri" w:hAnsi="Calibri" w:cs="Calibri"/>
            <w:color w:val="1B1C1D"/>
            <w:spacing w:val="10"/>
            <w:sz w:val="23"/>
            <w:szCs w:val="23"/>
          </w:rPr>
          <w:t>.</w:t>
        </w:r>
        <w:r>
          <w:rPr>
            <w:rFonts w:ascii="Calibri" w:eastAsia="Calibri" w:hAnsi="Calibri" w:cs="Calibri"/>
            <w:color w:val="1B1C1D"/>
            <w:sz w:val="23"/>
            <w:szCs w:val="23"/>
          </w:rPr>
          <w:t>com</w:t>
        </w:r>
      </w:hyperlink>
    </w:p>
    <w:p w:rsidR="009A59F9" w:rsidRDefault="002B2917">
      <w:pPr>
        <w:spacing w:before="46" w:line="278" w:lineRule="auto"/>
        <w:ind w:left="443" w:right="2" w:hanging="346"/>
        <w:rPr>
          <w:rFonts w:ascii="Calibri" w:eastAsia="Calibri" w:hAnsi="Calibri" w:cs="Calibri"/>
          <w:sz w:val="23"/>
          <w:szCs w:val="23"/>
        </w:rPr>
      </w:pPr>
      <w:r>
        <w:t xml:space="preserve">●    </w:t>
      </w:r>
      <w:r>
        <w:rPr>
          <w:rFonts w:ascii="Calibri" w:eastAsia="Calibri" w:hAnsi="Calibri" w:cs="Calibri"/>
          <w:color w:val="575B5F"/>
          <w:position w:val="8"/>
          <w:sz w:val="15"/>
          <w:szCs w:val="15"/>
        </w:rPr>
        <w:t xml:space="preserve">17   </w:t>
      </w:r>
      <w:r>
        <w:rPr>
          <w:rFonts w:ascii="Calibri" w:eastAsia="Calibri" w:hAnsi="Calibri" w:cs="Calibri"/>
          <w:color w:val="1B1C1D"/>
          <w:sz w:val="23"/>
          <w:szCs w:val="23"/>
        </w:rPr>
        <w:t>New  policies  taking  effect  in  J</w:t>
      </w:r>
      <w:r>
        <w:rPr>
          <w:rFonts w:ascii="Calibri" w:eastAsia="Calibri" w:hAnsi="Calibri" w:cs="Calibri"/>
          <w:color w:val="1B1C1D"/>
          <w:spacing w:val="-1"/>
          <w:sz w:val="23"/>
          <w:szCs w:val="23"/>
        </w:rPr>
        <w:t>une  2025:  changes  in</w:t>
      </w:r>
      <w:r>
        <w:rPr>
          <w:rFonts w:ascii="Calibri" w:eastAsia="Calibri" w:hAnsi="Calibri" w:cs="Calibri"/>
          <w:color w:val="1B1C1D"/>
          <w:spacing w:val="4"/>
          <w:sz w:val="23"/>
          <w:szCs w:val="23"/>
        </w:rPr>
        <w:t xml:space="preserve">  </w:t>
      </w:r>
      <w:r>
        <w:rPr>
          <w:rFonts w:ascii="Calibri" w:eastAsia="Calibri" w:hAnsi="Calibri" w:cs="Calibri"/>
          <w:color w:val="1B1C1D"/>
          <w:spacing w:val="-1"/>
          <w:sz w:val="23"/>
          <w:szCs w:val="23"/>
        </w:rPr>
        <w:t>invoicing,  securities,</w:t>
      </w:r>
      <w:r>
        <w:rPr>
          <w:rFonts w:ascii="Calibri" w:eastAsia="Calibri" w:hAnsi="Calibri" w:cs="Calibri"/>
          <w:color w:val="1B1C1D"/>
          <w:spacing w:val="1"/>
          <w:sz w:val="23"/>
          <w:szCs w:val="23"/>
        </w:rPr>
        <w:t xml:space="preserve">  </w:t>
      </w:r>
      <w:r>
        <w:rPr>
          <w:rFonts w:ascii="Calibri" w:eastAsia="Calibri" w:hAnsi="Calibri" w:cs="Calibri"/>
          <w:color w:val="1B1C1D"/>
          <w:spacing w:val="-1"/>
          <w:sz w:val="23"/>
          <w:szCs w:val="23"/>
        </w:rPr>
        <w:t>and  foreign</w:t>
      </w:r>
      <w:r>
        <w:rPr>
          <w:rFonts w:ascii="Calibri" w:eastAsia="Calibri" w:hAnsi="Calibri" w:cs="Calibri"/>
          <w:color w:val="1B1C1D"/>
          <w:spacing w:val="1"/>
          <w:sz w:val="23"/>
          <w:szCs w:val="23"/>
        </w:rPr>
        <w:t xml:space="preserve"> </w:t>
      </w:r>
      <w:r>
        <w:rPr>
          <w:rFonts w:ascii="Calibri" w:eastAsia="Calibri" w:hAnsi="Calibri" w:cs="Calibri"/>
          <w:color w:val="1B1C1D"/>
          <w:sz w:val="23"/>
          <w:szCs w:val="23"/>
        </w:rPr>
        <w:t>investment</w:t>
      </w:r>
      <w:r>
        <w:rPr>
          <w:rFonts w:ascii="Calibri" w:eastAsia="Calibri" w:hAnsi="Calibri" w:cs="Calibri"/>
          <w:color w:val="1B1C1D"/>
          <w:spacing w:val="2"/>
          <w:sz w:val="23"/>
          <w:szCs w:val="23"/>
        </w:rPr>
        <w:t xml:space="preserve">, </w:t>
      </w:r>
      <w:hyperlink r:id="rId91" w:history="1">
        <w:r>
          <w:rPr>
            <w:rFonts w:ascii="Calibri" w:eastAsia="Calibri" w:hAnsi="Calibri" w:cs="Calibri"/>
            <w:color w:val="1B1C1D"/>
            <w:sz w:val="23"/>
            <w:szCs w:val="23"/>
          </w:rPr>
          <w:t>english</w:t>
        </w:r>
        <w:r>
          <w:rPr>
            <w:rFonts w:ascii="Calibri" w:eastAsia="Calibri" w:hAnsi="Calibri" w:cs="Calibri"/>
            <w:color w:val="1B1C1D"/>
            <w:spacing w:val="2"/>
            <w:sz w:val="23"/>
            <w:szCs w:val="23"/>
          </w:rPr>
          <w:t>.</w:t>
        </w:r>
        <w:r>
          <w:rPr>
            <w:rFonts w:ascii="Calibri" w:eastAsia="Calibri" w:hAnsi="Calibri" w:cs="Calibri"/>
            <w:color w:val="1B1C1D"/>
            <w:sz w:val="23"/>
            <w:szCs w:val="23"/>
          </w:rPr>
          <w:t>luatvietnam</w:t>
        </w:r>
        <w:r>
          <w:rPr>
            <w:rFonts w:ascii="Calibri" w:eastAsia="Calibri" w:hAnsi="Calibri" w:cs="Calibri"/>
            <w:color w:val="1B1C1D"/>
            <w:spacing w:val="2"/>
            <w:sz w:val="23"/>
            <w:szCs w:val="23"/>
          </w:rPr>
          <w:t>.</w:t>
        </w:r>
        <w:r>
          <w:rPr>
            <w:rFonts w:ascii="Calibri" w:eastAsia="Calibri" w:hAnsi="Calibri" w:cs="Calibri"/>
            <w:color w:val="1B1C1D"/>
            <w:sz w:val="23"/>
            <w:szCs w:val="23"/>
          </w:rPr>
          <w:t>vn</w:t>
        </w:r>
      </w:hyperlink>
    </w:p>
    <w:p w:rsidR="009A59F9" w:rsidRDefault="002B2917">
      <w:pPr>
        <w:spacing w:before="44" w:line="273" w:lineRule="auto"/>
        <w:ind w:left="432" w:right="3" w:hanging="335"/>
        <w:rPr>
          <w:rFonts w:ascii="Calibri" w:eastAsia="Calibri" w:hAnsi="Calibri" w:cs="Calibri"/>
          <w:sz w:val="23"/>
          <w:szCs w:val="23"/>
        </w:rPr>
      </w:pPr>
      <w:r>
        <w:rPr>
          <w:spacing w:val="-1"/>
        </w:rPr>
        <w:t>●</w:t>
      </w:r>
      <w:r>
        <w:rPr>
          <w:spacing w:val="19"/>
        </w:rPr>
        <w:t xml:space="preserve">   </w:t>
      </w:r>
      <w:r>
        <w:rPr>
          <w:rFonts w:ascii="Calibri" w:eastAsia="Calibri" w:hAnsi="Calibri" w:cs="Calibri"/>
          <w:color w:val="575B5F"/>
          <w:spacing w:val="-1"/>
          <w:position w:val="7"/>
          <w:sz w:val="15"/>
          <w:szCs w:val="15"/>
        </w:rPr>
        <w:t>25</w:t>
      </w:r>
      <w:r>
        <w:rPr>
          <w:rFonts w:ascii="Calibri" w:eastAsia="Calibri" w:hAnsi="Calibri" w:cs="Calibri"/>
          <w:color w:val="575B5F"/>
          <w:spacing w:val="12"/>
          <w:w w:val="102"/>
          <w:position w:val="7"/>
          <w:sz w:val="15"/>
          <w:szCs w:val="15"/>
        </w:rPr>
        <w:t xml:space="preserve">  </w:t>
      </w:r>
      <w:r>
        <w:rPr>
          <w:rFonts w:ascii="Calibri" w:eastAsia="Calibri" w:hAnsi="Calibri" w:cs="Calibri"/>
          <w:color w:val="1B1C1D"/>
          <w:spacing w:val="-1"/>
          <w:sz w:val="23"/>
          <w:szCs w:val="23"/>
        </w:rPr>
        <w:t>Vietnam’s</w:t>
      </w:r>
      <w:r>
        <w:rPr>
          <w:rFonts w:ascii="Calibri" w:eastAsia="Calibri" w:hAnsi="Calibri" w:cs="Calibri"/>
          <w:color w:val="1B1C1D"/>
          <w:spacing w:val="49"/>
          <w:w w:val="101"/>
          <w:sz w:val="23"/>
          <w:szCs w:val="23"/>
        </w:rPr>
        <w:t xml:space="preserve"> </w:t>
      </w:r>
      <w:r>
        <w:rPr>
          <w:rFonts w:ascii="Calibri" w:eastAsia="Calibri" w:hAnsi="Calibri" w:cs="Calibri"/>
          <w:color w:val="1B1C1D"/>
          <w:spacing w:val="-1"/>
          <w:sz w:val="23"/>
          <w:szCs w:val="23"/>
        </w:rPr>
        <w:t>Cross-Border</w:t>
      </w:r>
      <w:r>
        <w:rPr>
          <w:rFonts w:ascii="Calibri" w:eastAsia="Calibri" w:hAnsi="Calibri" w:cs="Calibri"/>
          <w:color w:val="1B1C1D"/>
          <w:spacing w:val="41"/>
          <w:w w:val="101"/>
          <w:sz w:val="23"/>
          <w:szCs w:val="23"/>
        </w:rPr>
        <w:t xml:space="preserve"> </w:t>
      </w:r>
      <w:r>
        <w:rPr>
          <w:rFonts w:ascii="Calibri" w:eastAsia="Calibri" w:hAnsi="Calibri" w:cs="Calibri"/>
          <w:color w:val="1B1C1D"/>
          <w:spacing w:val="-1"/>
          <w:sz w:val="23"/>
          <w:szCs w:val="23"/>
        </w:rPr>
        <w:t>Trade  Regulation</w:t>
      </w:r>
      <w:r>
        <w:rPr>
          <w:rFonts w:ascii="Calibri" w:eastAsia="Calibri" w:hAnsi="Calibri" w:cs="Calibri"/>
          <w:color w:val="1B1C1D"/>
          <w:spacing w:val="42"/>
          <w:sz w:val="23"/>
          <w:szCs w:val="23"/>
        </w:rPr>
        <w:t xml:space="preserve"> </w:t>
      </w:r>
      <w:r>
        <w:rPr>
          <w:rFonts w:ascii="Calibri" w:eastAsia="Calibri" w:hAnsi="Calibri" w:cs="Calibri"/>
          <w:color w:val="1B1C1D"/>
          <w:spacing w:val="-1"/>
          <w:sz w:val="23"/>
          <w:szCs w:val="23"/>
        </w:rPr>
        <w:t>Adjustments  Impact  China’s  Border  Towns</w:t>
      </w:r>
      <w:r>
        <w:rPr>
          <w:rFonts w:ascii="Calibri" w:eastAsia="Calibri" w:hAnsi="Calibri" w:cs="Calibri"/>
          <w:color w:val="1B1C1D"/>
          <w:spacing w:val="37"/>
          <w:w w:val="101"/>
          <w:sz w:val="23"/>
          <w:szCs w:val="23"/>
        </w:rPr>
        <w:t xml:space="preserve"> </w:t>
      </w:r>
      <w:r>
        <w:rPr>
          <w:rFonts w:ascii="Calibri" w:eastAsia="Calibri" w:hAnsi="Calibri" w:cs="Calibri"/>
          <w:color w:val="1B1C1D"/>
          <w:spacing w:val="-1"/>
          <w:sz w:val="23"/>
          <w:szCs w:val="23"/>
        </w:rPr>
        <w:t>–</w:t>
      </w:r>
      <w:r>
        <w:rPr>
          <w:rFonts w:ascii="Calibri" w:eastAsia="Calibri" w:hAnsi="Calibri" w:cs="Calibri"/>
          <w:color w:val="1B1C1D"/>
          <w:sz w:val="23"/>
          <w:szCs w:val="23"/>
        </w:rPr>
        <w:t xml:space="preserve"> </w:t>
      </w:r>
      <w:r>
        <w:rPr>
          <w:rFonts w:ascii="Calibri" w:eastAsia="Calibri" w:hAnsi="Calibri" w:cs="Calibri"/>
          <w:color w:val="1B1C1D"/>
          <w:spacing w:val="-1"/>
          <w:sz w:val="23"/>
          <w:szCs w:val="23"/>
        </w:rPr>
        <w:t>Analysis</w:t>
      </w:r>
      <w:r>
        <w:rPr>
          <w:rFonts w:ascii="Calibri" w:eastAsia="Calibri" w:hAnsi="Calibri" w:cs="Calibri"/>
          <w:color w:val="1B1C1D"/>
          <w:spacing w:val="14"/>
          <w:w w:val="101"/>
          <w:sz w:val="23"/>
          <w:szCs w:val="23"/>
        </w:rPr>
        <w:t xml:space="preserve"> </w:t>
      </w:r>
      <w:r>
        <w:rPr>
          <w:rFonts w:ascii="Calibri" w:eastAsia="Calibri" w:hAnsi="Calibri" w:cs="Calibri"/>
          <w:color w:val="1B1C1D"/>
          <w:spacing w:val="-1"/>
          <w:sz w:val="23"/>
          <w:szCs w:val="23"/>
        </w:rPr>
        <w:t>(Eurasia</w:t>
      </w:r>
      <w:r>
        <w:rPr>
          <w:rFonts w:ascii="Calibri" w:eastAsia="Calibri" w:hAnsi="Calibri" w:cs="Calibri"/>
          <w:color w:val="1B1C1D"/>
          <w:spacing w:val="19"/>
          <w:w w:val="101"/>
          <w:sz w:val="23"/>
          <w:szCs w:val="23"/>
        </w:rPr>
        <w:t xml:space="preserve"> </w:t>
      </w:r>
      <w:r>
        <w:rPr>
          <w:rFonts w:ascii="Calibri" w:eastAsia="Calibri" w:hAnsi="Calibri" w:cs="Calibri"/>
          <w:color w:val="1B1C1D"/>
          <w:spacing w:val="-1"/>
          <w:sz w:val="23"/>
          <w:szCs w:val="23"/>
        </w:rPr>
        <w:t>Review,</w:t>
      </w:r>
      <w:r>
        <w:rPr>
          <w:rFonts w:ascii="Calibri" w:eastAsia="Calibri" w:hAnsi="Calibri" w:cs="Calibri"/>
          <w:color w:val="1B1C1D"/>
          <w:spacing w:val="-2"/>
          <w:sz w:val="23"/>
          <w:szCs w:val="23"/>
        </w:rPr>
        <w:t xml:space="preserve"> Oct</w:t>
      </w:r>
      <w:r>
        <w:rPr>
          <w:rFonts w:ascii="Calibri" w:eastAsia="Calibri" w:hAnsi="Calibri" w:cs="Calibri"/>
          <w:color w:val="1B1C1D"/>
          <w:spacing w:val="16"/>
          <w:sz w:val="23"/>
          <w:szCs w:val="23"/>
        </w:rPr>
        <w:t xml:space="preserve"> </w:t>
      </w:r>
      <w:r>
        <w:rPr>
          <w:rFonts w:ascii="Calibri" w:eastAsia="Calibri" w:hAnsi="Calibri" w:cs="Calibri"/>
          <w:color w:val="1B1C1D"/>
          <w:spacing w:val="-2"/>
          <w:sz w:val="23"/>
          <w:szCs w:val="23"/>
        </w:rPr>
        <w:t>25,</w:t>
      </w:r>
      <w:r>
        <w:rPr>
          <w:rFonts w:ascii="Calibri" w:eastAsia="Calibri" w:hAnsi="Calibri" w:cs="Calibri"/>
          <w:color w:val="1B1C1D"/>
          <w:spacing w:val="12"/>
          <w:sz w:val="23"/>
          <w:szCs w:val="23"/>
        </w:rPr>
        <w:t xml:space="preserve"> </w:t>
      </w:r>
      <w:r>
        <w:rPr>
          <w:rFonts w:ascii="Calibri" w:eastAsia="Calibri" w:hAnsi="Calibri" w:cs="Calibri"/>
          <w:color w:val="1B1C1D"/>
          <w:spacing w:val="-2"/>
          <w:sz w:val="23"/>
          <w:szCs w:val="23"/>
        </w:rPr>
        <w:t>2024)</w:t>
      </w:r>
    </w:p>
    <w:p w:rsidR="009A59F9" w:rsidRDefault="002B2917">
      <w:pPr>
        <w:spacing w:before="2" w:line="291" w:lineRule="auto"/>
        <w:ind w:left="445" w:right="2" w:hanging="348"/>
        <w:rPr>
          <w:rFonts w:ascii="Calibri" w:eastAsia="Calibri" w:hAnsi="Calibri" w:cs="Calibri"/>
          <w:sz w:val="23"/>
          <w:szCs w:val="23"/>
        </w:rPr>
      </w:pPr>
      <w:r>
        <w:t>●</w:t>
      </w:r>
      <w:r>
        <w:rPr>
          <w:spacing w:val="17"/>
          <w:w w:val="101"/>
        </w:rPr>
        <w:t xml:space="preserve">   </w:t>
      </w:r>
      <w:r>
        <w:rPr>
          <w:rFonts w:ascii="Calibri" w:eastAsia="Calibri" w:hAnsi="Calibri" w:cs="Calibri"/>
          <w:color w:val="575B5F"/>
          <w:position w:val="7"/>
          <w:sz w:val="15"/>
          <w:szCs w:val="15"/>
        </w:rPr>
        <w:t xml:space="preserve">5   </w:t>
      </w:r>
      <w:r>
        <w:rPr>
          <w:rFonts w:ascii="Calibri" w:eastAsia="Calibri" w:hAnsi="Calibri" w:cs="Calibri"/>
          <w:color w:val="1B1C1D"/>
          <w:sz w:val="23"/>
          <w:szCs w:val="23"/>
        </w:rPr>
        <w:t>Resolution  No.</w:t>
      </w:r>
      <w:r>
        <w:rPr>
          <w:rFonts w:ascii="Calibri" w:eastAsia="Calibri" w:hAnsi="Calibri" w:cs="Calibri"/>
          <w:color w:val="1B1C1D"/>
          <w:spacing w:val="8"/>
          <w:sz w:val="23"/>
          <w:szCs w:val="23"/>
        </w:rPr>
        <w:t xml:space="preserve">  </w:t>
      </w:r>
      <w:r>
        <w:rPr>
          <w:rFonts w:ascii="Calibri" w:eastAsia="Calibri" w:hAnsi="Calibri" w:cs="Calibri"/>
          <w:color w:val="1B1C1D"/>
          <w:sz w:val="23"/>
          <w:szCs w:val="23"/>
        </w:rPr>
        <w:t>198/2025/QH15  on  a</w:t>
      </w:r>
      <w:r>
        <w:rPr>
          <w:rFonts w:ascii="Calibri" w:eastAsia="Calibri" w:hAnsi="Calibri" w:cs="Calibri"/>
          <w:color w:val="1B1C1D"/>
          <w:spacing w:val="8"/>
          <w:sz w:val="23"/>
          <w:szCs w:val="23"/>
        </w:rPr>
        <w:t xml:space="preserve">  </w:t>
      </w:r>
      <w:r>
        <w:rPr>
          <w:rFonts w:ascii="Calibri" w:eastAsia="Calibri" w:hAnsi="Calibri" w:cs="Calibri"/>
          <w:color w:val="1B1C1D"/>
          <w:sz w:val="23"/>
          <w:szCs w:val="23"/>
        </w:rPr>
        <w:t>number</w:t>
      </w:r>
      <w:r>
        <w:rPr>
          <w:rFonts w:ascii="Calibri" w:eastAsia="Calibri" w:hAnsi="Calibri" w:cs="Calibri"/>
          <w:color w:val="1B1C1D"/>
          <w:spacing w:val="3"/>
          <w:sz w:val="23"/>
          <w:szCs w:val="23"/>
        </w:rPr>
        <w:t xml:space="preserve">  </w:t>
      </w:r>
      <w:r>
        <w:rPr>
          <w:rFonts w:ascii="Calibri" w:eastAsia="Calibri" w:hAnsi="Calibri" w:cs="Calibri"/>
          <w:color w:val="1B1C1D"/>
          <w:sz w:val="23"/>
          <w:szCs w:val="23"/>
        </w:rPr>
        <w:t>o</w:t>
      </w:r>
      <w:r>
        <w:rPr>
          <w:rFonts w:ascii="Calibri" w:eastAsia="Calibri" w:hAnsi="Calibri" w:cs="Calibri"/>
          <w:color w:val="1B1C1D"/>
          <w:spacing w:val="-1"/>
          <w:sz w:val="23"/>
          <w:szCs w:val="23"/>
        </w:rPr>
        <w:t>f</w:t>
      </w:r>
      <w:r>
        <w:rPr>
          <w:rFonts w:ascii="Calibri" w:eastAsia="Calibri" w:hAnsi="Calibri" w:cs="Calibri"/>
          <w:color w:val="1B1C1D"/>
          <w:spacing w:val="3"/>
          <w:sz w:val="23"/>
          <w:szCs w:val="23"/>
        </w:rPr>
        <w:t xml:space="preserve">  </w:t>
      </w:r>
      <w:r>
        <w:rPr>
          <w:rFonts w:ascii="Calibri" w:eastAsia="Calibri" w:hAnsi="Calibri" w:cs="Calibri"/>
          <w:color w:val="1B1C1D"/>
          <w:spacing w:val="-1"/>
          <w:sz w:val="23"/>
          <w:szCs w:val="23"/>
        </w:rPr>
        <w:t>special</w:t>
      </w:r>
      <w:r>
        <w:rPr>
          <w:rFonts w:ascii="Calibri" w:eastAsia="Calibri" w:hAnsi="Calibri" w:cs="Calibri"/>
          <w:color w:val="1B1C1D"/>
          <w:spacing w:val="7"/>
          <w:sz w:val="23"/>
          <w:szCs w:val="23"/>
        </w:rPr>
        <w:t xml:space="preserve">  </w:t>
      </w:r>
      <w:r>
        <w:rPr>
          <w:rFonts w:ascii="Calibri" w:eastAsia="Calibri" w:hAnsi="Calibri" w:cs="Calibri"/>
          <w:color w:val="1B1C1D"/>
          <w:spacing w:val="-1"/>
          <w:sz w:val="23"/>
          <w:szCs w:val="23"/>
        </w:rPr>
        <w:t>mechanisms</w:t>
      </w:r>
      <w:r>
        <w:rPr>
          <w:rFonts w:ascii="Calibri" w:eastAsia="Calibri" w:hAnsi="Calibri" w:cs="Calibri"/>
          <w:color w:val="1B1C1D"/>
          <w:spacing w:val="3"/>
          <w:sz w:val="23"/>
          <w:szCs w:val="23"/>
        </w:rPr>
        <w:t xml:space="preserve">  </w:t>
      </w:r>
      <w:r>
        <w:rPr>
          <w:rFonts w:ascii="Calibri" w:eastAsia="Calibri" w:hAnsi="Calibri" w:cs="Calibri"/>
          <w:color w:val="1B1C1D"/>
          <w:spacing w:val="-1"/>
          <w:sz w:val="23"/>
          <w:szCs w:val="23"/>
        </w:rPr>
        <w:t>and</w:t>
      </w:r>
      <w:r>
        <w:rPr>
          <w:rFonts w:ascii="Calibri" w:eastAsia="Calibri" w:hAnsi="Calibri" w:cs="Calibri"/>
          <w:color w:val="1B1C1D"/>
          <w:spacing w:val="6"/>
          <w:sz w:val="23"/>
          <w:szCs w:val="23"/>
        </w:rPr>
        <w:t xml:space="preserve">  </w:t>
      </w:r>
      <w:r>
        <w:rPr>
          <w:rFonts w:ascii="Calibri" w:eastAsia="Calibri" w:hAnsi="Calibri" w:cs="Calibri"/>
          <w:color w:val="1B1C1D"/>
          <w:spacing w:val="-1"/>
          <w:sz w:val="23"/>
          <w:szCs w:val="23"/>
        </w:rPr>
        <w:t>policies</w:t>
      </w:r>
      <w:r>
        <w:rPr>
          <w:rFonts w:ascii="Calibri" w:eastAsia="Calibri" w:hAnsi="Calibri" w:cs="Calibri"/>
          <w:color w:val="1B1C1D"/>
          <w:spacing w:val="1"/>
          <w:sz w:val="23"/>
          <w:szCs w:val="23"/>
        </w:rPr>
        <w:t xml:space="preserve">  </w:t>
      </w:r>
      <w:r>
        <w:rPr>
          <w:rFonts w:ascii="Calibri" w:eastAsia="Calibri" w:hAnsi="Calibri" w:cs="Calibri"/>
          <w:color w:val="1B1C1D"/>
          <w:spacing w:val="-1"/>
          <w:sz w:val="23"/>
          <w:szCs w:val="23"/>
        </w:rPr>
        <w:t>for</w:t>
      </w:r>
      <w:r>
        <w:rPr>
          <w:rFonts w:ascii="Calibri" w:eastAsia="Calibri" w:hAnsi="Calibri" w:cs="Calibri"/>
          <w:color w:val="1B1C1D"/>
          <w:sz w:val="23"/>
          <w:szCs w:val="23"/>
        </w:rPr>
        <w:t xml:space="preserve"> </w:t>
      </w:r>
      <w:r>
        <w:rPr>
          <w:rFonts w:ascii="Calibri" w:eastAsia="Calibri" w:hAnsi="Calibri" w:cs="Calibri"/>
          <w:color w:val="1B1C1D"/>
          <w:spacing w:val="-1"/>
          <w:sz w:val="23"/>
          <w:szCs w:val="23"/>
        </w:rPr>
        <w:t>private economic development</w:t>
      </w:r>
      <w:r>
        <w:rPr>
          <w:rFonts w:ascii="Calibri" w:eastAsia="Calibri" w:hAnsi="Calibri" w:cs="Calibri"/>
          <w:color w:val="1B1C1D"/>
          <w:spacing w:val="13"/>
          <w:w w:val="101"/>
          <w:sz w:val="23"/>
          <w:szCs w:val="23"/>
        </w:rPr>
        <w:t xml:space="preserve"> </w:t>
      </w:r>
      <w:r>
        <w:rPr>
          <w:rFonts w:ascii="Calibri" w:eastAsia="Calibri" w:hAnsi="Calibri" w:cs="Calibri"/>
          <w:color w:val="1B1C1D"/>
          <w:spacing w:val="-1"/>
          <w:sz w:val="23"/>
          <w:szCs w:val="23"/>
        </w:rPr>
        <w:t>(Viet An</w:t>
      </w:r>
      <w:r>
        <w:rPr>
          <w:rFonts w:ascii="Calibri" w:eastAsia="Calibri" w:hAnsi="Calibri" w:cs="Calibri"/>
          <w:color w:val="1B1C1D"/>
          <w:spacing w:val="20"/>
          <w:sz w:val="23"/>
          <w:szCs w:val="23"/>
        </w:rPr>
        <w:t xml:space="preserve"> </w:t>
      </w:r>
      <w:r>
        <w:rPr>
          <w:rFonts w:ascii="Calibri" w:eastAsia="Calibri" w:hAnsi="Calibri" w:cs="Calibri"/>
          <w:color w:val="1B1C1D"/>
          <w:spacing w:val="-1"/>
          <w:sz w:val="23"/>
          <w:szCs w:val="23"/>
        </w:rPr>
        <w:t>Law,</w:t>
      </w:r>
      <w:r>
        <w:rPr>
          <w:rFonts w:ascii="Calibri" w:eastAsia="Calibri" w:hAnsi="Calibri" w:cs="Calibri"/>
          <w:color w:val="1B1C1D"/>
          <w:spacing w:val="19"/>
          <w:w w:val="101"/>
          <w:sz w:val="23"/>
          <w:szCs w:val="23"/>
        </w:rPr>
        <w:t xml:space="preserve"> </w:t>
      </w:r>
      <w:r>
        <w:rPr>
          <w:rFonts w:ascii="Calibri" w:eastAsia="Calibri" w:hAnsi="Calibri" w:cs="Calibri"/>
          <w:color w:val="1B1C1D"/>
          <w:spacing w:val="-1"/>
          <w:sz w:val="23"/>
          <w:szCs w:val="23"/>
        </w:rPr>
        <w:t>Ma</w:t>
      </w:r>
      <w:r>
        <w:rPr>
          <w:rFonts w:ascii="Calibri" w:eastAsia="Calibri" w:hAnsi="Calibri" w:cs="Calibri"/>
          <w:color w:val="1B1C1D"/>
          <w:spacing w:val="-2"/>
          <w:sz w:val="23"/>
          <w:szCs w:val="23"/>
        </w:rPr>
        <w:t>y</w:t>
      </w:r>
      <w:r>
        <w:rPr>
          <w:rFonts w:ascii="Calibri" w:eastAsia="Calibri" w:hAnsi="Calibri" w:cs="Calibri"/>
          <w:color w:val="1B1C1D"/>
          <w:spacing w:val="16"/>
          <w:sz w:val="23"/>
          <w:szCs w:val="23"/>
        </w:rPr>
        <w:t xml:space="preserve"> </w:t>
      </w:r>
      <w:r>
        <w:rPr>
          <w:rFonts w:ascii="Calibri" w:eastAsia="Calibri" w:hAnsi="Calibri" w:cs="Calibri"/>
          <w:color w:val="1B1C1D"/>
          <w:spacing w:val="-2"/>
          <w:sz w:val="23"/>
          <w:szCs w:val="23"/>
        </w:rPr>
        <w:t>17,</w:t>
      </w:r>
      <w:r>
        <w:rPr>
          <w:rFonts w:ascii="Calibri" w:eastAsia="Calibri" w:hAnsi="Calibri" w:cs="Calibri"/>
          <w:color w:val="1B1C1D"/>
          <w:spacing w:val="13"/>
          <w:sz w:val="23"/>
          <w:szCs w:val="23"/>
        </w:rPr>
        <w:t xml:space="preserve"> </w:t>
      </w:r>
      <w:r>
        <w:rPr>
          <w:rFonts w:ascii="Calibri" w:eastAsia="Calibri" w:hAnsi="Calibri" w:cs="Calibri"/>
          <w:color w:val="1B1C1D"/>
          <w:spacing w:val="-2"/>
          <w:sz w:val="23"/>
          <w:szCs w:val="23"/>
        </w:rPr>
        <w:t>2025)</w:t>
      </w:r>
    </w:p>
    <w:p w:rsidR="009A59F9" w:rsidRDefault="002B2917">
      <w:pPr>
        <w:spacing w:before="17" w:line="312" w:lineRule="exact"/>
        <w:ind w:left="97"/>
        <w:rPr>
          <w:rFonts w:ascii="Calibri" w:eastAsia="Calibri" w:hAnsi="Calibri" w:cs="Calibri"/>
          <w:sz w:val="23"/>
          <w:szCs w:val="23"/>
        </w:rPr>
      </w:pPr>
      <w:r>
        <w:rPr>
          <w:spacing w:val="-1"/>
          <w:position w:val="3"/>
        </w:rPr>
        <w:t xml:space="preserve">●    </w:t>
      </w:r>
      <w:r>
        <w:rPr>
          <w:rFonts w:ascii="Calibri" w:eastAsia="Calibri" w:hAnsi="Calibri" w:cs="Calibri"/>
          <w:color w:val="575B5F"/>
          <w:spacing w:val="-1"/>
          <w:position w:val="10"/>
          <w:sz w:val="15"/>
          <w:szCs w:val="15"/>
        </w:rPr>
        <w:t xml:space="preserve">11  </w:t>
      </w:r>
      <w:r>
        <w:rPr>
          <w:rFonts w:ascii="Calibri" w:eastAsia="Calibri" w:hAnsi="Calibri" w:cs="Calibri"/>
          <w:color w:val="1B1C1D"/>
          <w:spacing w:val="-1"/>
          <w:position w:val="3"/>
          <w:sz w:val="23"/>
          <w:szCs w:val="23"/>
        </w:rPr>
        <w:t>MoIT takes over as sole</w:t>
      </w:r>
      <w:r>
        <w:rPr>
          <w:rFonts w:ascii="Calibri" w:eastAsia="Calibri" w:hAnsi="Calibri" w:cs="Calibri"/>
          <w:color w:val="1B1C1D"/>
          <w:spacing w:val="11"/>
          <w:position w:val="3"/>
          <w:sz w:val="23"/>
          <w:szCs w:val="23"/>
        </w:rPr>
        <w:t xml:space="preserve"> </w:t>
      </w:r>
      <w:r>
        <w:rPr>
          <w:rFonts w:ascii="Calibri" w:eastAsia="Calibri" w:hAnsi="Calibri" w:cs="Calibri"/>
          <w:color w:val="1B1C1D"/>
          <w:spacing w:val="-1"/>
          <w:position w:val="3"/>
          <w:sz w:val="23"/>
          <w:szCs w:val="23"/>
        </w:rPr>
        <w:t>C/O</w:t>
      </w:r>
      <w:r>
        <w:rPr>
          <w:rFonts w:ascii="Calibri" w:eastAsia="Calibri" w:hAnsi="Calibri" w:cs="Calibri"/>
          <w:color w:val="1B1C1D"/>
          <w:spacing w:val="17"/>
          <w:position w:val="3"/>
          <w:sz w:val="23"/>
          <w:szCs w:val="23"/>
        </w:rPr>
        <w:t xml:space="preserve"> </w:t>
      </w:r>
      <w:r>
        <w:rPr>
          <w:rFonts w:ascii="Calibri" w:eastAsia="Calibri" w:hAnsi="Calibri" w:cs="Calibri"/>
          <w:color w:val="1B1C1D"/>
          <w:spacing w:val="-1"/>
          <w:position w:val="3"/>
          <w:sz w:val="23"/>
          <w:szCs w:val="23"/>
        </w:rPr>
        <w:t>issuing</w:t>
      </w:r>
      <w:r>
        <w:rPr>
          <w:rFonts w:ascii="Calibri" w:eastAsia="Calibri" w:hAnsi="Calibri" w:cs="Calibri"/>
          <w:color w:val="1B1C1D"/>
          <w:spacing w:val="17"/>
          <w:position w:val="3"/>
          <w:sz w:val="23"/>
          <w:szCs w:val="23"/>
        </w:rPr>
        <w:t xml:space="preserve"> </w:t>
      </w:r>
      <w:r>
        <w:rPr>
          <w:rFonts w:ascii="Calibri" w:eastAsia="Calibri" w:hAnsi="Calibri" w:cs="Calibri"/>
          <w:color w:val="1B1C1D"/>
          <w:spacing w:val="-1"/>
          <w:position w:val="3"/>
          <w:sz w:val="23"/>
          <w:szCs w:val="23"/>
        </w:rPr>
        <w:t>body</w:t>
      </w:r>
      <w:r>
        <w:rPr>
          <w:rFonts w:ascii="Calibri" w:eastAsia="Calibri" w:hAnsi="Calibri" w:cs="Calibri"/>
          <w:color w:val="1B1C1D"/>
          <w:spacing w:val="5"/>
          <w:position w:val="3"/>
          <w:sz w:val="23"/>
          <w:szCs w:val="23"/>
        </w:rPr>
        <w:t xml:space="preserve"> </w:t>
      </w:r>
      <w:r>
        <w:rPr>
          <w:rFonts w:ascii="Calibri" w:eastAsia="Calibri" w:hAnsi="Calibri" w:cs="Calibri"/>
          <w:color w:val="1B1C1D"/>
          <w:spacing w:val="-1"/>
          <w:position w:val="3"/>
          <w:sz w:val="23"/>
          <w:szCs w:val="23"/>
        </w:rPr>
        <w:t>f</w:t>
      </w:r>
      <w:r>
        <w:rPr>
          <w:rFonts w:ascii="Calibri" w:eastAsia="Calibri" w:hAnsi="Calibri" w:cs="Calibri"/>
          <w:color w:val="1B1C1D"/>
          <w:spacing w:val="-2"/>
          <w:position w:val="3"/>
          <w:sz w:val="23"/>
          <w:szCs w:val="23"/>
        </w:rPr>
        <w:t>rom</w:t>
      </w:r>
      <w:r>
        <w:rPr>
          <w:rFonts w:ascii="Calibri" w:eastAsia="Calibri" w:hAnsi="Calibri" w:cs="Calibri"/>
          <w:color w:val="1B1C1D"/>
          <w:spacing w:val="20"/>
          <w:position w:val="3"/>
          <w:sz w:val="23"/>
          <w:szCs w:val="23"/>
        </w:rPr>
        <w:t xml:space="preserve"> </w:t>
      </w:r>
      <w:r>
        <w:rPr>
          <w:rFonts w:ascii="Calibri" w:eastAsia="Calibri" w:hAnsi="Calibri" w:cs="Calibri"/>
          <w:color w:val="1B1C1D"/>
          <w:spacing w:val="-2"/>
          <w:position w:val="3"/>
          <w:sz w:val="23"/>
          <w:szCs w:val="23"/>
        </w:rPr>
        <w:t>May</w:t>
      </w:r>
      <w:r>
        <w:rPr>
          <w:rFonts w:ascii="Calibri" w:eastAsia="Calibri" w:hAnsi="Calibri" w:cs="Calibri"/>
          <w:color w:val="1B1C1D"/>
          <w:spacing w:val="10"/>
          <w:position w:val="3"/>
          <w:sz w:val="23"/>
          <w:szCs w:val="23"/>
        </w:rPr>
        <w:t xml:space="preserve"> </w:t>
      </w:r>
      <w:r>
        <w:rPr>
          <w:rFonts w:ascii="Calibri" w:eastAsia="Calibri" w:hAnsi="Calibri" w:cs="Calibri"/>
          <w:color w:val="1B1C1D"/>
          <w:spacing w:val="-2"/>
          <w:position w:val="3"/>
          <w:sz w:val="23"/>
          <w:szCs w:val="23"/>
        </w:rPr>
        <w:t>5</w:t>
      </w:r>
      <w:r>
        <w:rPr>
          <w:rFonts w:ascii="Calibri" w:eastAsia="Calibri" w:hAnsi="Calibri" w:cs="Calibri"/>
          <w:color w:val="1B1C1D"/>
          <w:spacing w:val="16"/>
          <w:position w:val="3"/>
          <w:sz w:val="23"/>
          <w:szCs w:val="23"/>
        </w:rPr>
        <w:t xml:space="preserve"> </w:t>
      </w:r>
      <w:r>
        <w:rPr>
          <w:rFonts w:ascii="Calibri" w:eastAsia="Calibri" w:hAnsi="Calibri" w:cs="Calibri"/>
          <w:color w:val="1B1C1D"/>
          <w:spacing w:val="-2"/>
          <w:position w:val="3"/>
          <w:sz w:val="23"/>
          <w:szCs w:val="23"/>
        </w:rPr>
        <w:t>(Vietnam</w:t>
      </w:r>
      <w:r>
        <w:rPr>
          <w:rFonts w:ascii="Calibri" w:eastAsia="Calibri" w:hAnsi="Calibri" w:cs="Calibri"/>
          <w:color w:val="1B1C1D"/>
          <w:spacing w:val="17"/>
          <w:position w:val="3"/>
          <w:sz w:val="23"/>
          <w:szCs w:val="23"/>
        </w:rPr>
        <w:t xml:space="preserve"> </w:t>
      </w:r>
      <w:r>
        <w:rPr>
          <w:rFonts w:ascii="Calibri" w:eastAsia="Calibri" w:hAnsi="Calibri" w:cs="Calibri"/>
          <w:color w:val="1B1C1D"/>
          <w:spacing w:val="-2"/>
          <w:position w:val="3"/>
          <w:sz w:val="23"/>
          <w:szCs w:val="23"/>
        </w:rPr>
        <w:t>News,</w:t>
      </w:r>
      <w:r>
        <w:rPr>
          <w:rFonts w:ascii="Calibri" w:eastAsia="Calibri" w:hAnsi="Calibri" w:cs="Calibri"/>
          <w:color w:val="1B1C1D"/>
          <w:spacing w:val="21"/>
          <w:w w:val="101"/>
          <w:position w:val="3"/>
          <w:sz w:val="23"/>
          <w:szCs w:val="23"/>
        </w:rPr>
        <w:t xml:space="preserve"> </w:t>
      </w:r>
      <w:r>
        <w:rPr>
          <w:rFonts w:ascii="Calibri" w:eastAsia="Calibri" w:hAnsi="Calibri" w:cs="Calibri"/>
          <w:color w:val="1B1C1D"/>
          <w:spacing w:val="-2"/>
          <w:position w:val="3"/>
          <w:sz w:val="23"/>
          <w:szCs w:val="23"/>
        </w:rPr>
        <w:t>May</w:t>
      </w:r>
      <w:r>
        <w:rPr>
          <w:rFonts w:ascii="Calibri" w:eastAsia="Calibri" w:hAnsi="Calibri" w:cs="Calibri"/>
          <w:color w:val="1B1C1D"/>
          <w:spacing w:val="4"/>
          <w:position w:val="3"/>
          <w:sz w:val="23"/>
          <w:szCs w:val="23"/>
        </w:rPr>
        <w:t xml:space="preserve"> </w:t>
      </w:r>
      <w:r>
        <w:rPr>
          <w:rFonts w:ascii="Calibri" w:eastAsia="Calibri" w:hAnsi="Calibri" w:cs="Calibri"/>
          <w:color w:val="1B1C1D"/>
          <w:spacing w:val="-2"/>
          <w:position w:val="3"/>
          <w:sz w:val="23"/>
          <w:szCs w:val="23"/>
        </w:rPr>
        <w:t>05,</w:t>
      </w:r>
      <w:r>
        <w:rPr>
          <w:rFonts w:ascii="Calibri" w:eastAsia="Calibri" w:hAnsi="Calibri" w:cs="Calibri"/>
          <w:color w:val="1B1C1D"/>
          <w:spacing w:val="13"/>
          <w:w w:val="101"/>
          <w:position w:val="3"/>
          <w:sz w:val="23"/>
          <w:szCs w:val="23"/>
        </w:rPr>
        <w:t xml:space="preserve"> </w:t>
      </w:r>
      <w:r>
        <w:rPr>
          <w:rFonts w:ascii="Calibri" w:eastAsia="Calibri" w:hAnsi="Calibri" w:cs="Calibri"/>
          <w:color w:val="1B1C1D"/>
          <w:spacing w:val="-2"/>
          <w:position w:val="3"/>
          <w:sz w:val="23"/>
          <w:szCs w:val="23"/>
        </w:rPr>
        <w:t>2025)</w:t>
      </w:r>
    </w:p>
    <w:p w:rsidR="009A59F9" w:rsidRDefault="002B2917">
      <w:pPr>
        <w:spacing w:before="123" w:line="276" w:lineRule="auto"/>
        <w:ind w:left="429" w:right="4" w:hanging="332"/>
        <w:rPr>
          <w:rFonts w:ascii="Calibri" w:eastAsia="Calibri" w:hAnsi="Calibri" w:cs="Calibri"/>
          <w:sz w:val="23"/>
          <w:szCs w:val="23"/>
        </w:rPr>
      </w:pPr>
      <w:r>
        <w:rPr>
          <w:spacing w:val="-1"/>
        </w:rPr>
        <w:t xml:space="preserve">●    </w:t>
      </w:r>
      <w:r>
        <w:rPr>
          <w:rFonts w:ascii="Calibri" w:eastAsia="Calibri" w:hAnsi="Calibri" w:cs="Calibri"/>
          <w:color w:val="575B5F"/>
          <w:spacing w:val="-1"/>
          <w:position w:val="7"/>
          <w:sz w:val="15"/>
          <w:szCs w:val="15"/>
        </w:rPr>
        <w:t>15</w:t>
      </w:r>
      <w:r>
        <w:rPr>
          <w:rFonts w:ascii="Calibri" w:eastAsia="Calibri" w:hAnsi="Calibri" w:cs="Calibri"/>
          <w:color w:val="575B5F"/>
          <w:spacing w:val="8"/>
          <w:w w:val="102"/>
          <w:position w:val="7"/>
          <w:sz w:val="15"/>
          <w:szCs w:val="15"/>
        </w:rPr>
        <w:t xml:space="preserve">  </w:t>
      </w:r>
      <w:r>
        <w:rPr>
          <w:rFonts w:ascii="Calibri" w:eastAsia="Calibri" w:hAnsi="Calibri" w:cs="Calibri"/>
          <w:color w:val="1B1C1D"/>
          <w:spacing w:val="-1"/>
          <w:sz w:val="23"/>
          <w:szCs w:val="23"/>
        </w:rPr>
        <w:t>US</w:t>
      </w:r>
      <w:r>
        <w:rPr>
          <w:rFonts w:ascii="Calibri" w:eastAsia="Calibri" w:hAnsi="Calibri" w:cs="Calibri"/>
          <w:color w:val="1B1C1D"/>
          <w:spacing w:val="35"/>
          <w:w w:val="101"/>
          <w:sz w:val="23"/>
          <w:szCs w:val="23"/>
        </w:rPr>
        <w:t xml:space="preserve"> </w:t>
      </w:r>
      <w:r>
        <w:rPr>
          <w:rFonts w:ascii="Calibri" w:eastAsia="Calibri" w:hAnsi="Calibri" w:cs="Calibri"/>
          <w:color w:val="1B1C1D"/>
          <w:spacing w:val="-1"/>
          <w:sz w:val="23"/>
          <w:szCs w:val="23"/>
        </w:rPr>
        <w:t>Pressuring</w:t>
      </w:r>
      <w:r>
        <w:rPr>
          <w:rFonts w:ascii="Calibri" w:eastAsia="Calibri" w:hAnsi="Calibri" w:cs="Calibri"/>
          <w:color w:val="1B1C1D"/>
          <w:spacing w:val="19"/>
          <w:w w:val="101"/>
          <w:sz w:val="23"/>
          <w:szCs w:val="23"/>
        </w:rPr>
        <w:t xml:space="preserve"> </w:t>
      </w:r>
      <w:r>
        <w:rPr>
          <w:rFonts w:ascii="Calibri" w:eastAsia="Calibri" w:hAnsi="Calibri" w:cs="Calibri"/>
          <w:color w:val="1B1C1D"/>
          <w:spacing w:val="-1"/>
          <w:sz w:val="23"/>
          <w:szCs w:val="23"/>
        </w:rPr>
        <w:t>Vietnam</w:t>
      </w:r>
      <w:r>
        <w:rPr>
          <w:rFonts w:ascii="Calibri" w:eastAsia="Calibri" w:hAnsi="Calibri" w:cs="Calibri"/>
          <w:color w:val="1B1C1D"/>
          <w:spacing w:val="20"/>
          <w:sz w:val="23"/>
          <w:szCs w:val="23"/>
        </w:rPr>
        <w:t xml:space="preserve"> </w:t>
      </w:r>
      <w:r>
        <w:rPr>
          <w:rFonts w:ascii="Calibri" w:eastAsia="Calibri" w:hAnsi="Calibri" w:cs="Calibri"/>
          <w:color w:val="1B1C1D"/>
          <w:spacing w:val="-1"/>
          <w:sz w:val="23"/>
          <w:szCs w:val="23"/>
        </w:rPr>
        <w:t>to</w:t>
      </w:r>
      <w:r>
        <w:rPr>
          <w:rFonts w:ascii="Calibri" w:eastAsia="Calibri" w:hAnsi="Calibri" w:cs="Calibri"/>
          <w:color w:val="1B1C1D"/>
          <w:spacing w:val="33"/>
          <w:w w:val="101"/>
          <w:sz w:val="23"/>
          <w:szCs w:val="23"/>
        </w:rPr>
        <w:t xml:space="preserve"> </w:t>
      </w:r>
      <w:r>
        <w:rPr>
          <w:rFonts w:ascii="Calibri" w:eastAsia="Calibri" w:hAnsi="Calibri" w:cs="Calibri"/>
          <w:color w:val="1B1C1D"/>
          <w:spacing w:val="-1"/>
          <w:sz w:val="23"/>
          <w:szCs w:val="23"/>
        </w:rPr>
        <w:t>Downgrade</w:t>
      </w:r>
      <w:r>
        <w:rPr>
          <w:rFonts w:ascii="Calibri" w:eastAsia="Calibri" w:hAnsi="Calibri" w:cs="Calibri"/>
          <w:color w:val="1B1C1D"/>
          <w:spacing w:val="34"/>
          <w:sz w:val="23"/>
          <w:szCs w:val="23"/>
        </w:rPr>
        <w:t xml:space="preserve"> </w:t>
      </w:r>
      <w:r>
        <w:rPr>
          <w:rFonts w:ascii="Calibri" w:eastAsia="Calibri" w:hAnsi="Calibri" w:cs="Calibri"/>
          <w:color w:val="1B1C1D"/>
          <w:spacing w:val="-1"/>
          <w:sz w:val="23"/>
          <w:szCs w:val="23"/>
        </w:rPr>
        <w:t>Economic</w:t>
      </w:r>
      <w:r>
        <w:rPr>
          <w:rFonts w:ascii="Calibri" w:eastAsia="Calibri" w:hAnsi="Calibri" w:cs="Calibri"/>
          <w:color w:val="1B1C1D"/>
          <w:spacing w:val="17"/>
          <w:sz w:val="23"/>
          <w:szCs w:val="23"/>
        </w:rPr>
        <w:t xml:space="preserve"> </w:t>
      </w:r>
      <w:r>
        <w:rPr>
          <w:rFonts w:ascii="Calibri" w:eastAsia="Calibri" w:hAnsi="Calibri" w:cs="Calibri"/>
          <w:color w:val="1B1C1D"/>
          <w:spacing w:val="-1"/>
          <w:sz w:val="23"/>
          <w:szCs w:val="23"/>
        </w:rPr>
        <w:t>Ties</w:t>
      </w:r>
      <w:r>
        <w:rPr>
          <w:rFonts w:ascii="Calibri" w:eastAsia="Calibri" w:hAnsi="Calibri" w:cs="Calibri"/>
          <w:color w:val="1B1C1D"/>
          <w:spacing w:val="22"/>
          <w:w w:val="101"/>
          <w:sz w:val="23"/>
          <w:szCs w:val="23"/>
        </w:rPr>
        <w:t xml:space="preserve"> </w:t>
      </w:r>
      <w:r>
        <w:rPr>
          <w:rFonts w:ascii="Calibri" w:eastAsia="Calibri" w:hAnsi="Calibri" w:cs="Calibri"/>
          <w:color w:val="1B1C1D"/>
          <w:spacing w:val="-1"/>
          <w:sz w:val="23"/>
          <w:szCs w:val="23"/>
        </w:rPr>
        <w:t>With</w:t>
      </w:r>
      <w:r>
        <w:rPr>
          <w:rFonts w:ascii="Calibri" w:eastAsia="Calibri" w:hAnsi="Calibri" w:cs="Calibri"/>
          <w:color w:val="1B1C1D"/>
          <w:spacing w:val="25"/>
          <w:w w:val="101"/>
          <w:sz w:val="23"/>
          <w:szCs w:val="23"/>
        </w:rPr>
        <w:t xml:space="preserve"> </w:t>
      </w:r>
      <w:r>
        <w:rPr>
          <w:rFonts w:ascii="Calibri" w:eastAsia="Calibri" w:hAnsi="Calibri" w:cs="Calibri"/>
          <w:color w:val="1B1C1D"/>
          <w:spacing w:val="-1"/>
          <w:sz w:val="23"/>
          <w:szCs w:val="23"/>
        </w:rPr>
        <w:t>China:</w:t>
      </w:r>
      <w:r>
        <w:rPr>
          <w:rFonts w:ascii="Calibri" w:eastAsia="Calibri" w:hAnsi="Calibri" w:cs="Calibri"/>
          <w:color w:val="1B1C1D"/>
          <w:spacing w:val="33"/>
          <w:w w:val="101"/>
          <w:sz w:val="23"/>
          <w:szCs w:val="23"/>
        </w:rPr>
        <w:t xml:space="preserve"> </w:t>
      </w:r>
      <w:r>
        <w:rPr>
          <w:rFonts w:ascii="Calibri" w:eastAsia="Calibri" w:hAnsi="Calibri" w:cs="Calibri"/>
          <w:color w:val="1B1C1D"/>
          <w:spacing w:val="-1"/>
          <w:sz w:val="23"/>
          <w:szCs w:val="23"/>
        </w:rPr>
        <w:t>Report</w:t>
      </w:r>
      <w:r>
        <w:rPr>
          <w:rFonts w:ascii="Calibri" w:eastAsia="Calibri" w:hAnsi="Calibri" w:cs="Calibri"/>
          <w:color w:val="1B1C1D"/>
          <w:spacing w:val="30"/>
          <w:sz w:val="23"/>
          <w:szCs w:val="23"/>
        </w:rPr>
        <w:t xml:space="preserve"> </w:t>
      </w:r>
      <w:r>
        <w:rPr>
          <w:rFonts w:ascii="Calibri" w:eastAsia="Calibri" w:hAnsi="Calibri" w:cs="Calibri"/>
          <w:color w:val="1B1C1D"/>
          <w:spacing w:val="-1"/>
          <w:sz w:val="23"/>
          <w:szCs w:val="23"/>
        </w:rPr>
        <w:t>(Th</w:t>
      </w:r>
      <w:r>
        <w:rPr>
          <w:rFonts w:ascii="Calibri" w:eastAsia="Calibri" w:hAnsi="Calibri" w:cs="Calibri"/>
          <w:color w:val="1B1C1D"/>
          <w:spacing w:val="-2"/>
          <w:sz w:val="23"/>
          <w:szCs w:val="23"/>
        </w:rPr>
        <w:t>e</w:t>
      </w:r>
      <w:r>
        <w:rPr>
          <w:rFonts w:ascii="Calibri" w:eastAsia="Calibri" w:hAnsi="Calibri" w:cs="Calibri"/>
          <w:color w:val="1B1C1D"/>
          <w:spacing w:val="36"/>
          <w:sz w:val="23"/>
          <w:szCs w:val="23"/>
        </w:rPr>
        <w:t xml:space="preserve"> </w:t>
      </w:r>
      <w:r>
        <w:rPr>
          <w:rFonts w:ascii="Calibri" w:eastAsia="Calibri" w:hAnsi="Calibri" w:cs="Calibri"/>
          <w:color w:val="1B1C1D"/>
          <w:spacing w:val="-2"/>
          <w:sz w:val="23"/>
          <w:szCs w:val="23"/>
        </w:rPr>
        <w:t>Diplomat,</w:t>
      </w:r>
      <w:r>
        <w:rPr>
          <w:rFonts w:ascii="Calibri" w:eastAsia="Calibri" w:hAnsi="Calibri" w:cs="Calibri"/>
          <w:color w:val="1B1C1D"/>
          <w:sz w:val="23"/>
          <w:szCs w:val="23"/>
        </w:rPr>
        <w:t xml:space="preserve"> June 04,</w:t>
      </w:r>
      <w:r>
        <w:rPr>
          <w:rFonts w:ascii="Calibri" w:eastAsia="Calibri" w:hAnsi="Calibri" w:cs="Calibri"/>
          <w:color w:val="1B1C1D"/>
          <w:spacing w:val="18"/>
          <w:w w:val="101"/>
          <w:sz w:val="23"/>
          <w:szCs w:val="23"/>
        </w:rPr>
        <w:t xml:space="preserve"> </w:t>
      </w:r>
      <w:r>
        <w:rPr>
          <w:rFonts w:ascii="Calibri" w:eastAsia="Calibri" w:hAnsi="Calibri" w:cs="Calibri"/>
          <w:color w:val="1B1C1D"/>
          <w:sz w:val="23"/>
          <w:szCs w:val="23"/>
        </w:rPr>
        <w:t>2025)</w:t>
      </w:r>
    </w:p>
    <w:p w:rsidR="009A59F9" w:rsidRDefault="002B2917">
      <w:pPr>
        <w:spacing w:before="52" w:line="205" w:lineRule="auto"/>
        <w:ind w:left="97"/>
        <w:rPr>
          <w:rFonts w:ascii="Calibri" w:eastAsia="Calibri" w:hAnsi="Calibri" w:cs="Calibri"/>
          <w:sz w:val="23"/>
          <w:szCs w:val="23"/>
        </w:rPr>
      </w:pPr>
      <w:r>
        <w:t xml:space="preserve">●    </w:t>
      </w:r>
      <w:r>
        <w:rPr>
          <w:rFonts w:ascii="Calibri" w:eastAsia="Calibri" w:hAnsi="Calibri" w:cs="Calibri"/>
          <w:color w:val="575B5F"/>
          <w:position w:val="7"/>
          <w:sz w:val="15"/>
          <w:szCs w:val="15"/>
        </w:rPr>
        <w:t>19</w:t>
      </w:r>
      <w:r>
        <w:rPr>
          <w:rFonts w:ascii="Calibri" w:eastAsia="Calibri" w:hAnsi="Calibri" w:cs="Calibri"/>
          <w:color w:val="575B5F"/>
          <w:spacing w:val="29"/>
          <w:position w:val="7"/>
          <w:sz w:val="15"/>
          <w:szCs w:val="15"/>
        </w:rPr>
        <w:t xml:space="preserve"> </w:t>
      </w:r>
      <w:r>
        <w:rPr>
          <w:rFonts w:ascii="Calibri" w:eastAsia="Calibri" w:hAnsi="Calibri" w:cs="Calibri"/>
          <w:color w:val="1B1C1D"/>
          <w:sz w:val="23"/>
          <w:szCs w:val="23"/>
        </w:rPr>
        <w:t>Campaign against counterfeit goods</w:t>
      </w:r>
      <w:r>
        <w:rPr>
          <w:rFonts w:ascii="Calibri" w:eastAsia="Calibri" w:hAnsi="Calibri" w:cs="Calibri"/>
          <w:color w:val="1B1C1D"/>
          <w:spacing w:val="16"/>
          <w:w w:val="101"/>
          <w:sz w:val="23"/>
          <w:szCs w:val="23"/>
        </w:rPr>
        <w:t xml:space="preserve"> </w:t>
      </w:r>
      <w:r>
        <w:rPr>
          <w:rFonts w:ascii="Calibri" w:eastAsia="Calibri" w:hAnsi="Calibri" w:cs="Calibri"/>
          <w:color w:val="1B1C1D"/>
          <w:sz w:val="23"/>
          <w:szCs w:val="23"/>
        </w:rPr>
        <w:t>launched</w:t>
      </w:r>
      <w:r>
        <w:rPr>
          <w:rFonts w:ascii="Calibri" w:eastAsia="Calibri" w:hAnsi="Calibri" w:cs="Calibri"/>
          <w:color w:val="1B1C1D"/>
          <w:spacing w:val="15"/>
          <w:w w:val="101"/>
          <w:sz w:val="23"/>
          <w:szCs w:val="23"/>
        </w:rPr>
        <w:t xml:space="preserve"> </w:t>
      </w:r>
      <w:r>
        <w:rPr>
          <w:rFonts w:ascii="Calibri" w:eastAsia="Calibri" w:hAnsi="Calibri" w:cs="Calibri"/>
          <w:color w:val="1B1C1D"/>
          <w:sz w:val="23"/>
          <w:szCs w:val="23"/>
        </w:rPr>
        <w:t>(VnEco</w:t>
      </w:r>
      <w:r>
        <w:rPr>
          <w:rFonts w:ascii="Calibri" w:eastAsia="Calibri" w:hAnsi="Calibri" w:cs="Calibri"/>
          <w:color w:val="1B1C1D"/>
          <w:spacing w:val="-1"/>
          <w:sz w:val="23"/>
          <w:szCs w:val="23"/>
        </w:rPr>
        <w:t>nomy, June 07, 2025)</w:t>
      </w:r>
    </w:p>
    <w:p w:rsidR="009A59F9" w:rsidRDefault="002B2917">
      <w:pPr>
        <w:spacing w:before="134" w:line="273" w:lineRule="auto"/>
        <w:ind w:left="443" w:right="3" w:hanging="346"/>
        <w:rPr>
          <w:rFonts w:ascii="Calibri" w:eastAsia="Calibri" w:hAnsi="Calibri" w:cs="Calibri"/>
          <w:sz w:val="23"/>
          <w:szCs w:val="23"/>
        </w:rPr>
      </w:pPr>
      <w:r>
        <w:t>●</w:t>
      </w:r>
      <w:r>
        <w:rPr>
          <w:spacing w:val="18"/>
        </w:rPr>
        <w:t xml:space="preserve">   </w:t>
      </w:r>
      <w:r>
        <w:rPr>
          <w:rFonts w:ascii="Calibri" w:eastAsia="Calibri" w:hAnsi="Calibri" w:cs="Calibri"/>
          <w:color w:val="575B5F"/>
          <w:position w:val="7"/>
          <w:sz w:val="15"/>
          <w:szCs w:val="15"/>
        </w:rPr>
        <w:t>20</w:t>
      </w:r>
      <w:r>
        <w:rPr>
          <w:rFonts w:ascii="Calibri" w:eastAsia="Calibri" w:hAnsi="Calibri" w:cs="Calibri"/>
          <w:color w:val="575B5F"/>
          <w:spacing w:val="24"/>
          <w:position w:val="7"/>
          <w:sz w:val="15"/>
          <w:szCs w:val="15"/>
        </w:rPr>
        <w:t xml:space="preserve"> </w:t>
      </w:r>
      <w:r>
        <w:rPr>
          <w:rFonts w:ascii="Calibri" w:eastAsia="Calibri" w:hAnsi="Calibri" w:cs="Calibri"/>
          <w:color w:val="1B1C1D"/>
          <w:sz w:val="23"/>
          <w:szCs w:val="23"/>
        </w:rPr>
        <w:t>Vietnam</w:t>
      </w:r>
      <w:r>
        <w:rPr>
          <w:rFonts w:ascii="Calibri" w:eastAsia="Calibri" w:hAnsi="Calibri" w:cs="Calibri"/>
          <w:color w:val="1B1C1D"/>
          <w:spacing w:val="20"/>
          <w:sz w:val="23"/>
          <w:szCs w:val="23"/>
        </w:rPr>
        <w:t xml:space="preserve"> </w:t>
      </w:r>
      <w:r>
        <w:rPr>
          <w:rFonts w:ascii="Calibri" w:eastAsia="Calibri" w:hAnsi="Calibri" w:cs="Calibri"/>
          <w:color w:val="1B1C1D"/>
          <w:sz w:val="23"/>
          <w:szCs w:val="23"/>
        </w:rPr>
        <w:t>intensifies</w:t>
      </w:r>
      <w:r>
        <w:rPr>
          <w:rFonts w:ascii="Calibri" w:eastAsia="Calibri" w:hAnsi="Calibri" w:cs="Calibri"/>
          <w:color w:val="1B1C1D"/>
          <w:spacing w:val="14"/>
          <w:sz w:val="23"/>
          <w:szCs w:val="23"/>
        </w:rPr>
        <w:t xml:space="preserve"> </w:t>
      </w:r>
      <w:r>
        <w:rPr>
          <w:rFonts w:ascii="Calibri" w:eastAsia="Calibri" w:hAnsi="Calibri" w:cs="Calibri"/>
          <w:color w:val="1B1C1D"/>
          <w:sz w:val="23"/>
          <w:szCs w:val="23"/>
        </w:rPr>
        <w:t>efforts to</w:t>
      </w:r>
      <w:r>
        <w:rPr>
          <w:rFonts w:ascii="Calibri" w:eastAsia="Calibri" w:hAnsi="Calibri" w:cs="Calibri"/>
          <w:color w:val="1B1C1D"/>
          <w:spacing w:val="13"/>
          <w:sz w:val="23"/>
          <w:szCs w:val="23"/>
        </w:rPr>
        <w:t xml:space="preserve"> </w:t>
      </w:r>
      <w:r>
        <w:rPr>
          <w:rFonts w:ascii="Calibri" w:eastAsia="Calibri" w:hAnsi="Calibri" w:cs="Calibri"/>
          <w:color w:val="1B1C1D"/>
          <w:sz w:val="23"/>
          <w:szCs w:val="23"/>
        </w:rPr>
        <w:t>curb</w:t>
      </w:r>
      <w:r>
        <w:rPr>
          <w:rFonts w:ascii="Calibri" w:eastAsia="Calibri" w:hAnsi="Calibri" w:cs="Calibri"/>
          <w:color w:val="1B1C1D"/>
          <w:spacing w:val="15"/>
          <w:w w:val="101"/>
          <w:sz w:val="23"/>
          <w:szCs w:val="23"/>
        </w:rPr>
        <w:t xml:space="preserve"> </w:t>
      </w:r>
      <w:r>
        <w:rPr>
          <w:rFonts w:ascii="Calibri" w:eastAsia="Calibri" w:hAnsi="Calibri" w:cs="Calibri"/>
          <w:color w:val="1B1C1D"/>
          <w:sz w:val="23"/>
          <w:szCs w:val="23"/>
        </w:rPr>
        <w:t>counte</w:t>
      </w:r>
      <w:r>
        <w:rPr>
          <w:rFonts w:ascii="Calibri" w:eastAsia="Calibri" w:hAnsi="Calibri" w:cs="Calibri"/>
          <w:color w:val="1B1C1D"/>
          <w:spacing w:val="-1"/>
          <w:sz w:val="23"/>
          <w:szCs w:val="23"/>
        </w:rPr>
        <w:t>rfeiting,</w:t>
      </w:r>
      <w:r>
        <w:rPr>
          <w:rFonts w:ascii="Calibri" w:eastAsia="Calibri" w:hAnsi="Calibri" w:cs="Calibri"/>
          <w:color w:val="1B1C1D"/>
          <w:spacing w:val="17"/>
          <w:w w:val="101"/>
          <w:sz w:val="23"/>
          <w:szCs w:val="23"/>
        </w:rPr>
        <w:t xml:space="preserve"> </w:t>
      </w:r>
      <w:r>
        <w:rPr>
          <w:rFonts w:ascii="Calibri" w:eastAsia="Calibri" w:hAnsi="Calibri" w:cs="Calibri"/>
          <w:color w:val="1B1C1D"/>
          <w:spacing w:val="-1"/>
          <w:sz w:val="23"/>
          <w:szCs w:val="23"/>
        </w:rPr>
        <w:t>digital</w:t>
      </w:r>
      <w:r>
        <w:rPr>
          <w:rFonts w:ascii="Calibri" w:eastAsia="Calibri" w:hAnsi="Calibri" w:cs="Calibri"/>
          <w:color w:val="1B1C1D"/>
          <w:spacing w:val="21"/>
          <w:w w:val="101"/>
          <w:sz w:val="23"/>
          <w:szCs w:val="23"/>
        </w:rPr>
        <w:t xml:space="preserve"> </w:t>
      </w:r>
      <w:r>
        <w:rPr>
          <w:rFonts w:ascii="Calibri" w:eastAsia="Calibri" w:hAnsi="Calibri" w:cs="Calibri"/>
          <w:color w:val="1B1C1D"/>
          <w:spacing w:val="-1"/>
          <w:sz w:val="23"/>
          <w:szCs w:val="23"/>
        </w:rPr>
        <w:t>piracy</w:t>
      </w:r>
      <w:r>
        <w:rPr>
          <w:rFonts w:ascii="Calibri" w:eastAsia="Calibri" w:hAnsi="Calibri" w:cs="Calibri"/>
          <w:color w:val="1B1C1D"/>
          <w:spacing w:val="14"/>
          <w:w w:val="101"/>
          <w:sz w:val="23"/>
          <w:szCs w:val="23"/>
        </w:rPr>
        <w:t xml:space="preserve"> </w:t>
      </w:r>
      <w:r>
        <w:rPr>
          <w:rFonts w:ascii="Calibri" w:eastAsia="Calibri" w:hAnsi="Calibri" w:cs="Calibri"/>
          <w:color w:val="1B1C1D"/>
          <w:spacing w:val="-1"/>
          <w:sz w:val="23"/>
          <w:szCs w:val="23"/>
        </w:rPr>
        <w:t>amid trade talks with</w:t>
      </w:r>
      <w:r>
        <w:rPr>
          <w:rFonts w:ascii="Calibri" w:eastAsia="Calibri" w:hAnsi="Calibri" w:cs="Calibri"/>
          <w:color w:val="1B1C1D"/>
          <w:spacing w:val="22"/>
          <w:sz w:val="23"/>
          <w:szCs w:val="23"/>
        </w:rPr>
        <w:t xml:space="preserve"> </w:t>
      </w:r>
      <w:r>
        <w:rPr>
          <w:rFonts w:ascii="Calibri" w:eastAsia="Calibri" w:hAnsi="Calibri" w:cs="Calibri"/>
          <w:color w:val="1B1C1D"/>
          <w:spacing w:val="-1"/>
          <w:sz w:val="23"/>
          <w:szCs w:val="23"/>
        </w:rPr>
        <w:t>U.S.</w:t>
      </w:r>
      <w:r>
        <w:rPr>
          <w:rFonts w:ascii="Calibri" w:eastAsia="Calibri" w:hAnsi="Calibri" w:cs="Calibri"/>
          <w:color w:val="1B1C1D"/>
          <w:sz w:val="23"/>
          <w:szCs w:val="23"/>
        </w:rPr>
        <w:t xml:space="preserve"> </w:t>
      </w:r>
      <w:r>
        <w:rPr>
          <w:rFonts w:ascii="Calibri" w:eastAsia="Calibri" w:hAnsi="Calibri" w:cs="Calibri"/>
          <w:color w:val="1B1C1D"/>
          <w:spacing w:val="-2"/>
          <w:sz w:val="23"/>
          <w:szCs w:val="23"/>
        </w:rPr>
        <w:t>(Asia</w:t>
      </w:r>
      <w:r>
        <w:rPr>
          <w:rFonts w:ascii="Calibri" w:eastAsia="Calibri" w:hAnsi="Calibri" w:cs="Calibri"/>
          <w:color w:val="1B1C1D"/>
          <w:spacing w:val="19"/>
          <w:w w:val="101"/>
          <w:sz w:val="23"/>
          <w:szCs w:val="23"/>
        </w:rPr>
        <w:t xml:space="preserve"> </w:t>
      </w:r>
      <w:r>
        <w:rPr>
          <w:rFonts w:ascii="Calibri" w:eastAsia="Calibri" w:hAnsi="Calibri" w:cs="Calibri"/>
          <w:color w:val="1B1C1D"/>
          <w:spacing w:val="-2"/>
          <w:sz w:val="23"/>
          <w:szCs w:val="23"/>
        </w:rPr>
        <w:t>IP</w:t>
      </w:r>
      <w:r>
        <w:rPr>
          <w:rFonts w:ascii="Calibri" w:eastAsia="Calibri" w:hAnsi="Calibri" w:cs="Calibri"/>
          <w:color w:val="1B1C1D"/>
          <w:spacing w:val="22"/>
          <w:w w:val="101"/>
          <w:sz w:val="23"/>
          <w:szCs w:val="23"/>
        </w:rPr>
        <w:t xml:space="preserve"> </w:t>
      </w:r>
      <w:r>
        <w:rPr>
          <w:rFonts w:ascii="Calibri" w:eastAsia="Calibri" w:hAnsi="Calibri" w:cs="Calibri"/>
          <w:color w:val="1B1C1D"/>
          <w:spacing w:val="-2"/>
          <w:sz w:val="23"/>
          <w:szCs w:val="23"/>
        </w:rPr>
        <w:t>Law, June 06,</w:t>
      </w:r>
      <w:r>
        <w:rPr>
          <w:rFonts w:ascii="Calibri" w:eastAsia="Calibri" w:hAnsi="Calibri" w:cs="Calibri"/>
          <w:color w:val="1B1C1D"/>
          <w:spacing w:val="12"/>
          <w:sz w:val="23"/>
          <w:szCs w:val="23"/>
        </w:rPr>
        <w:t xml:space="preserve"> </w:t>
      </w:r>
      <w:r>
        <w:rPr>
          <w:rFonts w:ascii="Calibri" w:eastAsia="Calibri" w:hAnsi="Calibri" w:cs="Calibri"/>
          <w:color w:val="1B1C1D"/>
          <w:spacing w:val="-2"/>
          <w:sz w:val="23"/>
          <w:szCs w:val="23"/>
        </w:rPr>
        <w:t>2</w:t>
      </w:r>
      <w:r>
        <w:rPr>
          <w:rFonts w:ascii="Calibri" w:eastAsia="Calibri" w:hAnsi="Calibri" w:cs="Calibri"/>
          <w:color w:val="1B1C1D"/>
          <w:spacing w:val="-3"/>
          <w:sz w:val="23"/>
          <w:szCs w:val="23"/>
        </w:rPr>
        <w:t>025)</w:t>
      </w:r>
    </w:p>
    <w:p w:rsidR="009A59F9" w:rsidRDefault="002B2917">
      <w:pPr>
        <w:spacing w:line="282" w:lineRule="auto"/>
        <w:ind w:left="448" w:right="2" w:hanging="351"/>
        <w:rPr>
          <w:rFonts w:ascii="Calibri" w:eastAsia="Calibri" w:hAnsi="Calibri" w:cs="Calibri"/>
          <w:sz w:val="23"/>
          <w:szCs w:val="23"/>
        </w:rPr>
      </w:pPr>
      <w:r>
        <w:rPr>
          <w:spacing w:val="-1"/>
        </w:rPr>
        <w:t>●</w:t>
      </w:r>
      <w:r>
        <w:rPr>
          <w:spacing w:val="18"/>
        </w:rPr>
        <w:t xml:space="preserve">   </w:t>
      </w:r>
      <w:r>
        <w:rPr>
          <w:rFonts w:ascii="Calibri" w:eastAsia="Calibri" w:hAnsi="Calibri" w:cs="Calibri"/>
          <w:color w:val="575B5F"/>
          <w:spacing w:val="-1"/>
          <w:position w:val="7"/>
          <w:sz w:val="15"/>
          <w:szCs w:val="15"/>
        </w:rPr>
        <w:t xml:space="preserve">23  </w:t>
      </w:r>
      <w:r>
        <w:rPr>
          <w:rFonts w:ascii="Calibri" w:eastAsia="Calibri" w:hAnsi="Calibri" w:cs="Calibri"/>
          <w:color w:val="1B1C1D"/>
          <w:spacing w:val="-1"/>
          <w:sz w:val="23"/>
          <w:szCs w:val="23"/>
        </w:rPr>
        <w:t>Lạng</w:t>
      </w:r>
      <w:r>
        <w:rPr>
          <w:rFonts w:ascii="Calibri" w:eastAsia="Calibri" w:hAnsi="Calibri" w:cs="Calibri"/>
          <w:color w:val="1B1C1D"/>
          <w:spacing w:val="14"/>
          <w:w w:val="101"/>
          <w:sz w:val="23"/>
          <w:szCs w:val="23"/>
        </w:rPr>
        <w:t xml:space="preserve"> </w:t>
      </w:r>
      <w:r>
        <w:rPr>
          <w:rFonts w:ascii="Calibri" w:eastAsia="Calibri" w:hAnsi="Calibri" w:cs="Calibri"/>
          <w:color w:val="1B1C1D"/>
          <w:spacing w:val="-1"/>
          <w:sz w:val="23"/>
          <w:szCs w:val="23"/>
        </w:rPr>
        <w:t>Sơn:</w:t>
      </w:r>
      <w:r>
        <w:rPr>
          <w:rFonts w:ascii="Calibri" w:eastAsia="Calibri" w:hAnsi="Calibri" w:cs="Calibri"/>
          <w:color w:val="1B1C1D"/>
          <w:spacing w:val="18"/>
          <w:sz w:val="23"/>
          <w:szCs w:val="23"/>
        </w:rPr>
        <w:t xml:space="preserve"> </w:t>
      </w:r>
      <w:r>
        <w:rPr>
          <w:rFonts w:ascii="Calibri" w:eastAsia="Calibri" w:hAnsi="Calibri" w:cs="Calibri"/>
          <w:color w:val="1B1C1D"/>
          <w:spacing w:val="-1"/>
          <w:sz w:val="23"/>
          <w:szCs w:val="23"/>
        </w:rPr>
        <w:t>C</w:t>
      </w:r>
      <w:r>
        <w:rPr>
          <w:rFonts w:ascii="Calibri" w:eastAsia="Calibri" w:hAnsi="Calibri" w:cs="Calibri"/>
          <w:color w:val="1B1C1D"/>
          <w:spacing w:val="-36"/>
          <w:sz w:val="23"/>
          <w:szCs w:val="23"/>
        </w:rPr>
        <w:t xml:space="preserve"> </w:t>
      </w:r>
      <w:r>
        <w:rPr>
          <w:rFonts w:ascii="Calibri" w:eastAsia="Calibri" w:hAnsi="Calibri" w:cs="Calibri"/>
          <w:color w:val="1B1C1D"/>
          <w:spacing w:val="-1"/>
          <w:sz w:val="23"/>
          <w:szCs w:val="23"/>
        </w:rPr>
        <w:t>ửa</w:t>
      </w:r>
      <w:r>
        <w:rPr>
          <w:rFonts w:ascii="Calibri" w:eastAsia="Calibri" w:hAnsi="Calibri" w:cs="Calibri"/>
          <w:color w:val="1B1C1D"/>
          <w:spacing w:val="26"/>
          <w:w w:val="101"/>
          <w:sz w:val="23"/>
          <w:szCs w:val="23"/>
        </w:rPr>
        <w:t xml:space="preserve"> </w:t>
      </w:r>
      <w:r>
        <w:rPr>
          <w:rFonts w:ascii="Calibri" w:eastAsia="Calibri" w:hAnsi="Calibri" w:cs="Calibri"/>
          <w:color w:val="1B1C1D"/>
          <w:spacing w:val="-1"/>
          <w:sz w:val="23"/>
          <w:szCs w:val="23"/>
        </w:rPr>
        <w:t>khẩu</w:t>
      </w:r>
      <w:r>
        <w:rPr>
          <w:rFonts w:ascii="Calibri" w:eastAsia="Calibri" w:hAnsi="Calibri" w:cs="Calibri"/>
          <w:color w:val="1B1C1D"/>
          <w:spacing w:val="21"/>
          <w:sz w:val="23"/>
          <w:szCs w:val="23"/>
        </w:rPr>
        <w:t xml:space="preserve"> </w:t>
      </w:r>
      <w:r>
        <w:rPr>
          <w:rFonts w:ascii="Calibri" w:eastAsia="Calibri" w:hAnsi="Calibri" w:cs="Calibri"/>
          <w:color w:val="1B1C1D"/>
          <w:spacing w:val="-1"/>
          <w:sz w:val="23"/>
          <w:szCs w:val="23"/>
        </w:rPr>
        <w:t>quốc tế</w:t>
      </w:r>
      <w:r>
        <w:rPr>
          <w:rFonts w:ascii="Calibri" w:eastAsia="Calibri" w:hAnsi="Calibri" w:cs="Calibri"/>
          <w:color w:val="1B1C1D"/>
          <w:spacing w:val="22"/>
          <w:sz w:val="23"/>
          <w:szCs w:val="23"/>
        </w:rPr>
        <w:t xml:space="preserve"> </w:t>
      </w:r>
      <w:r>
        <w:rPr>
          <w:rFonts w:ascii="Calibri" w:eastAsia="Calibri" w:hAnsi="Calibri" w:cs="Calibri"/>
          <w:color w:val="1B1C1D"/>
          <w:spacing w:val="-1"/>
          <w:sz w:val="23"/>
          <w:szCs w:val="23"/>
        </w:rPr>
        <w:t>Hữu</w:t>
      </w:r>
      <w:r>
        <w:rPr>
          <w:rFonts w:ascii="Calibri" w:eastAsia="Calibri" w:hAnsi="Calibri" w:cs="Calibri"/>
          <w:color w:val="1B1C1D"/>
          <w:spacing w:val="29"/>
          <w:w w:val="101"/>
          <w:sz w:val="23"/>
          <w:szCs w:val="23"/>
        </w:rPr>
        <w:t xml:space="preserve"> </w:t>
      </w:r>
      <w:r>
        <w:rPr>
          <w:rFonts w:ascii="Calibri" w:eastAsia="Calibri" w:hAnsi="Calibri" w:cs="Calibri"/>
          <w:color w:val="1B1C1D"/>
          <w:spacing w:val="-1"/>
          <w:sz w:val="23"/>
          <w:szCs w:val="23"/>
        </w:rPr>
        <w:t>Nghị</w:t>
      </w:r>
      <w:r>
        <w:rPr>
          <w:rFonts w:ascii="Calibri" w:eastAsia="Calibri" w:hAnsi="Calibri" w:cs="Calibri"/>
          <w:color w:val="1B1C1D"/>
          <w:spacing w:val="13"/>
          <w:sz w:val="23"/>
          <w:szCs w:val="23"/>
        </w:rPr>
        <w:t xml:space="preserve"> </w:t>
      </w:r>
      <w:r>
        <w:rPr>
          <w:rFonts w:ascii="Calibri" w:eastAsia="Calibri" w:hAnsi="Calibri" w:cs="Calibri"/>
          <w:color w:val="1B1C1D"/>
          <w:spacing w:val="-1"/>
          <w:sz w:val="23"/>
          <w:szCs w:val="23"/>
        </w:rPr>
        <w:t>tạm</w:t>
      </w:r>
      <w:r>
        <w:rPr>
          <w:rFonts w:ascii="Calibri" w:eastAsia="Calibri" w:hAnsi="Calibri" w:cs="Calibri"/>
          <w:color w:val="1B1C1D"/>
          <w:spacing w:val="20"/>
          <w:sz w:val="23"/>
          <w:szCs w:val="23"/>
        </w:rPr>
        <w:t xml:space="preserve"> </w:t>
      </w:r>
      <w:r>
        <w:rPr>
          <w:rFonts w:ascii="Calibri" w:eastAsia="Calibri" w:hAnsi="Calibri" w:cs="Calibri"/>
          <w:color w:val="1B1C1D"/>
          <w:spacing w:val="-1"/>
          <w:sz w:val="23"/>
          <w:szCs w:val="23"/>
        </w:rPr>
        <w:t>dừng thông</w:t>
      </w:r>
      <w:r>
        <w:rPr>
          <w:rFonts w:ascii="Calibri" w:eastAsia="Calibri" w:hAnsi="Calibri" w:cs="Calibri"/>
          <w:color w:val="1B1C1D"/>
          <w:spacing w:val="17"/>
          <w:w w:val="101"/>
          <w:sz w:val="23"/>
          <w:szCs w:val="23"/>
        </w:rPr>
        <w:t xml:space="preserve"> </w:t>
      </w:r>
      <w:r>
        <w:rPr>
          <w:rFonts w:ascii="Calibri" w:eastAsia="Calibri" w:hAnsi="Calibri" w:cs="Calibri"/>
          <w:color w:val="1B1C1D"/>
          <w:spacing w:val="-1"/>
          <w:sz w:val="23"/>
          <w:szCs w:val="23"/>
        </w:rPr>
        <w:t>qu</w:t>
      </w:r>
      <w:r>
        <w:rPr>
          <w:rFonts w:ascii="Calibri" w:eastAsia="Calibri" w:hAnsi="Calibri" w:cs="Calibri"/>
          <w:color w:val="1B1C1D"/>
          <w:spacing w:val="-2"/>
          <w:sz w:val="23"/>
          <w:szCs w:val="23"/>
        </w:rPr>
        <w:t>an</w:t>
      </w:r>
      <w:r>
        <w:rPr>
          <w:rFonts w:ascii="Calibri" w:eastAsia="Calibri" w:hAnsi="Calibri" w:cs="Calibri"/>
          <w:color w:val="1B1C1D"/>
          <w:spacing w:val="13"/>
          <w:w w:val="101"/>
          <w:sz w:val="23"/>
          <w:szCs w:val="23"/>
        </w:rPr>
        <w:t xml:space="preserve"> </w:t>
      </w:r>
      <w:r>
        <w:rPr>
          <w:rFonts w:ascii="Calibri" w:eastAsia="Calibri" w:hAnsi="Calibri" w:cs="Calibri"/>
          <w:color w:val="1B1C1D"/>
          <w:spacing w:val="-2"/>
          <w:sz w:val="23"/>
          <w:szCs w:val="23"/>
        </w:rPr>
        <w:t>theo</w:t>
      </w:r>
      <w:r>
        <w:rPr>
          <w:rFonts w:ascii="Calibri" w:eastAsia="Calibri" w:hAnsi="Calibri" w:cs="Calibri"/>
          <w:color w:val="1B1C1D"/>
          <w:spacing w:val="24"/>
          <w:w w:val="101"/>
          <w:sz w:val="23"/>
          <w:szCs w:val="23"/>
        </w:rPr>
        <w:t xml:space="preserve"> </w:t>
      </w:r>
      <w:r>
        <w:rPr>
          <w:rFonts w:ascii="Calibri" w:eastAsia="Calibri" w:hAnsi="Calibri" w:cs="Calibri"/>
          <w:color w:val="1B1C1D"/>
          <w:spacing w:val="-2"/>
          <w:sz w:val="23"/>
          <w:szCs w:val="23"/>
        </w:rPr>
        <w:t>khung</w:t>
      </w:r>
      <w:r>
        <w:rPr>
          <w:rFonts w:ascii="Calibri" w:eastAsia="Calibri" w:hAnsi="Calibri" w:cs="Calibri"/>
          <w:color w:val="1B1C1D"/>
          <w:spacing w:val="15"/>
          <w:sz w:val="23"/>
          <w:szCs w:val="23"/>
        </w:rPr>
        <w:t xml:space="preserve"> </w:t>
      </w:r>
      <w:r>
        <w:rPr>
          <w:rFonts w:ascii="Calibri" w:eastAsia="Calibri" w:hAnsi="Calibri" w:cs="Calibri"/>
          <w:color w:val="1B1C1D"/>
          <w:spacing w:val="-2"/>
          <w:sz w:val="23"/>
          <w:szCs w:val="23"/>
        </w:rPr>
        <w:t>giờ từ</w:t>
      </w:r>
      <w:r>
        <w:rPr>
          <w:rFonts w:ascii="Calibri" w:eastAsia="Calibri" w:hAnsi="Calibri" w:cs="Calibri"/>
          <w:color w:val="1B1C1D"/>
          <w:spacing w:val="25"/>
          <w:w w:val="101"/>
          <w:sz w:val="23"/>
          <w:szCs w:val="23"/>
        </w:rPr>
        <w:t xml:space="preserve"> </w:t>
      </w:r>
      <w:r>
        <w:rPr>
          <w:rFonts w:ascii="Calibri" w:eastAsia="Calibri" w:hAnsi="Calibri" w:cs="Calibri"/>
          <w:color w:val="1B1C1D"/>
          <w:spacing w:val="-2"/>
          <w:sz w:val="23"/>
          <w:szCs w:val="23"/>
        </w:rPr>
        <w:t>ngày</w:t>
      </w:r>
      <w:r>
        <w:rPr>
          <w:rFonts w:ascii="Calibri" w:eastAsia="Calibri" w:hAnsi="Calibri" w:cs="Calibri"/>
          <w:color w:val="1B1C1D"/>
          <w:spacing w:val="28"/>
          <w:sz w:val="23"/>
          <w:szCs w:val="23"/>
        </w:rPr>
        <w:t xml:space="preserve"> </w:t>
      </w:r>
      <w:r>
        <w:rPr>
          <w:rFonts w:ascii="Calibri" w:eastAsia="Calibri" w:hAnsi="Calibri" w:cs="Calibri"/>
          <w:color w:val="1B1C1D"/>
          <w:spacing w:val="-2"/>
          <w:sz w:val="23"/>
          <w:szCs w:val="23"/>
        </w:rPr>
        <w:t>15-</w:t>
      </w:r>
      <w:r>
        <w:rPr>
          <w:rFonts w:ascii="Calibri" w:eastAsia="Calibri" w:hAnsi="Calibri" w:cs="Calibri"/>
          <w:color w:val="1B1C1D"/>
          <w:sz w:val="23"/>
          <w:szCs w:val="23"/>
        </w:rPr>
        <w:t xml:space="preserve"> 17/4</w:t>
      </w:r>
      <w:r>
        <w:rPr>
          <w:rFonts w:ascii="Calibri" w:eastAsia="Calibri" w:hAnsi="Calibri" w:cs="Calibri"/>
          <w:color w:val="1B1C1D"/>
          <w:spacing w:val="23"/>
          <w:sz w:val="23"/>
          <w:szCs w:val="23"/>
        </w:rPr>
        <w:t xml:space="preserve"> </w:t>
      </w:r>
      <w:r>
        <w:rPr>
          <w:rFonts w:ascii="Calibri" w:eastAsia="Calibri" w:hAnsi="Calibri" w:cs="Calibri"/>
          <w:color w:val="1B1C1D"/>
          <w:sz w:val="23"/>
          <w:szCs w:val="23"/>
        </w:rPr>
        <w:t>(VietnamPlus, June 07, 2025,</w:t>
      </w:r>
      <w:r>
        <w:rPr>
          <w:rFonts w:ascii="Calibri" w:eastAsia="Calibri" w:hAnsi="Calibri" w:cs="Calibri"/>
          <w:color w:val="1B1C1D"/>
          <w:spacing w:val="17"/>
          <w:w w:val="101"/>
          <w:sz w:val="23"/>
          <w:szCs w:val="23"/>
        </w:rPr>
        <w:t xml:space="preserve"> </w:t>
      </w:r>
      <w:r>
        <w:rPr>
          <w:rFonts w:ascii="Calibri" w:eastAsia="Calibri" w:hAnsi="Calibri" w:cs="Calibri"/>
          <w:color w:val="1B1C1D"/>
          <w:sz w:val="23"/>
          <w:szCs w:val="23"/>
        </w:rPr>
        <w:t>based on content</w:t>
      </w:r>
      <w:r>
        <w:rPr>
          <w:rFonts w:ascii="Calibri" w:eastAsia="Calibri" w:hAnsi="Calibri" w:cs="Calibri"/>
          <w:color w:val="1B1C1D"/>
          <w:spacing w:val="9"/>
          <w:sz w:val="23"/>
          <w:szCs w:val="23"/>
        </w:rPr>
        <w:t xml:space="preserve"> </w:t>
      </w:r>
      <w:r>
        <w:rPr>
          <w:rFonts w:ascii="Calibri" w:eastAsia="Calibri" w:hAnsi="Calibri" w:cs="Calibri"/>
          <w:color w:val="1B1C1D"/>
          <w:sz w:val="23"/>
          <w:szCs w:val="23"/>
        </w:rPr>
        <w:t>about</w:t>
      </w:r>
      <w:r>
        <w:rPr>
          <w:rFonts w:ascii="Calibri" w:eastAsia="Calibri" w:hAnsi="Calibri" w:cs="Calibri"/>
          <w:color w:val="1B1C1D"/>
          <w:spacing w:val="4"/>
          <w:sz w:val="23"/>
          <w:szCs w:val="23"/>
        </w:rPr>
        <w:t xml:space="preserve"> </w:t>
      </w:r>
      <w:r>
        <w:rPr>
          <w:rFonts w:ascii="Calibri" w:eastAsia="Calibri" w:hAnsi="Calibri" w:cs="Calibri"/>
          <w:color w:val="1B1C1D"/>
          <w:sz w:val="23"/>
          <w:szCs w:val="23"/>
        </w:rPr>
        <w:t>April</w:t>
      </w:r>
      <w:r>
        <w:rPr>
          <w:rFonts w:ascii="Calibri" w:eastAsia="Calibri" w:hAnsi="Calibri" w:cs="Calibri"/>
          <w:color w:val="1B1C1D"/>
          <w:spacing w:val="10"/>
          <w:sz w:val="23"/>
          <w:szCs w:val="23"/>
        </w:rPr>
        <w:t xml:space="preserve"> </w:t>
      </w:r>
      <w:r>
        <w:rPr>
          <w:rFonts w:ascii="Calibri" w:eastAsia="Calibri" w:hAnsi="Calibri" w:cs="Calibri"/>
          <w:color w:val="1B1C1D"/>
          <w:sz w:val="23"/>
          <w:szCs w:val="23"/>
        </w:rPr>
        <w:t>events)</w:t>
      </w:r>
    </w:p>
    <w:p w:rsidR="009A59F9" w:rsidRDefault="002B2917">
      <w:pPr>
        <w:spacing w:before="101" w:line="271" w:lineRule="auto"/>
        <w:ind w:left="432" w:right="3" w:hanging="335"/>
        <w:rPr>
          <w:rFonts w:ascii="Calibri" w:eastAsia="Calibri" w:hAnsi="Calibri" w:cs="Calibri"/>
          <w:sz w:val="15"/>
          <w:szCs w:val="15"/>
        </w:rPr>
      </w:pPr>
      <w:r>
        <w:rPr>
          <w:spacing w:val="-1"/>
        </w:rPr>
        <w:t>●</w:t>
      </w:r>
      <w:r>
        <w:rPr>
          <w:spacing w:val="19"/>
        </w:rPr>
        <w:t xml:space="preserve">   </w:t>
      </w:r>
      <w:r>
        <w:rPr>
          <w:rFonts w:ascii="Calibri" w:eastAsia="Calibri" w:hAnsi="Calibri" w:cs="Calibri"/>
          <w:color w:val="575B5F"/>
          <w:spacing w:val="-1"/>
          <w:position w:val="7"/>
          <w:sz w:val="15"/>
          <w:szCs w:val="15"/>
        </w:rPr>
        <w:t>25</w:t>
      </w:r>
      <w:r>
        <w:rPr>
          <w:rFonts w:ascii="Calibri" w:eastAsia="Calibri" w:hAnsi="Calibri" w:cs="Calibri"/>
          <w:color w:val="575B5F"/>
          <w:spacing w:val="12"/>
          <w:w w:val="102"/>
          <w:position w:val="7"/>
          <w:sz w:val="15"/>
          <w:szCs w:val="15"/>
        </w:rPr>
        <w:t xml:space="preserve">  </w:t>
      </w:r>
      <w:r>
        <w:rPr>
          <w:rFonts w:ascii="Calibri" w:eastAsia="Calibri" w:hAnsi="Calibri" w:cs="Calibri"/>
          <w:color w:val="1B1C1D"/>
          <w:spacing w:val="-1"/>
          <w:sz w:val="23"/>
          <w:szCs w:val="23"/>
        </w:rPr>
        <w:t>Vietnam’s</w:t>
      </w:r>
      <w:r>
        <w:rPr>
          <w:rFonts w:ascii="Calibri" w:eastAsia="Calibri" w:hAnsi="Calibri" w:cs="Calibri"/>
          <w:color w:val="1B1C1D"/>
          <w:spacing w:val="49"/>
          <w:w w:val="101"/>
          <w:sz w:val="23"/>
          <w:szCs w:val="23"/>
        </w:rPr>
        <w:t xml:space="preserve"> </w:t>
      </w:r>
      <w:r>
        <w:rPr>
          <w:rFonts w:ascii="Calibri" w:eastAsia="Calibri" w:hAnsi="Calibri" w:cs="Calibri"/>
          <w:color w:val="1B1C1D"/>
          <w:spacing w:val="-1"/>
          <w:sz w:val="23"/>
          <w:szCs w:val="23"/>
        </w:rPr>
        <w:t>Cross-Border</w:t>
      </w:r>
      <w:r>
        <w:rPr>
          <w:rFonts w:ascii="Calibri" w:eastAsia="Calibri" w:hAnsi="Calibri" w:cs="Calibri"/>
          <w:color w:val="1B1C1D"/>
          <w:spacing w:val="41"/>
          <w:w w:val="101"/>
          <w:sz w:val="23"/>
          <w:szCs w:val="23"/>
        </w:rPr>
        <w:t xml:space="preserve"> </w:t>
      </w:r>
      <w:r>
        <w:rPr>
          <w:rFonts w:ascii="Calibri" w:eastAsia="Calibri" w:hAnsi="Calibri" w:cs="Calibri"/>
          <w:color w:val="1B1C1D"/>
          <w:spacing w:val="-1"/>
          <w:sz w:val="23"/>
          <w:szCs w:val="23"/>
        </w:rPr>
        <w:t>Trade  Regulation</w:t>
      </w:r>
      <w:r>
        <w:rPr>
          <w:rFonts w:ascii="Calibri" w:eastAsia="Calibri" w:hAnsi="Calibri" w:cs="Calibri"/>
          <w:color w:val="1B1C1D"/>
          <w:spacing w:val="42"/>
          <w:sz w:val="23"/>
          <w:szCs w:val="23"/>
        </w:rPr>
        <w:t xml:space="preserve"> </w:t>
      </w:r>
      <w:r>
        <w:rPr>
          <w:rFonts w:ascii="Calibri" w:eastAsia="Calibri" w:hAnsi="Calibri" w:cs="Calibri"/>
          <w:color w:val="1B1C1D"/>
          <w:spacing w:val="-1"/>
          <w:sz w:val="23"/>
          <w:szCs w:val="23"/>
        </w:rPr>
        <w:t>Adjustments  Impact  China’s  Border  Towns</w:t>
      </w:r>
      <w:r>
        <w:rPr>
          <w:rFonts w:ascii="Calibri" w:eastAsia="Calibri" w:hAnsi="Calibri" w:cs="Calibri"/>
          <w:color w:val="1B1C1D"/>
          <w:spacing w:val="37"/>
          <w:w w:val="101"/>
          <w:sz w:val="23"/>
          <w:szCs w:val="23"/>
        </w:rPr>
        <w:t xml:space="preserve"> </w:t>
      </w:r>
      <w:r>
        <w:rPr>
          <w:rFonts w:ascii="Calibri" w:eastAsia="Calibri" w:hAnsi="Calibri" w:cs="Calibri"/>
          <w:color w:val="1B1C1D"/>
          <w:spacing w:val="-1"/>
          <w:sz w:val="23"/>
          <w:szCs w:val="23"/>
        </w:rPr>
        <w:t>–</w:t>
      </w:r>
      <w:r>
        <w:rPr>
          <w:rFonts w:ascii="Calibri" w:eastAsia="Calibri" w:hAnsi="Calibri" w:cs="Calibri"/>
          <w:color w:val="1B1C1D"/>
          <w:sz w:val="23"/>
          <w:szCs w:val="23"/>
        </w:rPr>
        <w:t xml:space="preserve"> Analysis</w:t>
      </w:r>
      <w:r>
        <w:rPr>
          <w:rFonts w:ascii="Calibri" w:eastAsia="Calibri" w:hAnsi="Calibri" w:cs="Calibri"/>
          <w:color w:val="1B1C1D"/>
          <w:spacing w:val="2"/>
          <w:sz w:val="23"/>
          <w:szCs w:val="23"/>
        </w:rPr>
        <w:t xml:space="preserve"> </w:t>
      </w:r>
      <w:r>
        <w:rPr>
          <w:rFonts w:ascii="Calibri" w:eastAsia="Calibri" w:hAnsi="Calibri" w:cs="Calibri"/>
          <w:color w:val="575B5F"/>
          <w:spacing w:val="2"/>
          <w:position w:val="7"/>
          <w:sz w:val="15"/>
          <w:szCs w:val="15"/>
        </w:rPr>
        <w:t>25</w:t>
      </w:r>
    </w:p>
    <w:p w:rsidR="009A59F9" w:rsidRDefault="002B2917">
      <w:pPr>
        <w:pStyle w:val="a3"/>
        <w:spacing w:before="53" w:line="224" w:lineRule="auto"/>
        <w:outlineLvl w:val="0"/>
        <w:rPr>
          <w:lang w:eastAsia="zh-CN"/>
        </w:rPr>
      </w:pPr>
      <w:r>
        <w:rPr>
          <w:spacing w:val="-1"/>
          <w:lang w:eastAsia="zh-CN"/>
        </w:rPr>
        <w:t>引用的著作</w:t>
      </w:r>
    </w:p>
    <w:p w:rsidR="009A59F9" w:rsidRDefault="002B2917">
      <w:pPr>
        <w:pStyle w:val="a3"/>
        <w:spacing w:before="210" w:line="221" w:lineRule="auto"/>
        <w:ind w:left="215"/>
        <w:rPr>
          <w:rFonts w:ascii="Calibri" w:eastAsia="Calibri" w:hAnsi="Calibri" w:cs="Calibri"/>
          <w:sz w:val="23"/>
          <w:szCs w:val="23"/>
          <w:lang w:eastAsia="zh-CN"/>
        </w:rPr>
      </w:pPr>
      <w:r>
        <w:rPr>
          <w:rFonts w:ascii="Arial" w:eastAsia="Arial" w:hAnsi="Arial" w:cs="Arial"/>
          <w:spacing w:val="1"/>
          <w:lang w:eastAsia="zh-CN"/>
        </w:rPr>
        <w:t xml:space="preserve">2.   </w:t>
      </w:r>
      <w:r>
        <w:rPr>
          <w:spacing w:val="1"/>
          <w:sz w:val="23"/>
          <w:szCs w:val="23"/>
          <w:lang w:eastAsia="zh-CN"/>
        </w:rPr>
        <w:t>越南投资评估指引大纲</w:t>
      </w:r>
      <w:r>
        <w:rPr>
          <w:spacing w:val="-44"/>
          <w:sz w:val="23"/>
          <w:szCs w:val="23"/>
          <w:lang w:eastAsia="zh-CN"/>
        </w:rPr>
        <w:t xml:space="preserve"> </w:t>
      </w:r>
      <w:r>
        <w:rPr>
          <w:rFonts w:ascii="Calibri" w:eastAsia="Calibri" w:hAnsi="Calibri" w:cs="Calibri"/>
          <w:spacing w:val="1"/>
          <w:sz w:val="23"/>
          <w:szCs w:val="23"/>
          <w:lang w:eastAsia="zh-CN"/>
        </w:rPr>
        <w:t>v0</w:t>
      </w:r>
    </w:p>
    <w:p w:rsidR="009A59F9" w:rsidRDefault="002B2917">
      <w:pPr>
        <w:spacing w:before="85" w:line="300" w:lineRule="auto"/>
        <w:ind w:left="569" w:right="3" w:hanging="351"/>
        <w:rPr>
          <w:rFonts w:ascii="Calibri" w:eastAsia="Calibri" w:hAnsi="Calibri" w:cs="Calibri"/>
          <w:sz w:val="23"/>
          <w:szCs w:val="23"/>
        </w:rPr>
      </w:pPr>
      <w:r>
        <w:rPr>
          <w:spacing w:val="-2"/>
        </w:rPr>
        <w:t xml:space="preserve">3.   </w:t>
      </w:r>
      <w:r>
        <w:rPr>
          <w:rFonts w:ascii="Calibri" w:eastAsia="Calibri" w:hAnsi="Calibri" w:cs="Calibri"/>
          <w:spacing w:val="-2"/>
          <w:sz w:val="23"/>
          <w:szCs w:val="23"/>
        </w:rPr>
        <w:t>Nghị  quyết</w:t>
      </w:r>
      <w:r>
        <w:rPr>
          <w:rFonts w:ascii="Calibri" w:eastAsia="Calibri" w:hAnsi="Calibri" w:cs="Calibri"/>
          <w:spacing w:val="38"/>
          <w:w w:val="101"/>
          <w:sz w:val="23"/>
          <w:szCs w:val="23"/>
        </w:rPr>
        <w:t xml:space="preserve"> </w:t>
      </w:r>
      <w:r>
        <w:rPr>
          <w:rFonts w:ascii="Calibri" w:eastAsia="Calibri" w:hAnsi="Calibri" w:cs="Calibri"/>
          <w:spacing w:val="-2"/>
          <w:sz w:val="23"/>
          <w:szCs w:val="23"/>
        </w:rPr>
        <w:t>số  139/NQ-CP</w:t>
      </w:r>
      <w:r>
        <w:rPr>
          <w:rFonts w:ascii="Calibri" w:eastAsia="Calibri" w:hAnsi="Calibri" w:cs="Calibri"/>
          <w:spacing w:val="38"/>
          <w:w w:val="101"/>
          <w:sz w:val="23"/>
          <w:szCs w:val="23"/>
        </w:rPr>
        <w:t xml:space="preserve"> </w:t>
      </w:r>
      <w:r>
        <w:rPr>
          <w:rFonts w:ascii="Calibri" w:eastAsia="Calibri" w:hAnsi="Calibri" w:cs="Calibri"/>
          <w:spacing w:val="-2"/>
          <w:sz w:val="23"/>
          <w:szCs w:val="23"/>
        </w:rPr>
        <w:t>của</w:t>
      </w:r>
      <w:r>
        <w:rPr>
          <w:rFonts w:ascii="Calibri" w:eastAsia="Calibri" w:hAnsi="Calibri" w:cs="Calibri"/>
          <w:spacing w:val="38"/>
          <w:w w:val="101"/>
          <w:sz w:val="23"/>
          <w:szCs w:val="23"/>
        </w:rPr>
        <w:t xml:space="preserve"> </w:t>
      </w:r>
      <w:r>
        <w:rPr>
          <w:rFonts w:ascii="Calibri" w:eastAsia="Calibri" w:hAnsi="Calibri" w:cs="Calibri"/>
          <w:spacing w:val="-2"/>
          <w:sz w:val="23"/>
          <w:szCs w:val="23"/>
        </w:rPr>
        <w:t>Chính</w:t>
      </w:r>
      <w:r>
        <w:rPr>
          <w:rFonts w:ascii="Calibri" w:eastAsia="Calibri" w:hAnsi="Calibri" w:cs="Calibri"/>
          <w:spacing w:val="44"/>
          <w:sz w:val="23"/>
          <w:szCs w:val="23"/>
        </w:rPr>
        <w:t xml:space="preserve"> </w:t>
      </w:r>
      <w:r>
        <w:rPr>
          <w:rFonts w:ascii="Calibri" w:eastAsia="Calibri" w:hAnsi="Calibri" w:cs="Calibri"/>
          <w:spacing w:val="-2"/>
          <w:sz w:val="23"/>
          <w:szCs w:val="23"/>
        </w:rPr>
        <w:t>phủ</w:t>
      </w:r>
      <w:r>
        <w:rPr>
          <w:rFonts w:ascii="Calibri" w:eastAsia="Calibri" w:hAnsi="Calibri" w:cs="Calibri"/>
          <w:spacing w:val="-32"/>
          <w:sz w:val="23"/>
          <w:szCs w:val="23"/>
        </w:rPr>
        <w:t xml:space="preserve"> </w:t>
      </w:r>
      <w:r>
        <w:rPr>
          <w:rFonts w:ascii="Calibri" w:eastAsia="Calibri" w:hAnsi="Calibri" w:cs="Calibri"/>
          <w:spacing w:val="-2"/>
          <w:sz w:val="23"/>
          <w:szCs w:val="23"/>
        </w:rPr>
        <w:t>:  Ban</w:t>
      </w:r>
      <w:r>
        <w:rPr>
          <w:rFonts w:ascii="Calibri" w:eastAsia="Calibri" w:hAnsi="Calibri" w:cs="Calibri"/>
          <w:spacing w:val="46"/>
          <w:sz w:val="23"/>
          <w:szCs w:val="23"/>
        </w:rPr>
        <w:t xml:space="preserve"> </w:t>
      </w:r>
      <w:r>
        <w:rPr>
          <w:rFonts w:ascii="Calibri" w:eastAsia="Calibri" w:hAnsi="Calibri" w:cs="Calibri"/>
          <w:spacing w:val="-2"/>
          <w:sz w:val="23"/>
          <w:szCs w:val="23"/>
        </w:rPr>
        <w:t>hành</w:t>
      </w:r>
      <w:r>
        <w:rPr>
          <w:rFonts w:ascii="Calibri" w:eastAsia="Calibri" w:hAnsi="Calibri" w:cs="Calibri"/>
          <w:spacing w:val="46"/>
          <w:sz w:val="23"/>
          <w:szCs w:val="23"/>
        </w:rPr>
        <w:t xml:space="preserve"> </w:t>
      </w:r>
      <w:r>
        <w:rPr>
          <w:rFonts w:ascii="Calibri" w:eastAsia="Calibri" w:hAnsi="Calibri" w:cs="Calibri"/>
          <w:spacing w:val="-2"/>
          <w:sz w:val="23"/>
          <w:szCs w:val="23"/>
        </w:rPr>
        <w:t>Kế</w:t>
      </w:r>
      <w:r>
        <w:rPr>
          <w:rFonts w:ascii="Calibri" w:eastAsia="Calibri" w:hAnsi="Calibri" w:cs="Calibri"/>
          <w:spacing w:val="39"/>
          <w:sz w:val="23"/>
          <w:szCs w:val="23"/>
        </w:rPr>
        <w:t xml:space="preserve"> </w:t>
      </w:r>
      <w:r>
        <w:rPr>
          <w:rFonts w:ascii="Calibri" w:eastAsia="Calibri" w:hAnsi="Calibri" w:cs="Calibri"/>
          <w:spacing w:val="-2"/>
          <w:sz w:val="23"/>
          <w:szCs w:val="23"/>
        </w:rPr>
        <w:t>hoạch</w:t>
      </w:r>
      <w:r>
        <w:rPr>
          <w:rFonts w:ascii="Calibri" w:eastAsia="Calibri" w:hAnsi="Calibri" w:cs="Calibri"/>
          <w:spacing w:val="38"/>
          <w:w w:val="101"/>
          <w:sz w:val="23"/>
          <w:szCs w:val="23"/>
        </w:rPr>
        <w:t xml:space="preserve"> </w:t>
      </w:r>
      <w:r>
        <w:rPr>
          <w:rFonts w:ascii="Calibri" w:eastAsia="Calibri" w:hAnsi="Calibri" w:cs="Calibri"/>
          <w:spacing w:val="-2"/>
          <w:sz w:val="23"/>
          <w:szCs w:val="23"/>
        </w:rPr>
        <w:t>của</w:t>
      </w:r>
      <w:r>
        <w:rPr>
          <w:rFonts w:ascii="Calibri" w:eastAsia="Calibri" w:hAnsi="Calibri" w:cs="Calibri"/>
          <w:spacing w:val="38"/>
          <w:w w:val="101"/>
          <w:sz w:val="23"/>
          <w:szCs w:val="23"/>
        </w:rPr>
        <w:t xml:space="preserve"> </w:t>
      </w:r>
      <w:r>
        <w:rPr>
          <w:rFonts w:ascii="Calibri" w:eastAsia="Calibri" w:hAnsi="Calibri" w:cs="Calibri"/>
          <w:spacing w:val="-2"/>
          <w:sz w:val="23"/>
          <w:szCs w:val="23"/>
        </w:rPr>
        <w:t>Chính</w:t>
      </w:r>
      <w:r>
        <w:rPr>
          <w:rFonts w:ascii="Calibri" w:eastAsia="Calibri" w:hAnsi="Calibri" w:cs="Calibri"/>
          <w:spacing w:val="44"/>
          <w:sz w:val="23"/>
          <w:szCs w:val="23"/>
        </w:rPr>
        <w:t xml:space="preserve"> </w:t>
      </w:r>
      <w:r>
        <w:rPr>
          <w:rFonts w:ascii="Calibri" w:eastAsia="Calibri" w:hAnsi="Calibri" w:cs="Calibri"/>
          <w:spacing w:val="-2"/>
          <w:sz w:val="23"/>
          <w:szCs w:val="23"/>
        </w:rPr>
        <w:t>phủ</w:t>
      </w:r>
      <w:r>
        <w:rPr>
          <w:rFonts w:ascii="Calibri" w:eastAsia="Calibri" w:hAnsi="Calibri" w:cs="Calibri"/>
          <w:spacing w:val="32"/>
          <w:sz w:val="23"/>
          <w:szCs w:val="23"/>
        </w:rPr>
        <w:t xml:space="preserve"> </w:t>
      </w:r>
      <w:r>
        <w:rPr>
          <w:rFonts w:ascii="Calibri" w:eastAsia="Calibri" w:hAnsi="Calibri" w:cs="Calibri"/>
          <w:spacing w:val="-2"/>
          <w:sz w:val="23"/>
          <w:szCs w:val="23"/>
        </w:rPr>
        <w:t>triển</w:t>
      </w:r>
      <w:r>
        <w:rPr>
          <w:rFonts w:ascii="Calibri" w:eastAsia="Calibri" w:hAnsi="Calibri" w:cs="Calibri"/>
          <w:spacing w:val="46"/>
          <w:sz w:val="23"/>
          <w:szCs w:val="23"/>
        </w:rPr>
        <w:t xml:space="preserve"> </w:t>
      </w:r>
      <w:r>
        <w:rPr>
          <w:rFonts w:ascii="Calibri" w:eastAsia="Calibri" w:hAnsi="Calibri" w:cs="Calibri"/>
          <w:spacing w:val="-2"/>
          <w:sz w:val="23"/>
          <w:szCs w:val="23"/>
        </w:rPr>
        <w:t>khai</w:t>
      </w:r>
      <w:r>
        <w:rPr>
          <w:rFonts w:ascii="Calibri" w:eastAsia="Calibri" w:hAnsi="Calibri" w:cs="Calibri"/>
          <w:sz w:val="23"/>
          <w:szCs w:val="23"/>
        </w:rPr>
        <w:t xml:space="preserve"> </w:t>
      </w:r>
      <w:r>
        <w:rPr>
          <w:rFonts w:ascii="Calibri" w:eastAsia="Calibri" w:hAnsi="Calibri" w:cs="Calibri"/>
          <w:spacing w:val="-1"/>
          <w:sz w:val="23"/>
          <w:szCs w:val="23"/>
        </w:rPr>
        <w:t>Nghị</w:t>
      </w:r>
      <w:r>
        <w:rPr>
          <w:rFonts w:ascii="Calibri" w:eastAsia="Calibri" w:hAnsi="Calibri" w:cs="Calibri"/>
          <w:spacing w:val="15"/>
          <w:w w:val="101"/>
          <w:sz w:val="23"/>
          <w:szCs w:val="23"/>
        </w:rPr>
        <w:t xml:space="preserve"> </w:t>
      </w:r>
      <w:r>
        <w:rPr>
          <w:rFonts w:ascii="Calibri" w:eastAsia="Calibri" w:hAnsi="Calibri" w:cs="Calibri"/>
          <w:spacing w:val="-1"/>
          <w:sz w:val="23"/>
          <w:szCs w:val="23"/>
        </w:rPr>
        <w:t>quyết</w:t>
      </w:r>
      <w:r>
        <w:rPr>
          <w:rFonts w:ascii="Calibri" w:eastAsia="Calibri" w:hAnsi="Calibri" w:cs="Calibri"/>
          <w:spacing w:val="12"/>
          <w:sz w:val="23"/>
          <w:szCs w:val="23"/>
        </w:rPr>
        <w:t xml:space="preserve"> </w:t>
      </w:r>
      <w:r>
        <w:rPr>
          <w:rFonts w:ascii="Calibri" w:eastAsia="Calibri" w:hAnsi="Calibri" w:cs="Calibri"/>
          <w:spacing w:val="-1"/>
          <w:sz w:val="23"/>
          <w:szCs w:val="23"/>
        </w:rPr>
        <w:t>số</w:t>
      </w:r>
      <w:r>
        <w:rPr>
          <w:rFonts w:ascii="Calibri" w:eastAsia="Calibri" w:hAnsi="Calibri" w:cs="Calibri"/>
          <w:spacing w:val="25"/>
          <w:sz w:val="23"/>
          <w:szCs w:val="23"/>
        </w:rPr>
        <w:t xml:space="preserve"> </w:t>
      </w:r>
      <w:r>
        <w:rPr>
          <w:rFonts w:ascii="Calibri" w:eastAsia="Calibri" w:hAnsi="Calibri" w:cs="Calibri"/>
          <w:spacing w:val="-1"/>
          <w:sz w:val="23"/>
          <w:szCs w:val="23"/>
        </w:rPr>
        <w:t>198/2025/QH15</w:t>
      </w:r>
      <w:r>
        <w:rPr>
          <w:rFonts w:ascii="Calibri" w:eastAsia="Calibri" w:hAnsi="Calibri" w:cs="Calibri"/>
          <w:spacing w:val="20"/>
          <w:w w:val="101"/>
          <w:sz w:val="23"/>
          <w:szCs w:val="23"/>
        </w:rPr>
        <w:t xml:space="preserve"> </w:t>
      </w:r>
      <w:r>
        <w:rPr>
          <w:rFonts w:ascii="Calibri" w:eastAsia="Calibri" w:hAnsi="Calibri" w:cs="Calibri"/>
          <w:spacing w:val="-2"/>
          <w:sz w:val="23"/>
          <w:szCs w:val="23"/>
        </w:rPr>
        <w:t>ngày</w:t>
      </w:r>
      <w:r>
        <w:rPr>
          <w:rFonts w:ascii="Calibri" w:eastAsia="Calibri" w:hAnsi="Calibri" w:cs="Calibri"/>
          <w:spacing w:val="25"/>
          <w:w w:val="101"/>
          <w:sz w:val="23"/>
          <w:szCs w:val="23"/>
        </w:rPr>
        <w:t xml:space="preserve"> </w:t>
      </w:r>
      <w:r>
        <w:rPr>
          <w:rFonts w:ascii="Calibri" w:eastAsia="Calibri" w:hAnsi="Calibri" w:cs="Calibri"/>
          <w:spacing w:val="-2"/>
          <w:sz w:val="23"/>
          <w:szCs w:val="23"/>
        </w:rPr>
        <w:t>17 tháng</w:t>
      </w:r>
      <w:r>
        <w:rPr>
          <w:rFonts w:ascii="Calibri" w:eastAsia="Calibri" w:hAnsi="Calibri" w:cs="Calibri"/>
          <w:spacing w:val="15"/>
          <w:w w:val="101"/>
          <w:sz w:val="23"/>
          <w:szCs w:val="23"/>
        </w:rPr>
        <w:t xml:space="preserve"> </w:t>
      </w:r>
      <w:r>
        <w:rPr>
          <w:rFonts w:ascii="Calibri" w:eastAsia="Calibri" w:hAnsi="Calibri" w:cs="Calibri"/>
          <w:spacing w:val="-2"/>
          <w:sz w:val="23"/>
          <w:szCs w:val="23"/>
        </w:rPr>
        <w:t>5</w:t>
      </w:r>
      <w:r>
        <w:rPr>
          <w:rFonts w:ascii="Calibri" w:eastAsia="Calibri" w:hAnsi="Calibri" w:cs="Calibri"/>
          <w:spacing w:val="22"/>
          <w:w w:val="101"/>
          <w:sz w:val="23"/>
          <w:szCs w:val="23"/>
        </w:rPr>
        <w:t xml:space="preserve"> </w:t>
      </w:r>
      <w:r>
        <w:rPr>
          <w:rFonts w:ascii="Calibri" w:eastAsia="Calibri" w:hAnsi="Calibri" w:cs="Calibri"/>
          <w:spacing w:val="-2"/>
          <w:sz w:val="23"/>
          <w:szCs w:val="23"/>
        </w:rPr>
        <w:t>năm</w:t>
      </w:r>
      <w:r>
        <w:rPr>
          <w:rFonts w:ascii="Calibri" w:eastAsia="Calibri" w:hAnsi="Calibri" w:cs="Calibri"/>
          <w:spacing w:val="20"/>
          <w:sz w:val="23"/>
          <w:szCs w:val="23"/>
        </w:rPr>
        <w:t xml:space="preserve"> </w:t>
      </w:r>
      <w:r>
        <w:rPr>
          <w:rFonts w:ascii="Calibri" w:eastAsia="Calibri" w:hAnsi="Calibri" w:cs="Calibri"/>
          <w:spacing w:val="-2"/>
          <w:sz w:val="23"/>
          <w:szCs w:val="23"/>
        </w:rPr>
        <w:t>2025</w:t>
      </w:r>
      <w:r>
        <w:rPr>
          <w:rFonts w:ascii="Calibri" w:eastAsia="Calibri" w:hAnsi="Calibri" w:cs="Calibri"/>
          <w:spacing w:val="13"/>
          <w:sz w:val="23"/>
          <w:szCs w:val="23"/>
        </w:rPr>
        <w:t xml:space="preserve"> </w:t>
      </w:r>
      <w:r>
        <w:rPr>
          <w:rFonts w:ascii="Calibri" w:eastAsia="Calibri" w:hAnsi="Calibri" w:cs="Calibri"/>
          <w:spacing w:val="-2"/>
          <w:sz w:val="23"/>
          <w:szCs w:val="23"/>
        </w:rPr>
        <w:t>của</w:t>
      </w:r>
      <w:r>
        <w:rPr>
          <w:rFonts w:ascii="Calibri" w:eastAsia="Calibri" w:hAnsi="Calibri" w:cs="Calibri"/>
          <w:spacing w:val="15"/>
          <w:w w:val="101"/>
          <w:sz w:val="23"/>
          <w:szCs w:val="23"/>
        </w:rPr>
        <w:t xml:space="preserve"> </w:t>
      </w:r>
      <w:r>
        <w:rPr>
          <w:rFonts w:ascii="Calibri" w:eastAsia="Calibri" w:hAnsi="Calibri" w:cs="Calibri"/>
          <w:spacing w:val="-2"/>
          <w:sz w:val="23"/>
          <w:szCs w:val="23"/>
        </w:rPr>
        <w:t>Quốc</w:t>
      </w:r>
      <w:r>
        <w:rPr>
          <w:rFonts w:ascii="Calibri" w:eastAsia="Calibri" w:hAnsi="Calibri" w:cs="Calibri"/>
          <w:spacing w:val="23"/>
          <w:sz w:val="23"/>
          <w:szCs w:val="23"/>
        </w:rPr>
        <w:t xml:space="preserve"> </w:t>
      </w:r>
      <w:r>
        <w:rPr>
          <w:rFonts w:ascii="Calibri" w:eastAsia="Calibri" w:hAnsi="Calibri" w:cs="Calibri"/>
          <w:spacing w:val="-2"/>
          <w:sz w:val="23"/>
          <w:szCs w:val="23"/>
        </w:rPr>
        <w:t>hội về</w:t>
      </w:r>
      <w:r>
        <w:rPr>
          <w:rFonts w:ascii="Calibri" w:eastAsia="Calibri" w:hAnsi="Calibri" w:cs="Calibri"/>
          <w:spacing w:val="22"/>
          <w:w w:val="101"/>
          <w:sz w:val="23"/>
          <w:szCs w:val="23"/>
        </w:rPr>
        <w:t xml:space="preserve"> </w:t>
      </w:r>
      <w:r>
        <w:rPr>
          <w:rFonts w:ascii="Calibri" w:eastAsia="Calibri" w:hAnsi="Calibri" w:cs="Calibri"/>
          <w:spacing w:val="-2"/>
          <w:sz w:val="23"/>
          <w:szCs w:val="23"/>
        </w:rPr>
        <w:t>một</w:t>
      </w:r>
      <w:r>
        <w:rPr>
          <w:rFonts w:ascii="Calibri" w:eastAsia="Calibri" w:hAnsi="Calibri" w:cs="Calibri"/>
          <w:spacing w:val="12"/>
          <w:sz w:val="23"/>
          <w:szCs w:val="23"/>
        </w:rPr>
        <w:t xml:space="preserve"> </w:t>
      </w:r>
      <w:r>
        <w:rPr>
          <w:rFonts w:ascii="Calibri" w:eastAsia="Calibri" w:hAnsi="Calibri" w:cs="Calibri"/>
          <w:spacing w:val="-2"/>
          <w:sz w:val="23"/>
          <w:szCs w:val="23"/>
        </w:rPr>
        <w:t>số</w:t>
      </w:r>
      <w:r>
        <w:rPr>
          <w:rFonts w:ascii="Calibri" w:eastAsia="Calibri" w:hAnsi="Calibri" w:cs="Calibri"/>
          <w:spacing w:val="15"/>
          <w:w w:val="101"/>
          <w:sz w:val="23"/>
          <w:szCs w:val="23"/>
        </w:rPr>
        <w:t xml:space="preserve"> </w:t>
      </w:r>
      <w:r>
        <w:rPr>
          <w:rFonts w:ascii="Calibri" w:eastAsia="Calibri" w:hAnsi="Calibri" w:cs="Calibri"/>
          <w:spacing w:val="-2"/>
          <w:sz w:val="23"/>
          <w:szCs w:val="23"/>
        </w:rPr>
        <w:t>cơ</w:t>
      </w:r>
      <w:r>
        <w:rPr>
          <w:rFonts w:ascii="Calibri" w:eastAsia="Calibri" w:hAnsi="Calibri" w:cs="Calibri"/>
          <w:spacing w:val="14"/>
          <w:w w:val="101"/>
          <w:sz w:val="23"/>
          <w:szCs w:val="23"/>
        </w:rPr>
        <w:t xml:space="preserve"> </w:t>
      </w:r>
      <w:r>
        <w:rPr>
          <w:rFonts w:ascii="Calibri" w:eastAsia="Calibri" w:hAnsi="Calibri" w:cs="Calibri"/>
          <w:spacing w:val="-2"/>
          <w:sz w:val="23"/>
          <w:szCs w:val="23"/>
        </w:rPr>
        <w:t>chế,</w:t>
      </w:r>
      <w:r>
        <w:rPr>
          <w:rFonts w:ascii="Calibri" w:eastAsia="Calibri" w:hAnsi="Calibri" w:cs="Calibri"/>
          <w:sz w:val="23"/>
          <w:szCs w:val="23"/>
        </w:rPr>
        <w:t xml:space="preserve"> </w:t>
      </w:r>
      <w:r>
        <w:rPr>
          <w:rFonts w:ascii="Calibri" w:eastAsia="Calibri" w:hAnsi="Calibri" w:cs="Calibri"/>
          <w:spacing w:val="-1"/>
          <w:sz w:val="23"/>
          <w:szCs w:val="23"/>
        </w:rPr>
        <w:t>chính sách</w:t>
      </w:r>
      <w:r>
        <w:rPr>
          <w:rFonts w:ascii="Calibri" w:eastAsia="Calibri" w:hAnsi="Calibri" w:cs="Calibri"/>
          <w:spacing w:val="15"/>
          <w:w w:val="101"/>
          <w:sz w:val="23"/>
          <w:szCs w:val="23"/>
        </w:rPr>
        <w:t xml:space="preserve"> </w:t>
      </w:r>
      <w:r>
        <w:rPr>
          <w:rFonts w:ascii="Calibri" w:eastAsia="Calibri" w:hAnsi="Calibri" w:cs="Calibri"/>
          <w:spacing w:val="-1"/>
          <w:sz w:val="23"/>
          <w:szCs w:val="23"/>
        </w:rPr>
        <w:t>đặc</w:t>
      </w:r>
      <w:r>
        <w:rPr>
          <w:rFonts w:ascii="Calibri" w:eastAsia="Calibri" w:hAnsi="Calibri" w:cs="Calibri"/>
          <w:spacing w:val="18"/>
          <w:w w:val="101"/>
          <w:sz w:val="23"/>
          <w:szCs w:val="23"/>
        </w:rPr>
        <w:t xml:space="preserve"> </w:t>
      </w:r>
      <w:r>
        <w:rPr>
          <w:rFonts w:ascii="Calibri" w:eastAsia="Calibri" w:hAnsi="Calibri" w:cs="Calibri"/>
          <w:spacing w:val="-1"/>
          <w:sz w:val="23"/>
          <w:szCs w:val="23"/>
        </w:rPr>
        <w:t>biệt</w:t>
      </w:r>
      <w:r>
        <w:rPr>
          <w:rFonts w:ascii="Calibri" w:eastAsia="Calibri" w:hAnsi="Calibri" w:cs="Calibri"/>
          <w:spacing w:val="18"/>
          <w:w w:val="101"/>
          <w:sz w:val="23"/>
          <w:szCs w:val="23"/>
        </w:rPr>
        <w:t xml:space="preserve"> </w:t>
      </w:r>
      <w:r>
        <w:rPr>
          <w:rFonts w:ascii="Calibri" w:eastAsia="Calibri" w:hAnsi="Calibri" w:cs="Calibri"/>
          <w:spacing w:val="-1"/>
          <w:sz w:val="23"/>
          <w:szCs w:val="23"/>
        </w:rPr>
        <w:t>phát triển</w:t>
      </w:r>
      <w:r>
        <w:rPr>
          <w:rFonts w:ascii="Calibri" w:eastAsia="Calibri" w:hAnsi="Calibri" w:cs="Calibri"/>
          <w:spacing w:val="18"/>
          <w:sz w:val="23"/>
          <w:szCs w:val="23"/>
        </w:rPr>
        <w:t xml:space="preserve"> </w:t>
      </w:r>
      <w:r>
        <w:rPr>
          <w:rFonts w:ascii="Calibri" w:eastAsia="Calibri" w:hAnsi="Calibri" w:cs="Calibri"/>
          <w:spacing w:val="-1"/>
          <w:sz w:val="23"/>
          <w:szCs w:val="23"/>
        </w:rPr>
        <w:t>kinh tế tư</w:t>
      </w:r>
      <w:r>
        <w:rPr>
          <w:rFonts w:ascii="Calibri" w:eastAsia="Calibri" w:hAnsi="Calibri" w:cs="Calibri"/>
          <w:spacing w:val="18"/>
          <w:w w:val="101"/>
          <w:sz w:val="23"/>
          <w:szCs w:val="23"/>
        </w:rPr>
        <w:t xml:space="preserve"> </w:t>
      </w:r>
      <w:r>
        <w:rPr>
          <w:rFonts w:ascii="Calibri" w:eastAsia="Calibri" w:hAnsi="Calibri" w:cs="Calibri"/>
          <w:spacing w:val="-1"/>
          <w:sz w:val="23"/>
          <w:szCs w:val="23"/>
        </w:rPr>
        <w:t>nhân -</w:t>
      </w:r>
      <w:r>
        <w:rPr>
          <w:rFonts w:ascii="Calibri" w:eastAsia="Calibri" w:hAnsi="Calibri" w:cs="Calibri"/>
          <w:spacing w:val="22"/>
          <w:w w:val="101"/>
          <w:sz w:val="23"/>
          <w:szCs w:val="23"/>
        </w:rPr>
        <w:t xml:space="preserve"> </w:t>
      </w:r>
      <w:r>
        <w:rPr>
          <w:rFonts w:ascii="Calibri" w:eastAsia="Calibri" w:hAnsi="Calibri" w:cs="Calibri"/>
          <w:spacing w:val="-1"/>
          <w:sz w:val="23"/>
          <w:szCs w:val="23"/>
        </w:rPr>
        <w:t>Hệ thống văn</w:t>
      </w:r>
      <w:r>
        <w:rPr>
          <w:rFonts w:ascii="Calibri" w:eastAsia="Calibri" w:hAnsi="Calibri" w:cs="Calibri"/>
          <w:spacing w:val="20"/>
          <w:sz w:val="23"/>
          <w:szCs w:val="23"/>
        </w:rPr>
        <w:t xml:space="preserve"> </w:t>
      </w:r>
      <w:r>
        <w:rPr>
          <w:rFonts w:ascii="Calibri" w:eastAsia="Calibri" w:hAnsi="Calibri" w:cs="Calibri"/>
          <w:spacing w:val="-1"/>
          <w:sz w:val="23"/>
          <w:szCs w:val="23"/>
        </w:rPr>
        <w:t>bản</w:t>
      </w:r>
      <w:r>
        <w:rPr>
          <w:rFonts w:ascii="Calibri" w:eastAsia="Calibri" w:hAnsi="Calibri" w:cs="Calibri"/>
          <w:spacing w:val="8"/>
          <w:sz w:val="23"/>
          <w:szCs w:val="23"/>
        </w:rPr>
        <w:t xml:space="preserve"> </w:t>
      </w:r>
      <w:r>
        <w:rPr>
          <w:rFonts w:ascii="Calibri" w:eastAsia="Calibri" w:hAnsi="Calibri" w:cs="Calibri"/>
          <w:spacing w:val="-1"/>
          <w:sz w:val="23"/>
          <w:szCs w:val="23"/>
        </w:rPr>
        <w:t>-</w:t>
      </w:r>
      <w:r>
        <w:rPr>
          <w:rFonts w:ascii="Calibri" w:eastAsia="Calibri" w:hAnsi="Calibri" w:cs="Calibri"/>
          <w:spacing w:val="14"/>
          <w:sz w:val="23"/>
          <w:szCs w:val="23"/>
        </w:rPr>
        <w:t xml:space="preserve"> </w:t>
      </w:r>
      <w:r>
        <w:rPr>
          <w:rFonts w:ascii="Calibri" w:eastAsia="Calibri" w:hAnsi="Calibri" w:cs="Calibri"/>
          <w:spacing w:val="-1"/>
          <w:sz w:val="23"/>
          <w:szCs w:val="23"/>
        </w:rPr>
        <w:t>Cổng Thông</w:t>
      </w:r>
      <w:r>
        <w:rPr>
          <w:rFonts w:ascii="Calibri" w:eastAsia="Calibri" w:hAnsi="Calibri" w:cs="Calibri"/>
          <w:spacing w:val="5"/>
          <w:sz w:val="23"/>
          <w:szCs w:val="23"/>
        </w:rPr>
        <w:t xml:space="preserve"> </w:t>
      </w:r>
      <w:r>
        <w:rPr>
          <w:rFonts w:ascii="Calibri" w:eastAsia="Calibri" w:hAnsi="Calibri" w:cs="Calibri"/>
          <w:spacing w:val="-1"/>
          <w:sz w:val="23"/>
          <w:szCs w:val="23"/>
        </w:rPr>
        <w:t>tin</w:t>
      </w:r>
      <w:r>
        <w:rPr>
          <w:rFonts w:ascii="Calibri" w:eastAsia="Calibri" w:hAnsi="Calibri" w:cs="Calibri"/>
          <w:spacing w:val="10"/>
          <w:sz w:val="23"/>
          <w:szCs w:val="23"/>
        </w:rPr>
        <w:t xml:space="preserve"> </w:t>
      </w:r>
      <w:r>
        <w:rPr>
          <w:rFonts w:ascii="Calibri" w:eastAsia="Calibri" w:hAnsi="Calibri" w:cs="Calibri"/>
          <w:spacing w:val="-1"/>
          <w:sz w:val="23"/>
          <w:szCs w:val="23"/>
        </w:rPr>
        <w:t>điện</w:t>
      </w:r>
      <w:r>
        <w:rPr>
          <w:rFonts w:ascii="Calibri" w:eastAsia="Calibri" w:hAnsi="Calibri" w:cs="Calibri"/>
          <w:spacing w:val="6"/>
          <w:sz w:val="23"/>
          <w:szCs w:val="23"/>
        </w:rPr>
        <w:t xml:space="preserve"> </w:t>
      </w:r>
      <w:r>
        <w:rPr>
          <w:rFonts w:ascii="Calibri" w:eastAsia="Calibri" w:hAnsi="Calibri" w:cs="Calibri"/>
          <w:spacing w:val="-1"/>
          <w:sz w:val="23"/>
          <w:szCs w:val="23"/>
        </w:rPr>
        <w:t>t</w:t>
      </w:r>
      <w:r>
        <w:rPr>
          <w:rFonts w:ascii="Calibri" w:eastAsia="Calibri" w:hAnsi="Calibri" w:cs="Calibri"/>
          <w:spacing w:val="-34"/>
          <w:sz w:val="23"/>
          <w:szCs w:val="23"/>
        </w:rPr>
        <w:t xml:space="preserve"> </w:t>
      </w:r>
      <w:r>
        <w:rPr>
          <w:rFonts w:ascii="Calibri" w:eastAsia="Calibri" w:hAnsi="Calibri" w:cs="Calibri"/>
          <w:spacing w:val="-1"/>
          <w:sz w:val="23"/>
          <w:szCs w:val="23"/>
        </w:rPr>
        <w:t>ử</w:t>
      </w:r>
      <w:r>
        <w:rPr>
          <w:rFonts w:ascii="Calibri" w:eastAsia="Calibri" w:hAnsi="Calibri" w:cs="Calibri"/>
          <w:sz w:val="23"/>
          <w:szCs w:val="23"/>
        </w:rPr>
        <w:t xml:space="preserve"> Ch</w:t>
      </w:r>
      <w:r>
        <w:rPr>
          <w:rFonts w:ascii="Calibri" w:eastAsia="Calibri" w:hAnsi="Calibri" w:cs="Calibri"/>
          <w:spacing w:val="2"/>
          <w:sz w:val="23"/>
          <w:szCs w:val="23"/>
        </w:rPr>
        <w:t>í</w:t>
      </w:r>
      <w:r>
        <w:rPr>
          <w:rFonts w:ascii="Calibri" w:eastAsia="Calibri" w:hAnsi="Calibri" w:cs="Calibri"/>
          <w:sz w:val="23"/>
          <w:szCs w:val="23"/>
        </w:rPr>
        <w:t>nh</w:t>
      </w:r>
      <w:r>
        <w:rPr>
          <w:rFonts w:ascii="Calibri" w:eastAsia="Calibri" w:hAnsi="Calibri" w:cs="Calibri"/>
          <w:spacing w:val="27"/>
          <w:sz w:val="23"/>
          <w:szCs w:val="23"/>
        </w:rPr>
        <w:t xml:space="preserve"> </w:t>
      </w:r>
      <w:r>
        <w:rPr>
          <w:rFonts w:ascii="Calibri" w:eastAsia="Calibri" w:hAnsi="Calibri" w:cs="Calibri"/>
          <w:sz w:val="23"/>
          <w:szCs w:val="23"/>
        </w:rPr>
        <w:t>ph</w:t>
      </w:r>
      <w:r>
        <w:rPr>
          <w:rFonts w:ascii="Calibri" w:eastAsia="Calibri" w:hAnsi="Calibri" w:cs="Calibri"/>
          <w:spacing w:val="2"/>
          <w:sz w:val="23"/>
          <w:szCs w:val="23"/>
        </w:rPr>
        <w:t xml:space="preserve">ủ, </w:t>
      </w:r>
      <w:hyperlink r:id="rId92"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vanban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chinhphu</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pageid</w:t>
        </w:r>
        <w:r>
          <w:rPr>
            <w:rFonts w:ascii="Calibri" w:eastAsia="Calibri" w:hAnsi="Calibri" w:cs="Calibri"/>
            <w:color w:val="0000EE"/>
            <w:spacing w:val="2"/>
            <w:sz w:val="23"/>
            <w:szCs w:val="23"/>
            <w:u w:val="single"/>
          </w:rPr>
          <w:t>=27160&amp;</w:t>
        </w:r>
        <w:r>
          <w:rPr>
            <w:rFonts w:ascii="Calibri" w:eastAsia="Calibri" w:hAnsi="Calibri" w:cs="Calibri"/>
            <w:color w:val="0000EE"/>
            <w:sz w:val="23"/>
            <w:szCs w:val="23"/>
            <w:u w:val="single"/>
          </w:rPr>
          <w:t>docid</w:t>
        </w:r>
        <w:r>
          <w:rPr>
            <w:rFonts w:ascii="Calibri" w:eastAsia="Calibri" w:hAnsi="Calibri" w:cs="Calibri"/>
            <w:color w:val="0000EE"/>
            <w:spacing w:val="2"/>
            <w:sz w:val="23"/>
            <w:szCs w:val="23"/>
            <w:u w:val="single"/>
          </w:rPr>
          <w:t>=213666&amp;</w:t>
        </w:r>
        <w:r>
          <w:rPr>
            <w:rFonts w:ascii="Calibri" w:eastAsia="Calibri" w:hAnsi="Calibri" w:cs="Calibri"/>
            <w:color w:val="0000EE"/>
            <w:sz w:val="23"/>
            <w:szCs w:val="23"/>
            <w:u w:val="single"/>
          </w:rPr>
          <w:t>classid</w:t>
        </w:r>
        <w:r>
          <w:rPr>
            <w:rFonts w:ascii="Calibri" w:eastAsia="Calibri" w:hAnsi="Calibri" w:cs="Calibri"/>
            <w:color w:val="0000EE"/>
            <w:spacing w:val="2"/>
            <w:sz w:val="23"/>
            <w:szCs w:val="23"/>
            <w:u w:val="single"/>
          </w:rPr>
          <w:t>=509</w:t>
        </w:r>
      </w:hyperlink>
    </w:p>
    <w:p w:rsidR="009A59F9" w:rsidRDefault="002B2917">
      <w:pPr>
        <w:spacing w:before="8" w:line="286" w:lineRule="auto"/>
        <w:ind w:left="571" w:right="2" w:hanging="360"/>
        <w:rPr>
          <w:rFonts w:ascii="Calibri" w:eastAsia="Calibri" w:hAnsi="Calibri" w:cs="Calibri"/>
          <w:sz w:val="23"/>
          <w:szCs w:val="23"/>
        </w:rPr>
      </w:pPr>
      <w:r>
        <w:rPr>
          <w:spacing w:val="-1"/>
        </w:rPr>
        <w:t xml:space="preserve">4.   </w:t>
      </w:r>
      <w:r>
        <w:rPr>
          <w:rFonts w:ascii="Calibri" w:eastAsia="Calibri" w:hAnsi="Calibri" w:cs="Calibri"/>
          <w:spacing w:val="-1"/>
          <w:sz w:val="23"/>
          <w:szCs w:val="23"/>
        </w:rPr>
        <w:t>Nghị</w:t>
      </w:r>
      <w:r>
        <w:rPr>
          <w:rFonts w:ascii="Calibri" w:eastAsia="Calibri" w:hAnsi="Calibri" w:cs="Calibri"/>
          <w:spacing w:val="32"/>
          <w:sz w:val="23"/>
          <w:szCs w:val="23"/>
        </w:rPr>
        <w:t xml:space="preserve"> </w:t>
      </w:r>
      <w:r>
        <w:rPr>
          <w:rFonts w:ascii="Calibri" w:eastAsia="Calibri" w:hAnsi="Calibri" w:cs="Calibri"/>
          <w:spacing w:val="-1"/>
          <w:sz w:val="23"/>
          <w:szCs w:val="23"/>
        </w:rPr>
        <w:t>quyết  139/NQ-CP</w:t>
      </w:r>
      <w:r>
        <w:rPr>
          <w:rFonts w:ascii="Calibri" w:eastAsia="Calibri" w:hAnsi="Calibri" w:cs="Calibri"/>
          <w:spacing w:val="34"/>
          <w:w w:val="101"/>
          <w:sz w:val="23"/>
          <w:szCs w:val="23"/>
        </w:rPr>
        <w:t xml:space="preserve"> </w:t>
      </w:r>
      <w:r>
        <w:rPr>
          <w:rFonts w:ascii="Calibri" w:eastAsia="Calibri" w:hAnsi="Calibri" w:cs="Calibri"/>
          <w:spacing w:val="-1"/>
          <w:sz w:val="23"/>
          <w:szCs w:val="23"/>
        </w:rPr>
        <w:t>2025</w:t>
      </w:r>
      <w:r>
        <w:rPr>
          <w:rFonts w:ascii="Calibri" w:eastAsia="Calibri" w:hAnsi="Calibri" w:cs="Calibri"/>
          <w:spacing w:val="38"/>
          <w:w w:val="101"/>
          <w:sz w:val="23"/>
          <w:szCs w:val="23"/>
        </w:rPr>
        <w:t xml:space="preserve"> </w:t>
      </w:r>
      <w:r>
        <w:rPr>
          <w:rFonts w:ascii="Calibri" w:eastAsia="Calibri" w:hAnsi="Calibri" w:cs="Calibri"/>
          <w:spacing w:val="-1"/>
          <w:sz w:val="23"/>
          <w:szCs w:val="23"/>
        </w:rPr>
        <w:t>Kế</w:t>
      </w:r>
      <w:r>
        <w:rPr>
          <w:rFonts w:ascii="Calibri" w:eastAsia="Calibri" w:hAnsi="Calibri" w:cs="Calibri"/>
          <w:spacing w:val="34"/>
          <w:w w:val="101"/>
          <w:sz w:val="23"/>
          <w:szCs w:val="23"/>
        </w:rPr>
        <w:t xml:space="preserve"> </w:t>
      </w:r>
      <w:r>
        <w:rPr>
          <w:rFonts w:ascii="Calibri" w:eastAsia="Calibri" w:hAnsi="Calibri" w:cs="Calibri"/>
          <w:spacing w:val="-1"/>
          <w:sz w:val="23"/>
          <w:szCs w:val="23"/>
        </w:rPr>
        <w:t>hoạch</w:t>
      </w:r>
      <w:r>
        <w:rPr>
          <w:rFonts w:ascii="Calibri" w:eastAsia="Calibri" w:hAnsi="Calibri" w:cs="Calibri"/>
          <w:spacing w:val="25"/>
          <w:sz w:val="23"/>
          <w:szCs w:val="23"/>
        </w:rPr>
        <w:t xml:space="preserve"> </w:t>
      </w:r>
      <w:r>
        <w:rPr>
          <w:rFonts w:ascii="Calibri" w:eastAsia="Calibri" w:hAnsi="Calibri" w:cs="Calibri"/>
          <w:spacing w:val="-1"/>
          <w:sz w:val="23"/>
          <w:szCs w:val="23"/>
        </w:rPr>
        <w:t>triển</w:t>
      </w:r>
      <w:r>
        <w:rPr>
          <w:rFonts w:ascii="Calibri" w:eastAsia="Calibri" w:hAnsi="Calibri" w:cs="Calibri"/>
          <w:spacing w:val="39"/>
          <w:sz w:val="23"/>
          <w:szCs w:val="23"/>
        </w:rPr>
        <w:t xml:space="preserve"> </w:t>
      </w:r>
      <w:r>
        <w:rPr>
          <w:rFonts w:ascii="Calibri" w:eastAsia="Calibri" w:hAnsi="Calibri" w:cs="Calibri"/>
          <w:spacing w:val="-1"/>
          <w:sz w:val="23"/>
          <w:szCs w:val="23"/>
        </w:rPr>
        <w:t>khai</w:t>
      </w:r>
      <w:r>
        <w:rPr>
          <w:rFonts w:ascii="Calibri" w:eastAsia="Calibri" w:hAnsi="Calibri" w:cs="Calibri"/>
          <w:spacing w:val="38"/>
          <w:sz w:val="23"/>
          <w:szCs w:val="23"/>
        </w:rPr>
        <w:t xml:space="preserve"> </w:t>
      </w:r>
      <w:r>
        <w:rPr>
          <w:rFonts w:ascii="Calibri" w:eastAsia="Calibri" w:hAnsi="Calibri" w:cs="Calibri"/>
          <w:spacing w:val="-1"/>
          <w:sz w:val="23"/>
          <w:szCs w:val="23"/>
        </w:rPr>
        <w:t>Nghị</w:t>
      </w:r>
      <w:r>
        <w:rPr>
          <w:rFonts w:ascii="Calibri" w:eastAsia="Calibri" w:hAnsi="Calibri" w:cs="Calibri"/>
          <w:spacing w:val="34"/>
          <w:sz w:val="23"/>
          <w:szCs w:val="23"/>
        </w:rPr>
        <w:t xml:space="preserve"> </w:t>
      </w:r>
      <w:r>
        <w:rPr>
          <w:rFonts w:ascii="Calibri" w:eastAsia="Calibri" w:hAnsi="Calibri" w:cs="Calibri"/>
          <w:spacing w:val="-1"/>
          <w:sz w:val="23"/>
          <w:szCs w:val="23"/>
        </w:rPr>
        <w:t>quyết</w:t>
      </w:r>
      <w:r>
        <w:rPr>
          <w:rFonts w:ascii="Calibri" w:eastAsia="Calibri" w:hAnsi="Calibri" w:cs="Calibri"/>
          <w:spacing w:val="41"/>
          <w:w w:val="101"/>
          <w:sz w:val="23"/>
          <w:szCs w:val="23"/>
        </w:rPr>
        <w:t xml:space="preserve"> </w:t>
      </w:r>
      <w:r>
        <w:rPr>
          <w:rFonts w:ascii="Calibri" w:eastAsia="Calibri" w:hAnsi="Calibri" w:cs="Calibri"/>
          <w:spacing w:val="-1"/>
          <w:sz w:val="23"/>
          <w:szCs w:val="23"/>
        </w:rPr>
        <w:t>198/2025/QH15</w:t>
      </w:r>
      <w:r>
        <w:rPr>
          <w:rFonts w:ascii="Calibri" w:eastAsia="Calibri" w:hAnsi="Calibri" w:cs="Calibri"/>
          <w:spacing w:val="29"/>
          <w:w w:val="101"/>
          <w:sz w:val="23"/>
          <w:szCs w:val="23"/>
        </w:rPr>
        <w:t xml:space="preserve"> </w:t>
      </w:r>
      <w:r>
        <w:rPr>
          <w:rFonts w:ascii="Calibri" w:eastAsia="Calibri" w:hAnsi="Calibri" w:cs="Calibri"/>
          <w:spacing w:val="-1"/>
          <w:sz w:val="23"/>
          <w:szCs w:val="23"/>
        </w:rPr>
        <w:t>-</w:t>
      </w:r>
      <w:r>
        <w:rPr>
          <w:rFonts w:ascii="Calibri" w:eastAsia="Calibri" w:hAnsi="Calibri" w:cs="Calibri"/>
          <w:spacing w:val="20"/>
          <w:w w:val="101"/>
          <w:sz w:val="23"/>
          <w:szCs w:val="23"/>
        </w:rPr>
        <w:t xml:space="preserve"> </w:t>
      </w:r>
      <w:r>
        <w:rPr>
          <w:rFonts w:ascii="Calibri" w:eastAsia="Calibri" w:hAnsi="Calibri" w:cs="Calibri"/>
          <w:spacing w:val="-2"/>
          <w:sz w:val="23"/>
          <w:szCs w:val="23"/>
        </w:rPr>
        <w:t>Thư</w:t>
      </w:r>
      <w:r>
        <w:rPr>
          <w:rFonts w:ascii="Calibri" w:eastAsia="Calibri" w:hAnsi="Calibri" w:cs="Calibri"/>
          <w:spacing w:val="24"/>
          <w:sz w:val="23"/>
          <w:szCs w:val="23"/>
        </w:rPr>
        <w:t xml:space="preserve"> </w:t>
      </w:r>
      <w:r>
        <w:rPr>
          <w:rFonts w:ascii="Calibri" w:eastAsia="Calibri" w:hAnsi="Calibri" w:cs="Calibri"/>
          <w:spacing w:val="-2"/>
          <w:sz w:val="23"/>
          <w:szCs w:val="23"/>
        </w:rPr>
        <w:t>Viện</w:t>
      </w:r>
      <w:r>
        <w:rPr>
          <w:rFonts w:ascii="Calibri" w:eastAsia="Calibri" w:hAnsi="Calibri" w:cs="Calibri"/>
          <w:sz w:val="23"/>
          <w:szCs w:val="23"/>
        </w:rPr>
        <w:t xml:space="preserve"> Ph</w:t>
      </w:r>
      <w:r>
        <w:rPr>
          <w:rFonts w:ascii="Calibri" w:eastAsia="Calibri" w:hAnsi="Calibri" w:cs="Calibri"/>
          <w:spacing w:val="3"/>
          <w:sz w:val="23"/>
          <w:szCs w:val="23"/>
        </w:rPr>
        <w:t>á</w:t>
      </w:r>
      <w:r>
        <w:rPr>
          <w:rFonts w:ascii="Calibri" w:eastAsia="Calibri" w:hAnsi="Calibri" w:cs="Calibri"/>
          <w:sz w:val="23"/>
          <w:szCs w:val="23"/>
        </w:rPr>
        <w:t>p</w:t>
      </w:r>
      <w:r>
        <w:rPr>
          <w:rFonts w:ascii="Calibri" w:eastAsia="Calibri" w:hAnsi="Calibri" w:cs="Calibri"/>
          <w:spacing w:val="3"/>
          <w:sz w:val="23"/>
          <w:szCs w:val="23"/>
        </w:rPr>
        <w:t xml:space="preserve">     </w:t>
      </w:r>
      <w:r>
        <w:rPr>
          <w:rFonts w:ascii="Calibri" w:eastAsia="Calibri" w:hAnsi="Calibri" w:cs="Calibri"/>
          <w:sz w:val="23"/>
          <w:szCs w:val="23"/>
        </w:rPr>
        <w:t>Lu</w:t>
      </w:r>
      <w:r>
        <w:rPr>
          <w:rFonts w:ascii="Calibri" w:eastAsia="Calibri" w:hAnsi="Calibri" w:cs="Calibri"/>
          <w:spacing w:val="3"/>
          <w:sz w:val="23"/>
          <w:szCs w:val="23"/>
        </w:rPr>
        <w:t xml:space="preserve">ật,      </w:t>
      </w:r>
      <w:hyperlink r:id="rId93"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thuvienphapluat</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van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ban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Thuong</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mai</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quyet</w:t>
        </w:r>
        <w:r>
          <w:rPr>
            <w:rFonts w:ascii="Calibri" w:eastAsia="Calibri" w:hAnsi="Calibri" w:cs="Calibri"/>
            <w:color w:val="0000EE"/>
            <w:spacing w:val="3"/>
            <w:sz w:val="23"/>
            <w:szCs w:val="23"/>
            <w:u w:val="single"/>
          </w:rPr>
          <w:t>-1</w:t>
        </w:r>
        <w:r>
          <w:rPr>
            <w:rFonts w:ascii="Calibri" w:eastAsia="Calibri" w:hAnsi="Calibri" w:cs="Calibri"/>
            <w:color w:val="0000EE"/>
            <w:spacing w:val="2"/>
            <w:sz w:val="23"/>
            <w:szCs w:val="23"/>
            <w:u w:val="single"/>
          </w:rPr>
          <w:t>39-</w:t>
        </w:r>
        <w:r>
          <w:rPr>
            <w:rFonts w:ascii="Calibri" w:eastAsia="Calibri" w:hAnsi="Calibri" w:cs="Calibri"/>
            <w:color w:val="0000EE"/>
            <w:sz w:val="23"/>
            <w:szCs w:val="23"/>
            <w:u w:val="single"/>
          </w:rPr>
          <w:t>NQ</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CP</w:t>
        </w:r>
        <w:r>
          <w:rPr>
            <w:rFonts w:ascii="Calibri" w:eastAsia="Calibri" w:hAnsi="Calibri" w:cs="Calibri"/>
            <w:color w:val="0000EE"/>
            <w:spacing w:val="2"/>
            <w:sz w:val="23"/>
            <w:szCs w:val="23"/>
            <w:u w:val="single"/>
          </w:rPr>
          <w:t>-</w:t>
        </w:r>
      </w:hyperlink>
      <w:r>
        <w:rPr>
          <w:rFonts w:ascii="Calibri" w:eastAsia="Calibri" w:hAnsi="Calibri" w:cs="Calibri"/>
          <w:color w:val="0000EE"/>
          <w:sz w:val="23"/>
          <w:szCs w:val="23"/>
        </w:rPr>
        <w:t xml:space="preserve"> </w:t>
      </w:r>
      <w:hyperlink r:id="rId94" w:history="1">
        <w:r>
          <w:rPr>
            <w:rFonts w:ascii="Calibri" w:eastAsia="Calibri" w:hAnsi="Calibri" w:cs="Calibri"/>
            <w:color w:val="0000EE"/>
            <w:spacing w:val="2"/>
            <w:sz w:val="23"/>
            <w:szCs w:val="23"/>
            <w:u w:val="single"/>
          </w:rPr>
          <w:t>2025-</w:t>
        </w:r>
        <w:r>
          <w:rPr>
            <w:rFonts w:ascii="Calibri" w:eastAsia="Calibri" w:hAnsi="Calibri" w:cs="Calibri"/>
            <w:color w:val="0000EE"/>
            <w:sz w:val="23"/>
            <w:szCs w:val="23"/>
            <w:u w:val="single"/>
          </w:rPr>
          <w:t>Ke</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hoach</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trien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khai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quyet</w:t>
        </w:r>
        <w:r>
          <w:rPr>
            <w:rFonts w:ascii="Calibri" w:eastAsia="Calibri" w:hAnsi="Calibri" w:cs="Calibri"/>
            <w:color w:val="0000EE"/>
            <w:spacing w:val="2"/>
            <w:sz w:val="23"/>
            <w:szCs w:val="23"/>
            <w:u w:val="single"/>
          </w:rPr>
          <w:t>-198-2025-</w:t>
        </w:r>
        <w:r>
          <w:rPr>
            <w:rFonts w:ascii="Calibri" w:eastAsia="Calibri" w:hAnsi="Calibri" w:cs="Calibri"/>
            <w:color w:val="0000EE"/>
            <w:sz w:val="23"/>
            <w:szCs w:val="23"/>
            <w:u w:val="single"/>
          </w:rPr>
          <w:t>QH</w:t>
        </w:r>
        <w:r>
          <w:rPr>
            <w:rFonts w:ascii="Calibri" w:eastAsia="Calibri" w:hAnsi="Calibri" w:cs="Calibri"/>
            <w:color w:val="0000EE"/>
            <w:spacing w:val="2"/>
            <w:sz w:val="23"/>
            <w:szCs w:val="23"/>
            <w:u w:val="single"/>
          </w:rPr>
          <w:t>15-657218.</w:t>
        </w:r>
        <w:r>
          <w:rPr>
            <w:rFonts w:ascii="Calibri" w:eastAsia="Calibri" w:hAnsi="Calibri" w:cs="Calibri"/>
            <w:color w:val="0000EE"/>
            <w:sz w:val="23"/>
            <w:szCs w:val="23"/>
            <w:u w:val="single"/>
          </w:rPr>
          <w:t>aspx</w:t>
        </w:r>
      </w:hyperlink>
    </w:p>
    <w:p w:rsidR="009A59F9" w:rsidRDefault="002B2917">
      <w:pPr>
        <w:spacing w:before="71" w:line="288" w:lineRule="auto"/>
        <w:ind w:left="576" w:right="6" w:hanging="358"/>
        <w:rPr>
          <w:rFonts w:ascii="Calibri" w:eastAsia="Calibri" w:hAnsi="Calibri" w:cs="Calibri"/>
          <w:sz w:val="23"/>
          <w:szCs w:val="23"/>
        </w:rPr>
      </w:pPr>
      <w:r>
        <w:t xml:space="preserve">5.   </w:t>
      </w:r>
      <w:r>
        <w:rPr>
          <w:rFonts w:ascii="Calibri" w:eastAsia="Calibri" w:hAnsi="Calibri" w:cs="Calibri"/>
          <w:sz w:val="23"/>
          <w:szCs w:val="23"/>
        </w:rPr>
        <w:t xml:space="preserve">Resolution      198/2025/QH15     -  </w:t>
      </w:r>
      <w:r>
        <w:rPr>
          <w:rFonts w:ascii="Calibri" w:eastAsia="Calibri" w:hAnsi="Calibri" w:cs="Calibri"/>
          <w:spacing w:val="-1"/>
          <w:sz w:val="23"/>
          <w:szCs w:val="23"/>
        </w:rPr>
        <w:t xml:space="preserve">    Tax      Incentives     &amp;      Support     for      private      ...,</w:t>
      </w:r>
      <w:r>
        <w:rPr>
          <w:rFonts w:ascii="Calibri" w:eastAsia="Calibri" w:hAnsi="Calibri" w:cs="Calibri"/>
          <w:sz w:val="23"/>
          <w:szCs w:val="23"/>
        </w:rPr>
        <w:t xml:space="preserve"> </w:t>
      </w:r>
      <w:hyperlink r:id="rId95"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www</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pwc</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en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publications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news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brief</w:t>
        </w:r>
        <w:r>
          <w:rPr>
            <w:rFonts w:ascii="Calibri" w:eastAsia="Calibri" w:hAnsi="Calibri" w:cs="Calibri"/>
            <w:color w:val="0000EE"/>
            <w:spacing w:val="2"/>
            <w:sz w:val="23"/>
            <w:szCs w:val="23"/>
            <w:u w:val="single"/>
          </w:rPr>
          <w:t>/250602-</w:t>
        </w:r>
        <w:r>
          <w:rPr>
            <w:rFonts w:ascii="Calibri" w:eastAsia="Calibri" w:hAnsi="Calibri" w:cs="Calibri"/>
            <w:color w:val="0000EE"/>
            <w:sz w:val="23"/>
            <w:szCs w:val="23"/>
            <w:u w:val="single"/>
          </w:rPr>
          <w:t>resolution</w:t>
        </w:r>
        <w:r>
          <w:rPr>
            <w:rFonts w:ascii="Calibri" w:eastAsia="Calibri" w:hAnsi="Calibri" w:cs="Calibri"/>
            <w:color w:val="0000EE"/>
            <w:spacing w:val="2"/>
            <w:sz w:val="23"/>
            <w:szCs w:val="23"/>
            <w:u w:val="single"/>
          </w:rPr>
          <w:t>-198.</w:t>
        </w:r>
        <w:r>
          <w:rPr>
            <w:rFonts w:ascii="Calibri" w:eastAsia="Calibri" w:hAnsi="Calibri" w:cs="Calibri"/>
            <w:color w:val="0000EE"/>
            <w:sz w:val="23"/>
            <w:szCs w:val="23"/>
            <w:u w:val="single"/>
          </w:rPr>
          <w:t>html</w:t>
        </w:r>
      </w:hyperlink>
    </w:p>
    <w:p w:rsidR="009A59F9" w:rsidRDefault="002B2917">
      <w:pPr>
        <w:spacing w:before="57" w:line="279" w:lineRule="auto"/>
        <w:ind w:left="576" w:right="6" w:hanging="359"/>
        <w:rPr>
          <w:rFonts w:ascii="Calibri" w:eastAsia="Calibri" w:hAnsi="Calibri" w:cs="Calibri"/>
          <w:sz w:val="23"/>
          <w:szCs w:val="23"/>
        </w:rPr>
      </w:pPr>
      <w:r>
        <w:t xml:space="preserve">6.   </w:t>
      </w:r>
      <w:r>
        <w:rPr>
          <w:rFonts w:ascii="Calibri" w:eastAsia="Calibri" w:hAnsi="Calibri" w:cs="Calibri"/>
          <w:sz w:val="23"/>
          <w:szCs w:val="23"/>
        </w:rPr>
        <w:t xml:space="preserve">Resolution     No.     198/2025/QH15     on     a     </w:t>
      </w:r>
      <w:r>
        <w:rPr>
          <w:rFonts w:ascii="Calibri" w:eastAsia="Calibri" w:hAnsi="Calibri" w:cs="Calibri"/>
          <w:spacing w:val="-1"/>
          <w:sz w:val="23"/>
          <w:szCs w:val="23"/>
        </w:rPr>
        <w:t xml:space="preserve"> number     of     special     mechanisms     ...,</w:t>
      </w:r>
      <w:r>
        <w:rPr>
          <w:rFonts w:ascii="Calibri" w:eastAsia="Calibri" w:hAnsi="Calibri" w:cs="Calibri"/>
          <w:sz w:val="23"/>
          <w:szCs w:val="23"/>
        </w:rPr>
        <w:t xml:space="preserve"> </w:t>
      </w:r>
      <w:hyperlink r:id="rId96"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vietanlaw</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resolution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no</w:t>
        </w:r>
        <w:r>
          <w:rPr>
            <w:rFonts w:ascii="Calibri" w:eastAsia="Calibri" w:hAnsi="Calibri" w:cs="Calibri"/>
            <w:color w:val="0000EE"/>
            <w:spacing w:val="2"/>
            <w:sz w:val="23"/>
            <w:szCs w:val="23"/>
            <w:u w:val="single"/>
          </w:rPr>
          <w:t>-198-2025-</w:t>
        </w:r>
        <w:r>
          <w:rPr>
            <w:rFonts w:ascii="Calibri" w:eastAsia="Calibri" w:hAnsi="Calibri" w:cs="Calibri"/>
            <w:color w:val="0000EE"/>
            <w:sz w:val="23"/>
            <w:szCs w:val="23"/>
            <w:u w:val="single"/>
          </w:rPr>
          <w:t>qh</w:t>
        </w:r>
        <w:r>
          <w:rPr>
            <w:rFonts w:ascii="Calibri" w:eastAsia="Calibri" w:hAnsi="Calibri" w:cs="Calibri"/>
            <w:color w:val="0000EE"/>
            <w:spacing w:val="2"/>
            <w:sz w:val="23"/>
            <w:szCs w:val="23"/>
            <w:u w:val="single"/>
          </w:rPr>
          <w:t>15-</w:t>
        </w:r>
        <w:r>
          <w:rPr>
            <w:rFonts w:ascii="Calibri" w:eastAsia="Calibri" w:hAnsi="Calibri" w:cs="Calibri"/>
            <w:color w:val="0000EE"/>
            <w:sz w:val="23"/>
            <w:szCs w:val="23"/>
            <w:u w:val="single"/>
          </w:rPr>
          <w:t>on</w:t>
        </w:r>
        <w:r>
          <w:rPr>
            <w:rFonts w:ascii="Calibri" w:eastAsia="Calibri" w:hAnsi="Calibri" w:cs="Calibri"/>
            <w:color w:val="0000EE"/>
            <w:spacing w:val="2"/>
            <w:sz w:val="23"/>
            <w:szCs w:val="23"/>
            <w:u w:val="single"/>
          </w:rPr>
          <w:t>-a-</w:t>
        </w:r>
        <w:r>
          <w:rPr>
            <w:rFonts w:ascii="Calibri" w:eastAsia="Calibri" w:hAnsi="Calibri" w:cs="Calibri"/>
            <w:color w:val="0000EE"/>
            <w:sz w:val="23"/>
            <w:szCs w:val="23"/>
            <w:u w:val="single"/>
          </w:rPr>
          <w:t>number</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of</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special</w:t>
        </w:r>
        <w:r>
          <w:rPr>
            <w:rFonts w:ascii="Calibri" w:eastAsia="Calibri" w:hAnsi="Calibri" w:cs="Calibri"/>
            <w:color w:val="0000EE"/>
            <w:spacing w:val="2"/>
            <w:sz w:val="23"/>
            <w:szCs w:val="23"/>
            <w:u w:val="single"/>
          </w:rPr>
          <w:t>-</w:t>
        </w:r>
      </w:hyperlink>
    </w:p>
    <w:p w:rsidR="009A59F9" w:rsidRDefault="008B23E4">
      <w:pPr>
        <w:spacing w:before="31" w:line="285" w:lineRule="auto"/>
        <w:ind w:left="576"/>
        <w:rPr>
          <w:rFonts w:ascii="Calibri" w:eastAsia="Calibri" w:hAnsi="Calibri" w:cs="Calibri"/>
          <w:sz w:val="23"/>
          <w:szCs w:val="23"/>
        </w:rPr>
      </w:pPr>
      <w:hyperlink r:id="rId97" w:history="1">
        <w:r w:rsidR="002B2917">
          <w:rPr>
            <w:rFonts w:ascii="Calibri" w:eastAsia="Calibri" w:hAnsi="Calibri" w:cs="Calibri"/>
            <w:color w:val="0000EE"/>
            <w:sz w:val="23"/>
            <w:szCs w:val="23"/>
            <w:u w:val="single"/>
          </w:rPr>
          <w:t>mechanisms</w:t>
        </w:r>
        <w:r w:rsidR="002B2917">
          <w:rPr>
            <w:rFonts w:ascii="Calibri" w:eastAsia="Calibri" w:hAnsi="Calibri" w:cs="Calibri"/>
            <w:color w:val="0000EE"/>
            <w:spacing w:val="7"/>
            <w:sz w:val="23"/>
            <w:szCs w:val="23"/>
            <w:u w:val="single"/>
          </w:rPr>
          <w:t>-</w:t>
        </w:r>
        <w:r w:rsidR="002B2917">
          <w:rPr>
            <w:rFonts w:ascii="Calibri" w:eastAsia="Calibri" w:hAnsi="Calibri" w:cs="Calibri"/>
            <w:color w:val="0000EE"/>
            <w:sz w:val="23"/>
            <w:szCs w:val="23"/>
            <w:u w:val="single"/>
          </w:rPr>
          <w:t>and</w:t>
        </w:r>
        <w:r w:rsidR="002B2917">
          <w:rPr>
            <w:rFonts w:ascii="Calibri" w:eastAsia="Calibri" w:hAnsi="Calibri" w:cs="Calibri"/>
            <w:color w:val="0000EE"/>
            <w:spacing w:val="7"/>
            <w:sz w:val="23"/>
            <w:szCs w:val="23"/>
            <w:u w:val="single"/>
          </w:rPr>
          <w:t>-</w:t>
        </w:r>
        <w:r w:rsidR="002B2917">
          <w:rPr>
            <w:rFonts w:ascii="Calibri" w:eastAsia="Calibri" w:hAnsi="Calibri" w:cs="Calibri"/>
            <w:color w:val="0000EE"/>
            <w:sz w:val="23"/>
            <w:szCs w:val="23"/>
            <w:u w:val="single"/>
          </w:rPr>
          <w:t>policies</w:t>
        </w:r>
        <w:r w:rsidR="002B2917">
          <w:rPr>
            <w:rFonts w:ascii="Calibri" w:eastAsia="Calibri" w:hAnsi="Calibri" w:cs="Calibri"/>
            <w:color w:val="0000EE"/>
            <w:spacing w:val="7"/>
            <w:sz w:val="23"/>
            <w:szCs w:val="23"/>
            <w:u w:val="single"/>
          </w:rPr>
          <w:t>-</w:t>
        </w:r>
        <w:r w:rsidR="002B2917">
          <w:rPr>
            <w:rFonts w:ascii="Calibri" w:eastAsia="Calibri" w:hAnsi="Calibri" w:cs="Calibri"/>
            <w:color w:val="0000EE"/>
            <w:sz w:val="23"/>
            <w:szCs w:val="23"/>
            <w:u w:val="single"/>
          </w:rPr>
          <w:t>for</w:t>
        </w:r>
        <w:r w:rsidR="002B2917">
          <w:rPr>
            <w:rFonts w:ascii="Calibri" w:eastAsia="Calibri" w:hAnsi="Calibri" w:cs="Calibri"/>
            <w:color w:val="0000EE"/>
            <w:spacing w:val="7"/>
            <w:sz w:val="23"/>
            <w:szCs w:val="23"/>
            <w:u w:val="single"/>
          </w:rPr>
          <w:t>-</w:t>
        </w:r>
        <w:r w:rsidR="002B2917">
          <w:rPr>
            <w:rFonts w:ascii="Calibri" w:eastAsia="Calibri" w:hAnsi="Calibri" w:cs="Calibri"/>
            <w:color w:val="0000EE"/>
            <w:sz w:val="23"/>
            <w:szCs w:val="23"/>
            <w:u w:val="single"/>
          </w:rPr>
          <w:t>private</w:t>
        </w:r>
        <w:r w:rsidR="002B2917">
          <w:rPr>
            <w:rFonts w:ascii="Calibri" w:eastAsia="Calibri" w:hAnsi="Calibri" w:cs="Calibri"/>
            <w:color w:val="0000EE"/>
            <w:spacing w:val="7"/>
            <w:sz w:val="23"/>
            <w:szCs w:val="23"/>
            <w:u w:val="single"/>
          </w:rPr>
          <w:t>-</w:t>
        </w:r>
        <w:r w:rsidR="002B2917">
          <w:rPr>
            <w:rFonts w:ascii="Calibri" w:eastAsia="Calibri" w:hAnsi="Calibri" w:cs="Calibri"/>
            <w:color w:val="0000EE"/>
            <w:sz w:val="23"/>
            <w:szCs w:val="23"/>
            <w:u w:val="single"/>
          </w:rPr>
          <w:t>economic</w:t>
        </w:r>
        <w:r w:rsidR="002B2917">
          <w:rPr>
            <w:rFonts w:ascii="Calibri" w:eastAsia="Calibri" w:hAnsi="Calibri" w:cs="Calibri"/>
            <w:color w:val="0000EE"/>
            <w:spacing w:val="7"/>
            <w:sz w:val="23"/>
            <w:szCs w:val="23"/>
            <w:u w:val="single"/>
          </w:rPr>
          <w:t>-</w:t>
        </w:r>
        <w:r w:rsidR="002B2917">
          <w:rPr>
            <w:rFonts w:ascii="Calibri" w:eastAsia="Calibri" w:hAnsi="Calibri" w:cs="Calibri"/>
            <w:color w:val="0000EE"/>
            <w:sz w:val="23"/>
            <w:szCs w:val="23"/>
            <w:u w:val="single"/>
          </w:rPr>
          <w:t>development</w:t>
        </w:r>
        <w:r w:rsidR="002B2917">
          <w:rPr>
            <w:rFonts w:ascii="Calibri" w:eastAsia="Calibri" w:hAnsi="Calibri" w:cs="Calibri"/>
            <w:color w:val="0000EE"/>
            <w:spacing w:val="7"/>
            <w:sz w:val="23"/>
            <w:szCs w:val="23"/>
            <w:u w:val="single"/>
          </w:rPr>
          <w:t>/</w:t>
        </w:r>
      </w:hyperlink>
    </w:p>
    <w:p w:rsidR="009A59F9" w:rsidRDefault="002B2917">
      <w:pPr>
        <w:spacing w:before="133" w:line="261" w:lineRule="auto"/>
        <w:ind w:left="568" w:hanging="349"/>
        <w:rPr>
          <w:rFonts w:ascii="Calibri" w:eastAsia="Calibri" w:hAnsi="Calibri" w:cs="Calibri"/>
          <w:sz w:val="23"/>
          <w:szCs w:val="23"/>
        </w:rPr>
      </w:pPr>
      <w:r>
        <w:rPr>
          <w:spacing w:val="-1"/>
        </w:rPr>
        <w:t xml:space="preserve">7.   </w:t>
      </w:r>
      <w:r>
        <w:rPr>
          <w:rFonts w:ascii="Calibri" w:eastAsia="Calibri" w:hAnsi="Calibri" w:cs="Calibri"/>
          <w:spacing w:val="-1"/>
          <w:sz w:val="23"/>
          <w:szCs w:val="23"/>
        </w:rPr>
        <w:t>Tax</w:t>
      </w:r>
      <w:r>
        <w:rPr>
          <w:rFonts w:ascii="Calibri" w:eastAsia="Calibri" w:hAnsi="Calibri" w:cs="Calibri"/>
          <w:spacing w:val="25"/>
          <w:w w:val="101"/>
          <w:sz w:val="23"/>
          <w:szCs w:val="23"/>
        </w:rPr>
        <w:t xml:space="preserve"> </w:t>
      </w:r>
      <w:r>
        <w:rPr>
          <w:rFonts w:ascii="Calibri" w:eastAsia="Calibri" w:hAnsi="Calibri" w:cs="Calibri"/>
          <w:spacing w:val="-1"/>
          <w:sz w:val="23"/>
          <w:szCs w:val="23"/>
        </w:rPr>
        <w:t>Update</w:t>
      </w:r>
      <w:r>
        <w:rPr>
          <w:rFonts w:ascii="Calibri" w:eastAsia="Calibri" w:hAnsi="Calibri" w:cs="Calibri"/>
          <w:spacing w:val="13"/>
          <w:sz w:val="23"/>
          <w:szCs w:val="23"/>
        </w:rPr>
        <w:t xml:space="preserve"> </w:t>
      </w:r>
      <w:r>
        <w:rPr>
          <w:rFonts w:ascii="Calibri" w:eastAsia="Calibri" w:hAnsi="Calibri" w:cs="Calibri"/>
          <w:spacing w:val="-1"/>
          <w:sz w:val="23"/>
          <w:szCs w:val="23"/>
        </w:rPr>
        <w:t>-</w:t>
      </w:r>
      <w:r>
        <w:rPr>
          <w:rFonts w:ascii="Calibri" w:eastAsia="Calibri" w:hAnsi="Calibri" w:cs="Calibri"/>
          <w:spacing w:val="29"/>
          <w:sz w:val="23"/>
          <w:szCs w:val="23"/>
        </w:rPr>
        <w:t xml:space="preserve"> </w:t>
      </w:r>
      <w:r>
        <w:rPr>
          <w:rFonts w:ascii="Calibri" w:eastAsia="Calibri" w:hAnsi="Calibri" w:cs="Calibri"/>
          <w:spacing w:val="-1"/>
          <w:sz w:val="23"/>
          <w:szCs w:val="23"/>
        </w:rPr>
        <w:t>Resolution</w:t>
      </w:r>
      <w:r>
        <w:rPr>
          <w:rFonts w:ascii="Calibri" w:eastAsia="Calibri" w:hAnsi="Calibri" w:cs="Calibri"/>
          <w:spacing w:val="27"/>
          <w:w w:val="101"/>
          <w:sz w:val="23"/>
          <w:szCs w:val="23"/>
        </w:rPr>
        <w:t xml:space="preserve"> </w:t>
      </w:r>
      <w:r>
        <w:rPr>
          <w:rFonts w:ascii="Calibri" w:eastAsia="Calibri" w:hAnsi="Calibri" w:cs="Calibri"/>
          <w:spacing w:val="-1"/>
          <w:sz w:val="23"/>
          <w:szCs w:val="23"/>
        </w:rPr>
        <w:t>198</w:t>
      </w:r>
      <w:r>
        <w:rPr>
          <w:rFonts w:ascii="Calibri" w:eastAsia="Calibri" w:hAnsi="Calibri" w:cs="Calibri"/>
          <w:spacing w:val="17"/>
          <w:w w:val="101"/>
          <w:sz w:val="23"/>
          <w:szCs w:val="23"/>
        </w:rPr>
        <w:t xml:space="preserve"> </w:t>
      </w:r>
      <w:r>
        <w:rPr>
          <w:rFonts w:ascii="Calibri" w:eastAsia="Calibri" w:hAnsi="Calibri" w:cs="Calibri"/>
          <w:spacing w:val="-1"/>
          <w:sz w:val="23"/>
          <w:szCs w:val="23"/>
        </w:rPr>
        <w:t>on</w:t>
      </w:r>
      <w:r>
        <w:rPr>
          <w:rFonts w:ascii="Calibri" w:eastAsia="Calibri" w:hAnsi="Calibri" w:cs="Calibri"/>
          <w:spacing w:val="27"/>
          <w:w w:val="101"/>
          <w:sz w:val="23"/>
          <w:szCs w:val="23"/>
        </w:rPr>
        <w:t xml:space="preserve"> </w:t>
      </w:r>
      <w:r>
        <w:rPr>
          <w:rFonts w:ascii="Calibri" w:eastAsia="Calibri" w:hAnsi="Calibri" w:cs="Calibri"/>
          <w:spacing w:val="-1"/>
          <w:sz w:val="23"/>
          <w:szCs w:val="23"/>
        </w:rPr>
        <w:t>private</w:t>
      </w:r>
      <w:r>
        <w:rPr>
          <w:rFonts w:ascii="Calibri" w:eastAsia="Calibri" w:hAnsi="Calibri" w:cs="Calibri"/>
          <w:spacing w:val="17"/>
          <w:w w:val="101"/>
          <w:sz w:val="23"/>
          <w:szCs w:val="23"/>
        </w:rPr>
        <w:t xml:space="preserve"> </w:t>
      </w:r>
      <w:r>
        <w:rPr>
          <w:rFonts w:ascii="Calibri" w:eastAsia="Calibri" w:hAnsi="Calibri" w:cs="Calibri"/>
          <w:spacing w:val="-1"/>
          <w:sz w:val="23"/>
          <w:szCs w:val="23"/>
        </w:rPr>
        <w:t>economic</w:t>
      </w:r>
      <w:r>
        <w:rPr>
          <w:rFonts w:ascii="Calibri" w:eastAsia="Calibri" w:hAnsi="Calibri" w:cs="Calibri"/>
          <w:spacing w:val="19"/>
          <w:w w:val="101"/>
          <w:sz w:val="23"/>
          <w:szCs w:val="23"/>
        </w:rPr>
        <w:t xml:space="preserve"> </w:t>
      </w:r>
      <w:r>
        <w:rPr>
          <w:rFonts w:ascii="Calibri" w:eastAsia="Calibri" w:hAnsi="Calibri" w:cs="Calibri"/>
          <w:spacing w:val="-1"/>
          <w:sz w:val="23"/>
          <w:szCs w:val="23"/>
        </w:rPr>
        <w:t>dev</w:t>
      </w:r>
      <w:r>
        <w:rPr>
          <w:rFonts w:ascii="Calibri" w:eastAsia="Calibri" w:hAnsi="Calibri" w:cs="Calibri"/>
          <w:spacing w:val="-2"/>
          <w:sz w:val="23"/>
          <w:szCs w:val="23"/>
        </w:rPr>
        <w:t>elopment</w:t>
      </w:r>
      <w:r>
        <w:rPr>
          <w:rFonts w:ascii="Calibri" w:eastAsia="Calibri" w:hAnsi="Calibri" w:cs="Calibri"/>
          <w:spacing w:val="15"/>
          <w:w w:val="101"/>
          <w:sz w:val="23"/>
          <w:szCs w:val="23"/>
        </w:rPr>
        <w:t xml:space="preserve"> </w:t>
      </w:r>
      <w:r>
        <w:rPr>
          <w:rFonts w:ascii="Calibri" w:eastAsia="Calibri" w:hAnsi="Calibri" w:cs="Calibri"/>
          <w:spacing w:val="-2"/>
          <w:sz w:val="23"/>
          <w:szCs w:val="23"/>
        </w:rPr>
        <w:t>-</w:t>
      </w:r>
      <w:r>
        <w:rPr>
          <w:rFonts w:ascii="Calibri" w:eastAsia="Calibri" w:hAnsi="Calibri" w:cs="Calibri"/>
          <w:spacing w:val="27"/>
          <w:sz w:val="23"/>
          <w:szCs w:val="23"/>
        </w:rPr>
        <w:t xml:space="preserve"> </w:t>
      </w:r>
      <w:r>
        <w:rPr>
          <w:rFonts w:ascii="Calibri" w:eastAsia="Calibri" w:hAnsi="Calibri" w:cs="Calibri"/>
          <w:spacing w:val="-2"/>
          <w:sz w:val="23"/>
          <w:szCs w:val="23"/>
        </w:rPr>
        <w:t>KPMG</w:t>
      </w:r>
      <w:r>
        <w:rPr>
          <w:rFonts w:ascii="Calibri" w:eastAsia="Calibri" w:hAnsi="Calibri" w:cs="Calibri"/>
          <w:spacing w:val="17"/>
          <w:sz w:val="23"/>
          <w:szCs w:val="23"/>
        </w:rPr>
        <w:t xml:space="preserve"> </w:t>
      </w:r>
      <w:r>
        <w:rPr>
          <w:rFonts w:ascii="Calibri" w:eastAsia="Calibri" w:hAnsi="Calibri" w:cs="Calibri"/>
          <w:spacing w:val="-2"/>
          <w:sz w:val="23"/>
          <w:szCs w:val="23"/>
        </w:rPr>
        <w:t>agentic</w:t>
      </w:r>
      <w:r>
        <w:rPr>
          <w:rFonts w:ascii="Calibri" w:eastAsia="Calibri" w:hAnsi="Calibri" w:cs="Calibri"/>
          <w:spacing w:val="20"/>
          <w:w w:val="101"/>
          <w:sz w:val="23"/>
          <w:szCs w:val="23"/>
        </w:rPr>
        <w:t xml:space="preserve"> </w:t>
      </w:r>
      <w:r>
        <w:rPr>
          <w:rFonts w:ascii="Calibri" w:eastAsia="Calibri" w:hAnsi="Calibri" w:cs="Calibri"/>
          <w:spacing w:val="-2"/>
          <w:sz w:val="23"/>
          <w:szCs w:val="23"/>
        </w:rPr>
        <w:t>corporate</w:t>
      </w:r>
      <w:r>
        <w:rPr>
          <w:rFonts w:ascii="Calibri" w:eastAsia="Calibri" w:hAnsi="Calibri" w:cs="Calibri"/>
          <w:sz w:val="23"/>
          <w:szCs w:val="23"/>
        </w:rPr>
        <w:t xml:space="preserve"> services</w:t>
      </w:r>
      <w:r>
        <w:rPr>
          <w:rFonts w:ascii="Calibri" w:eastAsia="Calibri" w:hAnsi="Calibri" w:cs="Calibri"/>
          <w:spacing w:val="4"/>
          <w:sz w:val="23"/>
          <w:szCs w:val="23"/>
        </w:rPr>
        <w:t xml:space="preserve">,    </w:t>
      </w:r>
      <w:hyperlink r:id="rId98" w:history="1">
        <w:r>
          <w:rPr>
            <w:rFonts w:ascii="Calibri" w:eastAsia="Calibri" w:hAnsi="Calibri" w:cs="Calibri"/>
            <w:color w:val="0000EE"/>
            <w:sz w:val="23"/>
            <w:szCs w:val="23"/>
            <w:u w:val="single"/>
          </w:rPr>
          <w:t>https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assets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kpmg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content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dam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kpmg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pdf</w:t>
        </w:r>
        <w:r>
          <w:rPr>
            <w:rFonts w:ascii="Calibri" w:eastAsia="Calibri" w:hAnsi="Calibri" w:cs="Calibri"/>
            <w:color w:val="0000EE"/>
            <w:spacing w:val="4"/>
            <w:sz w:val="23"/>
            <w:szCs w:val="23"/>
            <w:u w:val="single"/>
          </w:rPr>
          <w:t>/2025/05/</w:t>
        </w:r>
        <w:r>
          <w:rPr>
            <w:rFonts w:ascii="Calibri" w:eastAsia="Calibri" w:hAnsi="Calibri" w:cs="Calibri"/>
            <w:color w:val="0000EE"/>
            <w:sz w:val="23"/>
            <w:szCs w:val="23"/>
            <w:u w:val="single"/>
          </w:rPr>
          <w:t>resolution</w:t>
        </w:r>
        <w:r>
          <w:rPr>
            <w:rFonts w:ascii="Calibri" w:eastAsia="Calibri" w:hAnsi="Calibri" w:cs="Calibri"/>
            <w:color w:val="0000EE"/>
            <w:spacing w:val="4"/>
            <w:sz w:val="23"/>
            <w:szCs w:val="23"/>
            <w:u w:val="single"/>
          </w:rPr>
          <w:t>-198-</w:t>
        </w:r>
      </w:hyperlink>
      <w:r>
        <w:rPr>
          <w:rFonts w:ascii="Calibri" w:eastAsia="Calibri" w:hAnsi="Calibri" w:cs="Calibri"/>
          <w:color w:val="0000EE"/>
          <w:spacing w:val="5"/>
          <w:sz w:val="23"/>
          <w:szCs w:val="23"/>
        </w:rPr>
        <w:t xml:space="preserve"> </w:t>
      </w:r>
      <w:hyperlink r:id="rId99" w:history="1">
        <w:r>
          <w:rPr>
            <w:rFonts w:ascii="Calibri" w:eastAsia="Calibri" w:hAnsi="Calibri" w:cs="Calibri"/>
            <w:color w:val="0000EE"/>
            <w:sz w:val="23"/>
            <w:szCs w:val="23"/>
            <w:u w:val="single"/>
          </w:rPr>
          <w:t>on</w:t>
        </w:r>
        <w:r>
          <w:rPr>
            <w:rFonts w:ascii="Calibri" w:eastAsia="Calibri" w:hAnsi="Calibri" w:cs="Calibri"/>
            <w:color w:val="0000EE"/>
            <w:spacing w:val="7"/>
            <w:sz w:val="23"/>
            <w:szCs w:val="23"/>
            <w:u w:val="single"/>
          </w:rPr>
          <w:t>-</w:t>
        </w:r>
        <w:r>
          <w:rPr>
            <w:rFonts w:ascii="Calibri" w:eastAsia="Calibri" w:hAnsi="Calibri" w:cs="Calibri"/>
            <w:color w:val="0000EE"/>
            <w:sz w:val="23"/>
            <w:szCs w:val="23"/>
            <w:u w:val="single"/>
          </w:rPr>
          <w:t>private</w:t>
        </w:r>
        <w:r>
          <w:rPr>
            <w:rFonts w:ascii="Calibri" w:eastAsia="Calibri" w:hAnsi="Calibri" w:cs="Calibri"/>
            <w:color w:val="0000EE"/>
            <w:spacing w:val="7"/>
            <w:sz w:val="23"/>
            <w:szCs w:val="23"/>
            <w:u w:val="single"/>
          </w:rPr>
          <w:t>-</w:t>
        </w:r>
        <w:r>
          <w:rPr>
            <w:rFonts w:ascii="Calibri" w:eastAsia="Calibri" w:hAnsi="Calibri" w:cs="Calibri"/>
            <w:color w:val="0000EE"/>
            <w:sz w:val="23"/>
            <w:szCs w:val="23"/>
            <w:u w:val="single"/>
          </w:rPr>
          <w:t>economic</w:t>
        </w:r>
        <w:r>
          <w:rPr>
            <w:rFonts w:ascii="Calibri" w:eastAsia="Calibri" w:hAnsi="Calibri" w:cs="Calibri"/>
            <w:color w:val="0000EE"/>
            <w:spacing w:val="7"/>
            <w:sz w:val="23"/>
            <w:szCs w:val="23"/>
            <w:u w:val="single"/>
          </w:rPr>
          <w:t>-</w:t>
        </w:r>
        <w:r>
          <w:rPr>
            <w:rFonts w:ascii="Calibri" w:eastAsia="Calibri" w:hAnsi="Calibri" w:cs="Calibri"/>
            <w:color w:val="0000EE"/>
            <w:sz w:val="23"/>
            <w:szCs w:val="23"/>
            <w:u w:val="single"/>
          </w:rPr>
          <w:t>development</w:t>
        </w:r>
        <w:r>
          <w:rPr>
            <w:rFonts w:ascii="Calibri" w:eastAsia="Calibri" w:hAnsi="Calibri" w:cs="Calibri"/>
            <w:color w:val="0000EE"/>
            <w:spacing w:val="7"/>
            <w:sz w:val="23"/>
            <w:szCs w:val="23"/>
            <w:u w:val="single"/>
          </w:rPr>
          <w:t>-</w:t>
        </w:r>
        <w:r>
          <w:rPr>
            <w:rFonts w:ascii="Calibri" w:eastAsia="Calibri" w:hAnsi="Calibri" w:cs="Calibri"/>
            <w:color w:val="0000EE"/>
            <w:sz w:val="23"/>
            <w:szCs w:val="23"/>
            <w:u w:val="single"/>
          </w:rPr>
          <w:t>en</w:t>
        </w:r>
        <w:r>
          <w:rPr>
            <w:rFonts w:ascii="Calibri" w:eastAsia="Calibri" w:hAnsi="Calibri" w:cs="Calibri"/>
            <w:color w:val="0000EE"/>
            <w:spacing w:val="7"/>
            <w:sz w:val="23"/>
            <w:szCs w:val="23"/>
            <w:u w:val="single"/>
          </w:rPr>
          <w:t>.</w:t>
        </w:r>
        <w:r>
          <w:rPr>
            <w:rFonts w:ascii="Calibri" w:eastAsia="Calibri" w:hAnsi="Calibri" w:cs="Calibri"/>
            <w:color w:val="0000EE"/>
            <w:sz w:val="23"/>
            <w:szCs w:val="23"/>
            <w:u w:val="single"/>
          </w:rPr>
          <w:t>pdf</w:t>
        </w:r>
      </w:hyperlink>
    </w:p>
    <w:p w:rsidR="009A59F9" w:rsidRDefault="009A59F9">
      <w:pPr>
        <w:spacing w:line="261" w:lineRule="auto"/>
        <w:rPr>
          <w:rFonts w:ascii="Calibri" w:eastAsia="Calibri" w:hAnsi="Calibri" w:cs="Calibri"/>
          <w:sz w:val="23"/>
          <w:szCs w:val="23"/>
        </w:rPr>
        <w:sectPr w:rsidR="009A59F9">
          <w:footerReference w:type="default" r:id="rId100"/>
          <w:pgSz w:w="11906" w:h="16838"/>
          <w:pgMar w:top="400" w:right="1396" w:bottom="1677" w:left="1424" w:header="0" w:footer="1470" w:gutter="0"/>
          <w:cols w:space="720"/>
        </w:sectPr>
      </w:pPr>
    </w:p>
    <w:p w:rsidR="009A59F9" w:rsidRDefault="009A59F9">
      <w:pPr>
        <w:spacing w:line="269" w:lineRule="auto"/>
      </w:pPr>
    </w:p>
    <w:p w:rsidR="009A59F9" w:rsidRDefault="009A59F9">
      <w:pPr>
        <w:spacing w:line="269"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2B2917">
      <w:pPr>
        <w:spacing w:before="70" w:line="295" w:lineRule="auto"/>
        <w:ind w:left="345" w:hanging="345"/>
        <w:rPr>
          <w:rFonts w:ascii="Calibri" w:eastAsia="Calibri" w:hAnsi="Calibri" w:cs="Calibri"/>
          <w:sz w:val="23"/>
          <w:szCs w:val="23"/>
        </w:rPr>
      </w:pPr>
      <w:r>
        <w:t xml:space="preserve">8.   </w:t>
      </w:r>
      <w:r>
        <w:rPr>
          <w:rFonts w:ascii="Calibri" w:eastAsia="Calibri" w:hAnsi="Calibri" w:cs="Calibri"/>
          <w:sz w:val="23"/>
          <w:szCs w:val="23"/>
        </w:rPr>
        <w:t>Resolution    198/2025/QH15   on    certain   special    mechanisms   and    policies    f</w:t>
      </w:r>
      <w:r>
        <w:rPr>
          <w:rFonts w:ascii="Calibri" w:eastAsia="Calibri" w:hAnsi="Calibri" w:cs="Calibri"/>
          <w:spacing w:val="-1"/>
          <w:sz w:val="23"/>
          <w:szCs w:val="23"/>
        </w:rPr>
        <w:t>or   the</w:t>
      </w:r>
      <w:r>
        <w:rPr>
          <w:rFonts w:ascii="Calibri" w:eastAsia="Calibri" w:hAnsi="Calibri" w:cs="Calibri"/>
          <w:sz w:val="23"/>
          <w:szCs w:val="23"/>
        </w:rPr>
        <w:t xml:space="preserve"> development    of    the    private    sector    -     Legal    document</w:t>
      </w:r>
      <w:r>
        <w:rPr>
          <w:rFonts w:ascii="Calibri" w:eastAsia="Calibri" w:hAnsi="Calibri" w:cs="Calibri"/>
          <w:spacing w:val="-1"/>
          <w:sz w:val="23"/>
          <w:szCs w:val="23"/>
        </w:rPr>
        <w:t>s    of    Vietnamese     laws,</w:t>
      </w:r>
      <w:r>
        <w:rPr>
          <w:rFonts w:ascii="Calibri" w:eastAsia="Calibri" w:hAnsi="Calibri" w:cs="Calibri"/>
          <w:sz w:val="23"/>
          <w:szCs w:val="23"/>
        </w:rPr>
        <w:t xml:space="preserve"> </w:t>
      </w:r>
      <w:hyperlink r:id="rId101" w:history="1">
        <w:r>
          <w:rPr>
            <w:rFonts w:ascii="Calibri" w:eastAsia="Calibri" w:hAnsi="Calibri" w:cs="Calibri"/>
            <w:color w:val="0000EE"/>
            <w:sz w:val="23"/>
            <w:szCs w:val="23"/>
            <w:u w:val="single"/>
          </w:rPr>
          <w:t>https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english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luatvietnam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doanh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nghiep</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resolution</w:t>
        </w:r>
        <w:r>
          <w:rPr>
            <w:rFonts w:ascii="Calibri" w:eastAsia="Calibri" w:hAnsi="Calibri" w:cs="Calibri"/>
            <w:color w:val="0000EE"/>
            <w:spacing w:val="4"/>
            <w:sz w:val="23"/>
            <w:szCs w:val="23"/>
            <w:u w:val="single"/>
          </w:rPr>
          <w:t>-198-2025-</w:t>
        </w:r>
        <w:r>
          <w:rPr>
            <w:rFonts w:ascii="Calibri" w:eastAsia="Calibri" w:hAnsi="Calibri" w:cs="Calibri"/>
            <w:color w:val="0000EE"/>
            <w:sz w:val="23"/>
            <w:szCs w:val="23"/>
            <w:u w:val="single"/>
          </w:rPr>
          <w:t>qh</w:t>
        </w:r>
        <w:r>
          <w:rPr>
            <w:rFonts w:ascii="Calibri" w:eastAsia="Calibri" w:hAnsi="Calibri" w:cs="Calibri"/>
            <w:color w:val="0000EE"/>
            <w:spacing w:val="4"/>
            <w:sz w:val="23"/>
            <w:szCs w:val="23"/>
            <w:u w:val="single"/>
          </w:rPr>
          <w:t>15-</w:t>
        </w:r>
        <w:r>
          <w:rPr>
            <w:rFonts w:ascii="Calibri" w:eastAsia="Calibri" w:hAnsi="Calibri" w:cs="Calibri"/>
            <w:color w:val="0000EE"/>
            <w:sz w:val="23"/>
            <w:szCs w:val="23"/>
            <w:u w:val="single"/>
          </w:rPr>
          <w:t>special</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policies</w:t>
        </w:r>
        <w:r>
          <w:rPr>
            <w:rFonts w:ascii="Calibri" w:eastAsia="Calibri" w:hAnsi="Calibri" w:cs="Calibri"/>
            <w:color w:val="0000EE"/>
            <w:spacing w:val="4"/>
            <w:sz w:val="23"/>
            <w:szCs w:val="23"/>
            <w:u w:val="single"/>
          </w:rPr>
          <w:t>-</w:t>
        </w:r>
      </w:hyperlink>
      <w:r>
        <w:rPr>
          <w:rFonts w:ascii="Calibri" w:eastAsia="Calibri" w:hAnsi="Calibri" w:cs="Calibri"/>
          <w:color w:val="0000EE"/>
          <w:sz w:val="23"/>
          <w:szCs w:val="23"/>
        </w:rPr>
        <w:t xml:space="preserve"> </w:t>
      </w:r>
      <w:hyperlink r:id="rId102" w:history="1">
        <w:r>
          <w:rPr>
            <w:rFonts w:ascii="Calibri" w:eastAsia="Calibri" w:hAnsi="Calibri" w:cs="Calibri"/>
            <w:color w:val="0000EE"/>
            <w:sz w:val="23"/>
            <w:szCs w:val="23"/>
            <w:u w:val="single"/>
          </w:rPr>
          <w:t>for</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development</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of</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private</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sector</w:t>
        </w:r>
        <w:r>
          <w:rPr>
            <w:rFonts w:ascii="Calibri" w:eastAsia="Calibri" w:hAnsi="Calibri" w:cs="Calibri"/>
            <w:color w:val="0000EE"/>
            <w:spacing w:val="2"/>
            <w:sz w:val="23"/>
            <w:szCs w:val="23"/>
            <w:u w:val="single"/>
          </w:rPr>
          <w:t>-400419-d1.</w:t>
        </w:r>
        <w:r>
          <w:rPr>
            <w:rFonts w:ascii="Calibri" w:eastAsia="Calibri" w:hAnsi="Calibri" w:cs="Calibri"/>
            <w:color w:val="0000EE"/>
            <w:sz w:val="23"/>
            <w:szCs w:val="23"/>
            <w:u w:val="single"/>
          </w:rPr>
          <w:t>html</w:t>
        </w:r>
      </w:hyperlink>
    </w:p>
    <w:p w:rsidR="009A59F9" w:rsidRDefault="002B2917">
      <w:pPr>
        <w:spacing w:before="49" w:line="273" w:lineRule="auto"/>
        <w:ind w:left="358" w:right="2" w:hanging="358"/>
        <w:rPr>
          <w:rFonts w:ascii="Calibri" w:eastAsia="Calibri" w:hAnsi="Calibri" w:cs="Calibri"/>
          <w:sz w:val="23"/>
          <w:szCs w:val="23"/>
        </w:rPr>
      </w:pPr>
      <w:r>
        <w:t xml:space="preserve">9.   </w:t>
      </w:r>
      <w:r>
        <w:rPr>
          <w:rFonts w:ascii="Calibri" w:eastAsia="Calibri" w:hAnsi="Calibri" w:cs="Calibri"/>
          <w:sz w:val="23"/>
          <w:szCs w:val="23"/>
        </w:rPr>
        <w:t>Vietnam  Plans  S</w:t>
      </w:r>
      <w:r>
        <w:rPr>
          <w:rFonts w:ascii="Calibri" w:eastAsia="Calibri" w:hAnsi="Calibri" w:cs="Calibri"/>
          <w:spacing w:val="-1"/>
          <w:sz w:val="23"/>
          <w:szCs w:val="23"/>
        </w:rPr>
        <w:t>pecial  Policies  for  Private  Sector:  Tax  Incentives  and  Barrier  Removals,</w:t>
      </w:r>
      <w:r>
        <w:rPr>
          <w:rFonts w:ascii="Calibri" w:eastAsia="Calibri" w:hAnsi="Calibri" w:cs="Calibri"/>
          <w:sz w:val="23"/>
          <w:szCs w:val="23"/>
        </w:rPr>
        <w:t xml:space="preserve"> </w:t>
      </w:r>
      <w:hyperlink r:id="rId103"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www</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vietnam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briefing</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news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vietnam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plans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special</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policies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for</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private</w:t>
        </w:r>
        <w:r>
          <w:rPr>
            <w:rFonts w:ascii="Calibri" w:eastAsia="Calibri" w:hAnsi="Calibri" w:cs="Calibri"/>
            <w:color w:val="0000EE"/>
            <w:spacing w:val="3"/>
            <w:sz w:val="23"/>
            <w:szCs w:val="23"/>
            <w:u w:val="single"/>
          </w:rPr>
          <w:t>-</w:t>
        </w:r>
      </w:hyperlink>
    </w:p>
    <w:p w:rsidR="009A59F9" w:rsidRDefault="008B23E4">
      <w:pPr>
        <w:spacing w:before="30" w:line="293" w:lineRule="auto"/>
        <w:ind w:left="350"/>
        <w:rPr>
          <w:rFonts w:ascii="Calibri" w:eastAsia="Calibri" w:hAnsi="Calibri" w:cs="Calibri"/>
          <w:sz w:val="23"/>
          <w:szCs w:val="23"/>
        </w:rPr>
      </w:pPr>
      <w:hyperlink r:id="rId104" w:history="1">
        <w:r w:rsidR="002B2917">
          <w:rPr>
            <w:rFonts w:ascii="Calibri" w:eastAsia="Calibri" w:hAnsi="Calibri" w:cs="Calibri"/>
            <w:color w:val="0000EE"/>
            <w:sz w:val="23"/>
            <w:szCs w:val="23"/>
            <w:u w:val="single"/>
          </w:rPr>
          <w:t>sector</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tax</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incentives</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and</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barrier</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removals</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html</w:t>
        </w:r>
        <w:r w:rsidR="002B2917">
          <w:rPr>
            <w:rFonts w:ascii="Calibri" w:eastAsia="Calibri" w:hAnsi="Calibri" w:cs="Calibri"/>
            <w:color w:val="0000EE"/>
            <w:spacing w:val="5"/>
            <w:sz w:val="23"/>
            <w:szCs w:val="23"/>
            <w:u w:val="single"/>
          </w:rPr>
          <w:t>/</w:t>
        </w:r>
      </w:hyperlink>
    </w:p>
    <w:p w:rsidR="009A59F9" w:rsidRDefault="002B2917">
      <w:pPr>
        <w:spacing w:before="44" w:line="281" w:lineRule="auto"/>
        <w:ind w:left="358" w:right="2" w:hanging="344"/>
        <w:rPr>
          <w:rFonts w:ascii="Calibri" w:eastAsia="Calibri" w:hAnsi="Calibri" w:cs="Calibri"/>
          <w:sz w:val="23"/>
          <w:szCs w:val="23"/>
        </w:rPr>
      </w:pPr>
      <w:r>
        <w:rPr>
          <w:spacing w:val="-1"/>
        </w:rPr>
        <w:t xml:space="preserve">10. </w:t>
      </w:r>
      <w:r>
        <w:rPr>
          <w:rFonts w:ascii="Calibri" w:eastAsia="Calibri" w:hAnsi="Calibri" w:cs="Calibri"/>
          <w:spacing w:val="-1"/>
          <w:sz w:val="23"/>
          <w:szCs w:val="23"/>
        </w:rPr>
        <w:t>05  chính  sách  của  Nghị  quyết  198</w:t>
      </w:r>
      <w:r>
        <w:rPr>
          <w:rFonts w:ascii="Calibri" w:eastAsia="Calibri" w:hAnsi="Calibri" w:cs="Calibri"/>
          <w:spacing w:val="3"/>
          <w:sz w:val="23"/>
          <w:szCs w:val="23"/>
        </w:rPr>
        <w:t xml:space="preserve">  </w:t>
      </w:r>
      <w:r>
        <w:rPr>
          <w:rFonts w:ascii="Calibri" w:eastAsia="Calibri" w:hAnsi="Calibri" w:cs="Calibri"/>
          <w:spacing w:val="-1"/>
          <w:sz w:val="23"/>
          <w:szCs w:val="23"/>
        </w:rPr>
        <w:t>2025</w:t>
      </w:r>
      <w:r>
        <w:rPr>
          <w:rFonts w:ascii="Calibri" w:eastAsia="Calibri" w:hAnsi="Calibri" w:cs="Calibri"/>
          <w:spacing w:val="1"/>
          <w:sz w:val="23"/>
          <w:szCs w:val="23"/>
        </w:rPr>
        <w:t xml:space="preserve">  </w:t>
      </w:r>
      <w:r>
        <w:rPr>
          <w:rFonts w:ascii="Calibri" w:eastAsia="Calibri" w:hAnsi="Calibri" w:cs="Calibri"/>
          <w:spacing w:val="-1"/>
          <w:sz w:val="23"/>
          <w:szCs w:val="23"/>
        </w:rPr>
        <w:t>có</w:t>
      </w:r>
      <w:r>
        <w:rPr>
          <w:rFonts w:ascii="Calibri" w:eastAsia="Calibri" w:hAnsi="Calibri" w:cs="Calibri"/>
          <w:spacing w:val="6"/>
          <w:sz w:val="23"/>
          <w:szCs w:val="23"/>
        </w:rPr>
        <w:t xml:space="preserve">  </w:t>
      </w:r>
      <w:r>
        <w:rPr>
          <w:rFonts w:ascii="Calibri" w:eastAsia="Calibri" w:hAnsi="Calibri" w:cs="Calibri"/>
          <w:spacing w:val="-1"/>
          <w:sz w:val="23"/>
          <w:szCs w:val="23"/>
        </w:rPr>
        <w:t>lợi</w:t>
      </w:r>
      <w:r>
        <w:rPr>
          <w:rFonts w:ascii="Calibri" w:eastAsia="Calibri" w:hAnsi="Calibri" w:cs="Calibri"/>
          <w:spacing w:val="1"/>
          <w:sz w:val="23"/>
          <w:szCs w:val="23"/>
        </w:rPr>
        <w:t xml:space="preserve">  </w:t>
      </w:r>
      <w:r>
        <w:rPr>
          <w:rFonts w:ascii="Calibri" w:eastAsia="Calibri" w:hAnsi="Calibri" w:cs="Calibri"/>
          <w:spacing w:val="-1"/>
          <w:sz w:val="23"/>
          <w:szCs w:val="23"/>
        </w:rPr>
        <w:t>cho</w:t>
      </w:r>
      <w:r>
        <w:rPr>
          <w:rFonts w:ascii="Calibri" w:eastAsia="Calibri" w:hAnsi="Calibri" w:cs="Calibri"/>
          <w:spacing w:val="3"/>
          <w:sz w:val="23"/>
          <w:szCs w:val="23"/>
        </w:rPr>
        <w:t xml:space="preserve">  </w:t>
      </w:r>
      <w:r>
        <w:rPr>
          <w:rFonts w:ascii="Calibri" w:eastAsia="Calibri" w:hAnsi="Calibri" w:cs="Calibri"/>
          <w:spacing w:val="-1"/>
          <w:sz w:val="23"/>
          <w:szCs w:val="23"/>
        </w:rPr>
        <w:t>doanh</w:t>
      </w:r>
      <w:r>
        <w:rPr>
          <w:rFonts w:ascii="Calibri" w:eastAsia="Calibri" w:hAnsi="Calibri" w:cs="Calibri"/>
          <w:spacing w:val="6"/>
          <w:sz w:val="23"/>
          <w:szCs w:val="23"/>
        </w:rPr>
        <w:t xml:space="preserve">  </w:t>
      </w:r>
      <w:r>
        <w:rPr>
          <w:rFonts w:ascii="Calibri" w:eastAsia="Calibri" w:hAnsi="Calibri" w:cs="Calibri"/>
          <w:spacing w:val="-1"/>
          <w:sz w:val="23"/>
          <w:szCs w:val="23"/>
        </w:rPr>
        <w:t xml:space="preserve">nghiệp  </w:t>
      </w:r>
      <w:r>
        <w:rPr>
          <w:rFonts w:ascii="Calibri" w:eastAsia="Calibri" w:hAnsi="Calibri" w:cs="Calibri"/>
          <w:spacing w:val="-2"/>
          <w:sz w:val="23"/>
          <w:szCs w:val="23"/>
        </w:rPr>
        <w:t>tư</w:t>
      </w:r>
      <w:r>
        <w:rPr>
          <w:rFonts w:ascii="Calibri" w:eastAsia="Calibri" w:hAnsi="Calibri" w:cs="Calibri"/>
          <w:spacing w:val="5"/>
          <w:sz w:val="23"/>
          <w:szCs w:val="23"/>
        </w:rPr>
        <w:t xml:space="preserve">  </w:t>
      </w:r>
      <w:r>
        <w:rPr>
          <w:rFonts w:ascii="Calibri" w:eastAsia="Calibri" w:hAnsi="Calibri" w:cs="Calibri"/>
          <w:spacing w:val="-2"/>
          <w:sz w:val="23"/>
          <w:szCs w:val="23"/>
        </w:rPr>
        <w:t>nhân  Việt</w:t>
      </w:r>
      <w:r>
        <w:rPr>
          <w:rFonts w:ascii="Calibri" w:eastAsia="Calibri" w:hAnsi="Calibri" w:cs="Calibri"/>
          <w:spacing w:val="6"/>
          <w:sz w:val="23"/>
          <w:szCs w:val="23"/>
        </w:rPr>
        <w:t xml:space="preserve">  </w:t>
      </w:r>
      <w:r>
        <w:rPr>
          <w:rFonts w:ascii="Calibri" w:eastAsia="Calibri" w:hAnsi="Calibri" w:cs="Calibri"/>
          <w:spacing w:val="-2"/>
          <w:sz w:val="23"/>
          <w:szCs w:val="23"/>
        </w:rPr>
        <w:t>Nam,</w:t>
      </w:r>
      <w:r>
        <w:rPr>
          <w:rFonts w:ascii="Calibri" w:eastAsia="Calibri" w:hAnsi="Calibri" w:cs="Calibri"/>
          <w:spacing w:val="1"/>
          <w:sz w:val="23"/>
          <w:szCs w:val="23"/>
        </w:rPr>
        <w:t xml:space="preserve"> </w:t>
      </w:r>
      <w:hyperlink r:id="rId105" w:history="1">
        <w:r>
          <w:rPr>
            <w:rFonts w:ascii="Calibri" w:eastAsia="Calibri" w:hAnsi="Calibri" w:cs="Calibri"/>
            <w:color w:val="0000EE"/>
            <w:sz w:val="23"/>
            <w:szCs w:val="23"/>
            <w:u w:val="single"/>
          </w:rPr>
          <w:t>https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thuvienphapluat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phap</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luat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doanh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nghiep</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bai</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viet</w:t>
        </w:r>
        <w:r>
          <w:rPr>
            <w:rFonts w:ascii="Calibri" w:eastAsia="Calibri" w:hAnsi="Calibri" w:cs="Calibri"/>
            <w:color w:val="0000EE"/>
            <w:spacing w:val="4"/>
            <w:sz w:val="23"/>
            <w:szCs w:val="23"/>
            <w:u w:val="single"/>
          </w:rPr>
          <w:t>/05-</w:t>
        </w:r>
        <w:r>
          <w:rPr>
            <w:rFonts w:ascii="Calibri" w:eastAsia="Calibri" w:hAnsi="Calibri" w:cs="Calibri"/>
            <w:color w:val="0000EE"/>
            <w:sz w:val="23"/>
            <w:szCs w:val="23"/>
            <w:u w:val="single"/>
          </w:rPr>
          <w:t>chinh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sach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cua</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4"/>
            <w:sz w:val="23"/>
            <w:szCs w:val="23"/>
            <w:u w:val="single"/>
          </w:rPr>
          <w:t>-</w:t>
        </w:r>
      </w:hyperlink>
    </w:p>
    <w:p w:rsidR="009A59F9" w:rsidRDefault="008B23E4">
      <w:pPr>
        <w:spacing w:before="105" w:line="191" w:lineRule="auto"/>
        <w:ind w:left="352"/>
        <w:rPr>
          <w:rFonts w:ascii="Calibri" w:eastAsia="Calibri" w:hAnsi="Calibri" w:cs="Calibri"/>
          <w:sz w:val="23"/>
          <w:szCs w:val="23"/>
        </w:rPr>
      </w:pPr>
      <w:hyperlink r:id="rId106" w:history="1">
        <w:r w:rsidR="002B2917">
          <w:rPr>
            <w:rFonts w:ascii="Calibri" w:eastAsia="Calibri" w:hAnsi="Calibri" w:cs="Calibri"/>
            <w:color w:val="0000EE"/>
            <w:sz w:val="23"/>
            <w:szCs w:val="23"/>
            <w:u w:val="single"/>
          </w:rPr>
          <w:t>quyet</w:t>
        </w:r>
        <w:r w:rsidR="002B2917">
          <w:rPr>
            <w:rFonts w:ascii="Calibri" w:eastAsia="Calibri" w:hAnsi="Calibri" w:cs="Calibri"/>
            <w:color w:val="0000EE"/>
            <w:spacing w:val="3"/>
            <w:sz w:val="23"/>
            <w:szCs w:val="23"/>
            <w:u w:val="single"/>
          </w:rPr>
          <w:t>-198-2025-</w:t>
        </w:r>
        <w:r w:rsidR="002B2917">
          <w:rPr>
            <w:rFonts w:ascii="Calibri" w:eastAsia="Calibri" w:hAnsi="Calibri" w:cs="Calibri"/>
            <w:color w:val="0000EE"/>
            <w:sz w:val="23"/>
            <w:szCs w:val="23"/>
            <w:u w:val="single"/>
          </w:rPr>
          <w:t>co</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loi</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cho</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doanh</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nghiep</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tu</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nhan</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viet</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nam</w:t>
        </w:r>
        <w:r w:rsidR="002B2917">
          <w:rPr>
            <w:rFonts w:ascii="Calibri" w:eastAsia="Calibri" w:hAnsi="Calibri" w:cs="Calibri"/>
            <w:color w:val="0000EE"/>
            <w:spacing w:val="3"/>
            <w:sz w:val="23"/>
            <w:szCs w:val="23"/>
            <w:u w:val="single"/>
          </w:rPr>
          <w:t>-12192.</w:t>
        </w:r>
        <w:r w:rsidR="002B2917">
          <w:rPr>
            <w:rFonts w:ascii="Calibri" w:eastAsia="Calibri" w:hAnsi="Calibri" w:cs="Calibri"/>
            <w:color w:val="0000EE"/>
            <w:sz w:val="23"/>
            <w:szCs w:val="23"/>
            <w:u w:val="single"/>
          </w:rPr>
          <w:t>html</w:t>
        </w:r>
      </w:hyperlink>
    </w:p>
    <w:p w:rsidR="009A59F9" w:rsidRDefault="002B2917">
      <w:pPr>
        <w:spacing w:before="88" w:line="279" w:lineRule="auto"/>
        <w:ind w:left="358" w:right="1" w:hanging="344"/>
        <w:rPr>
          <w:rFonts w:ascii="Calibri" w:eastAsia="Calibri" w:hAnsi="Calibri" w:cs="Calibri"/>
          <w:sz w:val="23"/>
          <w:szCs w:val="23"/>
        </w:rPr>
      </w:pPr>
      <w:r>
        <w:rPr>
          <w:spacing w:val="-1"/>
        </w:rPr>
        <w:t>11.</w:t>
      </w:r>
      <w:r>
        <w:rPr>
          <w:spacing w:val="28"/>
          <w:w w:val="101"/>
        </w:rPr>
        <w:t xml:space="preserve"> </w:t>
      </w:r>
      <w:r>
        <w:rPr>
          <w:rFonts w:ascii="Calibri" w:eastAsia="Calibri" w:hAnsi="Calibri" w:cs="Calibri"/>
          <w:spacing w:val="-1"/>
          <w:sz w:val="23"/>
          <w:szCs w:val="23"/>
        </w:rPr>
        <w:t>NGHỊ</w:t>
      </w:r>
      <w:r>
        <w:rPr>
          <w:rFonts w:ascii="Calibri" w:eastAsia="Calibri" w:hAnsi="Calibri" w:cs="Calibri"/>
          <w:spacing w:val="50"/>
          <w:sz w:val="23"/>
          <w:szCs w:val="23"/>
        </w:rPr>
        <w:t xml:space="preserve"> </w:t>
      </w:r>
      <w:r>
        <w:rPr>
          <w:rFonts w:ascii="Calibri" w:eastAsia="Calibri" w:hAnsi="Calibri" w:cs="Calibri"/>
          <w:spacing w:val="-1"/>
          <w:sz w:val="23"/>
          <w:szCs w:val="23"/>
        </w:rPr>
        <w:t>QUYẾT  198/2025/QH15  VỀ  MỘ</w:t>
      </w:r>
      <w:r>
        <w:rPr>
          <w:rFonts w:ascii="Calibri" w:eastAsia="Calibri" w:hAnsi="Calibri" w:cs="Calibri"/>
          <w:spacing w:val="-2"/>
          <w:sz w:val="23"/>
          <w:szCs w:val="23"/>
        </w:rPr>
        <w:t>T  SỐ</w:t>
      </w:r>
      <w:r>
        <w:rPr>
          <w:rFonts w:ascii="Calibri" w:eastAsia="Calibri" w:hAnsi="Calibri" w:cs="Calibri"/>
          <w:spacing w:val="47"/>
          <w:sz w:val="23"/>
          <w:szCs w:val="23"/>
        </w:rPr>
        <w:t xml:space="preserve"> </w:t>
      </w:r>
      <w:r>
        <w:rPr>
          <w:rFonts w:ascii="Calibri" w:eastAsia="Calibri" w:hAnsi="Calibri" w:cs="Calibri"/>
          <w:spacing w:val="-2"/>
          <w:sz w:val="23"/>
          <w:szCs w:val="23"/>
        </w:rPr>
        <w:t>CƠ  CHẾ</w:t>
      </w:r>
      <w:r>
        <w:rPr>
          <w:rFonts w:ascii="Calibri" w:eastAsia="Calibri" w:hAnsi="Calibri" w:cs="Calibri"/>
          <w:spacing w:val="36"/>
          <w:sz w:val="23"/>
          <w:szCs w:val="23"/>
        </w:rPr>
        <w:t xml:space="preserve"> </w:t>
      </w:r>
      <w:r>
        <w:rPr>
          <w:rFonts w:ascii="Calibri" w:eastAsia="Calibri" w:hAnsi="Calibri" w:cs="Calibri"/>
          <w:spacing w:val="-2"/>
          <w:sz w:val="23"/>
          <w:szCs w:val="23"/>
        </w:rPr>
        <w:t>CHÍNH</w:t>
      </w:r>
      <w:r>
        <w:rPr>
          <w:rFonts w:ascii="Calibri" w:eastAsia="Calibri" w:hAnsi="Calibri" w:cs="Calibri"/>
          <w:spacing w:val="47"/>
          <w:sz w:val="23"/>
          <w:szCs w:val="23"/>
        </w:rPr>
        <w:t xml:space="preserve"> </w:t>
      </w:r>
      <w:r>
        <w:rPr>
          <w:rFonts w:ascii="Calibri" w:eastAsia="Calibri" w:hAnsi="Calibri" w:cs="Calibri"/>
          <w:spacing w:val="-2"/>
          <w:sz w:val="23"/>
          <w:szCs w:val="23"/>
        </w:rPr>
        <w:t>SÁCH</w:t>
      </w:r>
      <w:r>
        <w:rPr>
          <w:rFonts w:ascii="Calibri" w:eastAsia="Calibri" w:hAnsi="Calibri" w:cs="Calibri"/>
          <w:spacing w:val="43"/>
          <w:w w:val="101"/>
          <w:sz w:val="23"/>
          <w:szCs w:val="23"/>
        </w:rPr>
        <w:t xml:space="preserve"> </w:t>
      </w:r>
      <w:r>
        <w:rPr>
          <w:rFonts w:ascii="Calibri" w:eastAsia="Calibri" w:hAnsi="Calibri" w:cs="Calibri"/>
          <w:spacing w:val="-2"/>
          <w:sz w:val="23"/>
          <w:szCs w:val="23"/>
        </w:rPr>
        <w:t>ĐẶC  BIỆT  PHÁT  TRIỂN</w:t>
      </w:r>
      <w:r>
        <w:rPr>
          <w:rFonts w:ascii="Calibri" w:eastAsia="Calibri" w:hAnsi="Calibri" w:cs="Calibri"/>
          <w:sz w:val="23"/>
          <w:szCs w:val="23"/>
        </w:rPr>
        <w:t xml:space="preserve"> KINH</w:t>
      </w:r>
      <w:r>
        <w:rPr>
          <w:rFonts w:ascii="Calibri" w:eastAsia="Calibri" w:hAnsi="Calibri" w:cs="Calibri"/>
          <w:spacing w:val="2"/>
          <w:sz w:val="23"/>
          <w:szCs w:val="23"/>
        </w:rPr>
        <w:t xml:space="preserve"> </w:t>
      </w:r>
      <w:r>
        <w:rPr>
          <w:rFonts w:ascii="Calibri" w:eastAsia="Calibri" w:hAnsi="Calibri" w:cs="Calibri"/>
          <w:sz w:val="23"/>
          <w:szCs w:val="23"/>
        </w:rPr>
        <w:t>T</w:t>
      </w:r>
      <w:r>
        <w:rPr>
          <w:rFonts w:ascii="Calibri" w:eastAsia="Calibri" w:hAnsi="Calibri" w:cs="Calibri"/>
          <w:spacing w:val="2"/>
          <w:sz w:val="23"/>
          <w:szCs w:val="23"/>
        </w:rPr>
        <w:t>Ế TƯ</w:t>
      </w:r>
      <w:r>
        <w:rPr>
          <w:rFonts w:ascii="Calibri" w:eastAsia="Calibri" w:hAnsi="Calibri" w:cs="Calibri"/>
          <w:spacing w:val="21"/>
          <w:w w:val="101"/>
          <w:sz w:val="23"/>
          <w:szCs w:val="23"/>
        </w:rPr>
        <w:t xml:space="preserve"> </w:t>
      </w:r>
      <w:r>
        <w:rPr>
          <w:rFonts w:ascii="Calibri" w:eastAsia="Calibri" w:hAnsi="Calibri" w:cs="Calibri"/>
          <w:sz w:val="23"/>
          <w:szCs w:val="23"/>
        </w:rPr>
        <w:t>NH</w:t>
      </w:r>
      <w:r>
        <w:rPr>
          <w:rFonts w:ascii="Calibri" w:eastAsia="Calibri" w:hAnsi="Calibri" w:cs="Calibri"/>
          <w:spacing w:val="2"/>
          <w:sz w:val="23"/>
          <w:szCs w:val="23"/>
        </w:rPr>
        <w:t xml:space="preserve">ÂN, </w:t>
      </w:r>
      <w:hyperlink r:id="rId107"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xaydungchinhsach</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chinhphu</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quyet</w:t>
        </w:r>
        <w:r>
          <w:rPr>
            <w:rFonts w:ascii="Calibri" w:eastAsia="Calibri" w:hAnsi="Calibri" w:cs="Calibri"/>
            <w:color w:val="0000EE"/>
            <w:spacing w:val="2"/>
            <w:sz w:val="23"/>
            <w:szCs w:val="23"/>
            <w:u w:val="single"/>
          </w:rPr>
          <w:t>-198-202</w:t>
        </w:r>
        <w:r>
          <w:rPr>
            <w:rFonts w:ascii="Calibri" w:eastAsia="Calibri" w:hAnsi="Calibri" w:cs="Calibri"/>
            <w:color w:val="0000EE"/>
            <w:spacing w:val="1"/>
            <w:sz w:val="23"/>
            <w:szCs w:val="23"/>
            <w:u w:val="single"/>
          </w:rPr>
          <w:t>5-</w:t>
        </w:r>
        <w:r>
          <w:rPr>
            <w:rFonts w:ascii="Calibri" w:eastAsia="Calibri" w:hAnsi="Calibri" w:cs="Calibri"/>
            <w:color w:val="0000EE"/>
            <w:sz w:val="23"/>
            <w:szCs w:val="23"/>
            <w:u w:val="single"/>
          </w:rPr>
          <w:t>qh</w:t>
        </w:r>
        <w:r>
          <w:rPr>
            <w:rFonts w:ascii="Calibri" w:eastAsia="Calibri" w:hAnsi="Calibri" w:cs="Calibri"/>
            <w:color w:val="0000EE"/>
            <w:spacing w:val="1"/>
            <w:sz w:val="23"/>
            <w:szCs w:val="23"/>
            <w:u w:val="single"/>
          </w:rPr>
          <w:t>15-</w:t>
        </w:r>
        <w:r>
          <w:rPr>
            <w:rFonts w:ascii="Calibri" w:eastAsia="Calibri" w:hAnsi="Calibri" w:cs="Calibri"/>
            <w:color w:val="0000EE"/>
            <w:sz w:val="23"/>
            <w:szCs w:val="23"/>
            <w:u w:val="single"/>
          </w:rPr>
          <w:t>ve</w:t>
        </w:r>
        <w:r>
          <w:rPr>
            <w:rFonts w:ascii="Calibri" w:eastAsia="Calibri" w:hAnsi="Calibri" w:cs="Calibri"/>
            <w:color w:val="0000EE"/>
            <w:spacing w:val="1"/>
            <w:sz w:val="23"/>
            <w:szCs w:val="23"/>
            <w:u w:val="single"/>
          </w:rPr>
          <w:t>-</w:t>
        </w:r>
      </w:hyperlink>
      <w:r>
        <w:rPr>
          <w:rFonts w:ascii="Calibri" w:eastAsia="Calibri" w:hAnsi="Calibri" w:cs="Calibri"/>
          <w:color w:val="0000EE"/>
          <w:sz w:val="23"/>
          <w:szCs w:val="23"/>
        </w:rPr>
        <w:t xml:space="preserve"> </w:t>
      </w:r>
      <w:hyperlink r:id="rId108" w:history="1">
        <w:r>
          <w:rPr>
            <w:rFonts w:ascii="Calibri" w:eastAsia="Calibri" w:hAnsi="Calibri" w:cs="Calibri"/>
            <w:color w:val="0000EE"/>
            <w:sz w:val="23"/>
            <w:szCs w:val="23"/>
            <w:u w:val="single"/>
          </w:rPr>
          <w:t>mot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so</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co</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che</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chinh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sach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dac</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biet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phat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trien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kinh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te</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tu</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nhan</w:t>
        </w:r>
        <w:r>
          <w:rPr>
            <w:rFonts w:ascii="Calibri" w:eastAsia="Calibri" w:hAnsi="Calibri" w:cs="Calibri"/>
            <w:color w:val="0000EE"/>
            <w:spacing w:val="4"/>
            <w:sz w:val="23"/>
            <w:szCs w:val="23"/>
            <w:u w:val="single"/>
          </w:rPr>
          <w:t>-</w:t>
        </w:r>
      </w:hyperlink>
    </w:p>
    <w:p w:rsidR="009A59F9" w:rsidRDefault="008B23E4">
      <w:pPr>
        <w:spacing w:before="124" w:line="164" w:lineRule="auto"/>
        <w:ind w:left="361"/>
        <w:rPr>
          <w:rFonts w:ascii="Calibri" w:eastAsia="Calibri" w:hAnsi="Calibri" w:cs="Calibri"/>
          <w:sz w:val="23"/>
          <w:szCs w:val="23"/>
        </w:rPr>
      </w:pPr>
      <w:hyperlink r:id="rId109" w:history="1">
        <w:r w:rsidR="002B2917">
          <w:rPr>
            <w:rFonts w:ascii="Calibri" w:eastAsia="Calibri" w:hAnsi="Calibri" w:cs="Calibri"/>
            <w:color w:val="0000EE"/>
            <w:sz w:val="23"/>
            <w:szCs w:val="23"/>
            <w:u w:val="single"/>
          </w:rPr>
          <w:t>119250517191622422.htm</w:t>
        </w:r>
      </w:hyperlink>
    </w:p>
    <w:p w:rsidR="009A59F9" w:rsidRDefault="002B2917">
      <w:pPr>
        <w:spacing w:before="116" w:line="281" w:lineRule="auto"/>
        <w:ind w:left="358" w:right="2" w:hanging="344"/>
        <w:rPr>
          <w:rFonts w:ascii="Calibri" w:eastAsia="Calibri" w:hAnsi="Calibri" w:cs="Calibri"/>
          <w:sz w:val="23"/>
          <w:szCs w:val="23"/>
        </w:rPr>
      </w:pPr>
      <w:r>
        <w:rPr>
          <w:spacing w:val="-1"/>
        </w:rPr>
        <w:t>12.</w:t>
      </w:r>
      <w:r>
        <w:rPr>
          <w:spacing w:val="14"/>
        </w:rPr>
        <w:t xml:space="preserve"> </w:t>
      </w:r>
      <w:r>
        <w:rPr>
          <w:rFonts w:ascii="Calibri" w:eastAsia="Calibri" w:hAnsi="Calibri" w:cs="Calibri"/>
          <w:spacing w:val="-1"/>
          <w:sz w:val="23"/>
          <w:szCs w:val="23"/>
        </w:rPr>
        <w:t>MoIT</w:t>
      </w:r>
      <w:r>
        <w:rPr>
          <w:rFonts w:ascii="Calibri" w:eastAsia="Calibri" w:hAnsi="Calibri" w:cs="Calibri"/>
          <w:spacing w:val="14"/>
          <w:w w:val="101"/>
          <w:sz w:val="23"/>
          <w:szCs w:val="23"/>
        </w:rPr>
        <w:t xml:space="preserve">   </w:t>
      </w:r>
      <w:r>
        <w:rPr>
          <w:rFonts w:ascii="Calibri" w:eastAsia="Calibri" w:hAnsi="Calibri" w:cs="Calibri"/>
          <w:spacing w:val="-1"/>
          <w:sz w:val="23"/>
          <w:szCs w:val="23"/>
        </w:rPr>
        <w:t xml:space="preserve">takes    over    as    sole    C/O    issuing    body    from     May   </w:t>
      </w:r>
      <w:r>
        <w:rPr>
          <w:rFonts w:ascii="Calibri" w:eastAsia="Calibri" w:hAnsi="Calibri" w:cs="Calibri"/>
          <w:spacing w:val="-2"/>
          <w:sz w:val="23"/>
          <w:szCs w:val="23"/>
        </w:rPr>
        <w:t xml:space="preserve"> 5    -    Vietnam    News,</w:t>
      </w:r>
      <w:r>
        <w:rPr>
          <w:rFonts w:ascii="Calibri" w:eastAsia="Calibri" w:hAnsi="Calibri" w:cs="Calibri"/>
          <w:spacing w:val="1"/>
          <w:sz w:val="23"/>
          <w:szCs w:val="23"/>
        </w:rPr>
        <w:t xml:space="preserve"> </w:t>
      </w:r>
      <w:hyperlink r:id="rId110"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vietnamnews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economy</w:t>
        </w:r>
        <w:r>
          <w:rPr>
            <w:rFonts w:ascii="Calibri" w:eastAsia="Calibri" w:hAnsi="Calibri" w:cs="Calibri"/>
            <w:color w:val="0000EE"/>
            <w:spacing w:val="2"/>
            <w:sz w:val="23"/>
            <w:szCs w:val="23"/>
            <w:u w:val="single"/>
          </w:rPr>
          <w:t>/1717022/</w:t>
        </w:r>
        <w:r>
          <w:rPr>
            <w:rFonts w:ascii="Calibri" w:eastAsia="Calibri" w:hAnsi="Calibri" w:cs="Calibri"/>
            <w:color w:val="0000EE"/>
            <w:sz w:val="23"/>
            <w:szCs w:val="23"/>
            <w:u w:val="single"/>
          </w:rPr>
          <w:t>moit</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takes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over</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as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sole</w:t>
        </w:r>
        <w:r>
          <w:rPr>
            <w:rFonts w:ascii="Calibri" w:eastAsia="Calibri" w:hAnsi="Calibri" w:cs="Calibri"/>
            <w:color w:val="0000EE"/>
            <w:spacing w:val="2"/>
            <w:sz w:val="23"/>
            <w:szCs w:val="23"/>
            <w:u w:val="single"/>
          </w:rPr>
          <w:t>-c-o-</w:t>
        </w:r>
        <w:r>
          <w:rPr>
            <w:rFonts w:ascii="Calibri" w:eastAsia="Calibri" w:hAnsi="Calibri" w:cs="Calibri"/>
            <w:color w:val="0000EE"/>
            <w:sz w:val="23"/>
            <w:szCs w:val="23"/>
            <w:u w:val="single"/>
          </w:rPr>
          <w:t>issuing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body</w:t>
        </w:r>
        <w:r>
          <w:rPr>
            <w:rFonts w:ascii="Calibri" w:eastAsia="Calibri" w:hAnsi="Calibri" w:cs="Calibri"/>
            <w:color w:val="0000EE"/>
            <w:spacing w:val="2"/>
            <w:sz w:val="23"/>
            <w:szCs w:val="23"/>
            <w:u w:val="single"/>
          </w:rPr>
          <w:t>-</w:t>
        </w:r>
      </w:hyperlink>
    </w:p>
    <w:p w:rsidR="009A59F9" w:rsidRDefault="008B23E4">
      <w:pPr>
        <w:spacing w:before="107" w:line="192" w:lineRule="auto"/>
        <w:ind w:left="345"/>
        <w:rPr>
          <w:rFonts w:ascii="Calibri" w:eastAsia="Calibri" w:hAnsi="Calibri" w:cs="Calibri"/>
          <w:sz w:val="23"/>
          <w:szCs w:val="23"/>
        </w:rPr>
      </w:pPr>
      <w:hyperlink r:id="rId111" w:history="1">
        <w:r w:rsidR="002B2917">
          <w:rPr>
            <w:rFonts w:ascii="Calibri" w:eastAsia="Calibri" w:hAnsi="Calibri" w:cs="Calibri"/>
            <w:color w:val="0000EE"/>
            <w:sz w:val="23"/>
            <w:szCs w:val="23"/>
            <w:u w:val="single"/>
          </w:rPr>
          <w:t>from</w:t>
        </w:r>
        <w:r w:rsidR="002B2917">
          <w:rPr>
            <w:rFonts w:ascii="Calibri" w:eastAsia="Calibri" w:hAnsi="Calibri" w:cs="Calibri"/>
            <w:color w:val="0000EE"/>
            <w:spacing w:val="2"/>
            <w:sz w:val="23"/>
            <w:szCs w:val="23"/>
            <w:u w:val="single"/>
          </w:rPr>
          <w:t>-</w:t>
        </w:r>
        <w:r w:rsidR="002B2917">
          <w:rPr>
            <w:rFonts w:ascii="Calibri" w:eastAsia="Calibri" w:hAnsi="Calibri" w:cs="Calibri"/>
            <w:color w:val="0000EE"/>
            <w:sz w:val="23"/>
            <w:szCs w:val="23"/>
            <w:u w:val="single"/>
          </w:rPr>
          <w:t>may</w:t>
        </w:r>
        <w:r w:rsidR="002B2917">
          <w:rPr>
            <w:rFonts w:ascii="Calibri" w:eastAsia="Calibri" w:hAnsi="Calibri" w:cs="Calibri"/>
            <w:color w:val="0000EE"/>
            <w:spacing w:val="2"/>
            <w:sz w:val="23"/>
            <w:szCs w:val="23"/>
            <w:u w:val="single"/>
          </w:rPr>
          <w:t>-5.</w:t>
        </w:r>
        <w:r w:rsidR="002B2917">
          <w:rPr>
            <w:rFonts w:ascii="Calibri" w:eastAsia="Calibri" w:hAnsi="Calibri" w:cs="Calibri"/>
            <w:color w:val="0000EE"/>
            <w:sz w:val="23"/>
            <w:szCs w:val="23"/>
            <w:u w:val="single"/>
          </w:rPr>
          <w:t>html</w:t>
        </w:r>
      </w:hyperlink>
    </w:p>
    <w:p w:rsidR="009A59F9" w:rsidRDefault="002B2917">
      <w:pPr>
        <w:spacing w:before="86" w:line="296" w:lineRule="auto"/>
        <w:ind w:left="344" w:hanging="330"/>
        <w:rPr>
          <w:rFonts w:ascii="Calibri" w:eastAsia="Calibri" w:hAnsi="Calibri" w:cs="Calibri"/>
          <w:sz w:val="23"/>
          <w:szCs w:val="23"/>
        </w:rPr>
      </w:pPr>
      <w:r>
        <w:t xml:space="preserve">13. </w:t>
      </w:r>
      <w:r>
        <w:rPr>
          <w:rFonts w:ascii="Calibri" w:eastAsia="Calibri" w:hAnsi="Calibri" w:cs="Calibri"/>
          <w:sz w:val="23"/>
          <w:szCs w:val="23"/>
        </w:rPr>
        <w:t>Quy</w:t>
      </w:r>
      <w:r>
        <w:rPr>
          <w:rFonts w:ascii="Calibri" w:eastAsia="Calibri" w:hAnsi="Calibri" w:cs="Calibri"/>
          <w:spacing w:val="29"/>
          <w:sz w:val="23"/>
          <w:szCs w:val="23"/>
        </w:rPr>
        <w:t xml:space="preserve"> </w:t>
      </w:r>
      <w:r>
        <w:rPr>
          <w:rFonts w:ascii="Calibri" w:eastAsia="Calibri" w:hAnsi="Calibri" w:cs="Calibri"/>
          <w:sz w:val="23"/>
          <w:szCs w:val="23"/>
        </w:rPr>
        <w:t>định</w:t>
      </w:r>
      <w:r>
        <w:rPr>
          <w:rFonts w:ascii="Calibri" w:eastAsia="Calibri" w:hAnsi="Calibri" w:cs="Calibri"/>
          <w:spacing w:val="34"/>
          <w:w w:val="101"/>
          <w:sz w:val="23"/>
          <w:szCs w:val="23"/>
        </w:rPr>
        <w:t xml:space="preserve"> </w:t>
      </w:r>
      <w:r>
        <w:rPr>
          <w:rFonts w:ascii="Calibri" w:eastAsia="Calibri" w:hAnsi="Calibri" w:cs="Calibri"/>
          <w:sz w:val="23"/>
          <w:szCs w:val="23"/>
        </w:rPr>
        <w:t>mới</w:t>
      </w:r>
      <w:r>
        <w:rPr>
          <w:rFonts w:ascii="Calibri" w:eastAsia="Calibri" w:hAnsi="Calibri" w:cs="Calibri"/>
          <w:spacing w:val="19"/>
          <w:w w:val="101"/>
          <w:sz w:val="23"/>
          <w:szCs w:val="23"/>
        </w:rPr>
        <w:t xml:space="preserve"> </w:t>
      </w:r>
      <w:r>
        <w:rPr>
          <w:rFonts w:ascii="Calibri" w:eastAsia="Calibri" w:hAnsi="Calibri" w:cs="Calibri"/>
          <w:sz w:val="23"/>
          <w:szCs w:val="23"/>
        </w:rPr>
        <w:t>về</w:t>
      </w:r>
      <w:r>
        <w:rPr>
          <w:rFonts w:ascii="Calibri" w:eastAsia="Calibri" w:hAnsi="Calibri" w:cs="Calibri"/>
          <w:spacing w:val="20"/>
          <w:w w:val="101"/>
          <w:sz w:val="23"/>
          <w:szCs w:val="23"/>
        </w:rPr>
        <w:t xml:space="preserve"> </w:t>
      </w:r>
      <w:r>
        <w:rPr>
          <w:rFonts w:ascii="Calibri" w:eastAsia="Calibri" w:hAnsi="Calibri" w:cs="Calibri"/>
          <w:sz w:val="23"/>
          <w:szCs w:val="23"/>
        </w:rPr>
        <w:t>việc</w:t>
      </w:r>
      <w:r>
        <w:rPr>
          <w:rFonts w:ascii="Calibri" w:eastAsia="Calibri" w:hAnsi="Calibri" w:cs="Calibri"/>
          <w:spacing w:val="28"/>
          <w:sz w:val="23"/>
          <w:szCs w:val="23"/>
        </w:rPr>
        <w:t xml:space="preserve"> </w:t>
      </w:r>
      <w:r>
        <w:rPr>
          <w:rFonts w:ascii="Calibri" w:eastAsia="Calibri" w:hAnsi="Calibri" w:cs="Calibri"/>
          <w:sz w:val="23"/>
          <w:szCs w:val="23"/>
        </w:rPr>
        <w:t>cấp</w:t>
      </w:r>
      <w:r>
        <w:rPr>
          <w:rFonts w:ascii="Calibri" w:eastAsia="Calibri" w:hAnsi="Calibri" w:cs="Calibri"/>
          <w:spacing w:val="27"/>
          <w:w w:val="101"/>
          <w:sz w:val="23"/>
          <w:szCs w:val="23"/>
        </w:rPr>
        <w:t xml:space="preserve"> </w:t>
      </w:r>
      <w:r>
        <w:rPr>
          <w:rFonts w:ascii="Calibri" w:eastAsia="Calibri" w:hAnsi="Calibri" w:cs="Calibri"/>
          <w:sz w:val="23"/>
          <w:szCs w:val="23"/>
        </w:rPr>
        <w:t>C/O</w:t>
      </w:r>
      <w:r>
        <w:rPr>
          <w:rFonts w:ascii="Calibri" w:eastAsia="Calibri" w:hAnsi="Calibri" w:cs="Calibri"/>
          <w:spacing w:val="25"/>
          <w:w w:val="101"/>
          <w:sz w:val="23"/>
          <w:szCs w:val="23"/>
        </w:rPr>
        <w:t xml:space="preserve"> </w:t>
      </w:r>
      <w:r>
        <w:rPr>
          <w:rFonts w:ascii="Calibri" w:eastAsia="Calibri" w:hAnsi="Calibri" w:cs="Calibri"/>
          <w:sz w:val="23"/>
          <w:szCs w:val="23"/>
        </w:rPr>
        <w:t>-</w:t>
      </w:r>
      <w:r>
        <w:rPr>
          <w:rFonts w:ascii="Calibri" w:eastAsia="Calibri" w:hAnsi="Calibri" w:cs="Calibri"/>
          <w:spacing w:val="36"/>
          <w:w w:val="101"/>
          <w:sz w:val="23"/>
          <w:szCs w:val="23"/>
        </w:rPr>
        <w:t xml:space="preserve"> </w:t>
      </w:r>
      <w:r>
        <w:rPr>
          <w:rFonts w:ascii="Calibri" w:eastAsia="Calibri" w:hAnsi="Calibri" w:cs="Calibri"/>
          <w:sz w:val="23"/>
          <w:szCs w:val="23"/>
        </w:rPr>
        <w:t>EIMSKIP</w:t>
      </w:r>
      <w:r>
        <w:rPr>
          <w:rFonts w:ascii="Calibri" w:eastAsia="Calibri" w:hAnsi="Calibri" w:cs="Calibri"/>
          <w:spacing w:val="20"/>
          <w:w w:val="101"/>
          <w:sz w:val="23"/>
          <w:szCs w:val="23"/>
        </w:rPr>
        <w:t xml:space="preserve"> </w:t>
      </w:r>
      <w:r>
        <w:rPr>
          <w:rFonts w:ascii="Calibri" w:eastAsia="Calibri" w:hAnsi="Calibri" w:cs="Calibri"/>
          <w:sz w:val="23"/>
          <w:szCs w:val="23"/>
        </w:rPr>
        <w:t>V</w:t>
      </w:r>
      <w:r>
        <w:rPr>
          <w:rFonts w:ascii="Calibri" w:eastAsia="Calibri" w:hAnsi="Calibri" w:cs="Calibri"/>
          <w:spacing w:val="-1"/>
          <w:sz w:val="23"/>
          <w:szCs w:val="23"/>
        </w:rPr>
        <w:t>IỆT</w:t>
      </w:r>
      <w:r>
        <w:rPr>
          <w:rFonts w:ascii="Calibri" w:eastAsia="Calibri" w:hAnsi="Calibri" w:cs="Calibri"/>
          <w:spacing w:val="36"/>
          <w:sz w:val="23"/>
          <w:szCs w:val="23"/>
        </w:rPr>
        <w:t xml:space="preserve"> </w:t>
      </w:r>
      <w:r>
        <w:rPr>
          <w:rFonts w:ascii="Calibri" w:eastAsia="Calibri" w:hAnsi="Calibri" w:cs="Calibri"/>
          <w:spacing w:val="-1"/>
          <w:sz w:val="23"/>
          <w:szCs w:val="23"/>
        </w:rPr>
        <w:t>NAM,</w:t>
      </w:r>
      <w:r>
        <w:rPr>
          <w:rFonts w:ascii="Calibri" w:eastAsia="Calibri" w:hAnsi="Calibri" w:cs="Calibri"/>
          <w:spacing w:val="18"/>
          <w:sz w:val="23"/>
          <w:szCs w:val="23"/>
        </w:rPr>
        <w:t xml:space="preserve"> </w:t>
      </w:r>
      <w:hyperlink r:id="rId112" w:history="1">
        <w:r>
          <w:rPr>
            <w:rFonts w:ascii="Calibri" w:eastAsia="Calibri" w:hAnsi="Calibri" w:cs="Calibri"/>
            <w:color w:val="0000EE"/>
            <w:spacing w:val="-1"/>
            <w:sz w:val="23"/>
            <w:szCs w:val="23"/>
            <w:u w:val="single"/>
          </w:rPr>
          <w:t>https://eimskip.vn/quy-dinh-moi-ve-</w:t>
        </w:r>
      </w:hyperlink>
      <w:r>
        <w:rPr>
          <w:rFonts w:ascii="Calibri" w:eastAsia="Calibri" w:hAnsi="Calibri" w:cs="Calibri"/>
          <w:color w:val="0000EE"/>
          <w:sz w:val="23"/>
          <w:szCs w:val="23"/>
        </w:rPr>
        <w:t xml:space="preserve"> </w:t>
      </w:r>
      <w:hyperlink r:id="rId113" w:history="1">
        <w:r>
          <w:rPr>
            <w:rFonts w:ascii="Calibri" w:eastAsia="Calibri" w:hAnsi="Calibri" w:cs="Calibri"/>
            <w:color w:val="0000EE"/>
            <w:sz w:val="23"/>
            <w:szCs w:val="23"/>
            <w:u w:val="single"/>
          </w:rPr>
          <w:t>viec</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cap</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co</w:t>
        </w:r>
      </w:hyperlink>
    </w:p>
    <w:p w:rsidR="009A59F9" w:rsidRDefault="002B2917">
      <w:pPr>
        <w:spacing w:before="38" w:line="291" w:lineRule="auto"/>
        <w:ind w:left="346" w:hanging="332"/>
        <w:rPr>
          <w:rFonts w:ascii="Calibri" w:eastAsia="Calibri" w:hAnsi="Calibri" w:cs="Calibri"/>
          <w:sz w:val="23"/>
          <w:szCs w:val="23"/>
        </w:rPr>
      </w:pPr>
      <w:r>
        <w:rPr>
          <w:spacing w:val="-2"/>
        </w:rPr>
        <w:t xml:space="preserve">14. </w:t>
      </w:r>
      <w:r>
        <w:rPr>
          <w:rFonts w:ascii="Calibri" w:eastAsia="Calibri" w:hAnsi="Calibri" w:cs="Calibri"/>
          <w:spacing w:val="-2"/>
          <w:sz w:val="23"/>
          <w:szCs w:val="23"/>
        </w:rPr>
        <w:t>S</w:t>
      </w:r>
      <w:r>
        <w:rPr>
          <w:rFonts w:ascii="Calibri" w:eastAsia="Calibri" w:hAnsi="Calibri" w:cs="Calibri"/>
          <w:spacing w:val="-35"/>
          <w:sz w:val="23"/>
          <w:szCs w:val="23"/>
        </w:rPr>
        <w:t xml:space="preserve"> </w:t>
      </w:r>
      <w:r>
        <w:rPr>
          <w:rFonts w:ascii="Calibri" w:eastAsia="Calibri" w:hAnsi="Calibri" w:cs="Calibri"/>
          <w:spacing w:val="-2"/>
          <w:sz w:val="23"/>
          <w:szCs w:val="23"/>
        </w:rPr>
        <w:t>ửa    đổ</w:t>
      </w:r>
      <w:r>
        <w:rPr>
          <w:rFonts w:ascii="Calibri" w:eastAsia="Calibri" w:hAnsi="Calibri" w:cs="Calibri"/>
          <w:spacing w:val="-36"/>
          <w:sz w:val="23"/>
          <w:szCs w:val="23"/>
        </w:rPr>
        <w:t xml:space="preserve"> </w:t>
      </w:r>
      <w:r>
        <w:rPr>
          <w:rFonts w:ascii="Calibri" w:eastAsia="Calibri" w:hAnsi="Calibri" w:cs="Calibri"/>
          <w:spacing w:val="-2"/>
          <w:sz w:val="23"/>
          <w:szCs w:val="23"/>
        </w:rPr>
        <w:t>i    2</w:t>
      </w:r>
      <w:r>
        <w:rPr>
          <w:rFonts w:ascii="Calibri" w:eastAsia="Calibri" w:hAnsi="Calibri" w:cs="Calibri"/>
          <w:spacing w:val="13"/>
          <w:sz w:val="23"/>
          <w:szCs w:val="23"/>
        </w:rPr>
        <w:t xml:space="preserve">   </w:t>
      </w:r>
      <w:r>
        <w:rPr>
          <w:rFonts w:ascii="Calibri" w:eastAsia="Calibri" w:hAnsi="Calibri" w:cs="Calibri"/>
          <w:spacing w:val="-2"/>
          <w:sz w:val="23"/>
          <w:szCs w:val="23"/>
        </w:rPr>
        <w:t>thông</w:t>
      </w:r>
      <w:r>
        <w:rPr>
          <w:rFonts w:ascii="Calibri" w:eastAsia="Calibri" w:hAnsi="Calibri" w:cs="Calibri"/>
          <w:spacing w:val="13"/>
          <w:sz w:val="23"/>
          <w:szCs w:val="23"/>
        </w:rPr>
        <w:t xml:space="preserve">   </w:t>
      </w:r>
      <w:r>
        <w:rPr>
          <w:rFonts w:ascii="Calibri" w:eastAsia="Calibri" w:hAnsi="Calibri" w:cs="Calibri"/>
          <w:spacing w:val="-2"/>
          <w:sz w:val="23"/>
          <w:szCs w:val="23"/>
        </w:rPr>
        <w:t>tư</w:t>
      </w:r>
      <w:r>
        <w:rPr>
          <w:rFonts w:ascii="Calibri" w:eastAsia="Calibri" w:hAnsi="Calibri" w:cs="Calibri"/>
          <w:spacing w:val="13"/>
          <w:sz w:val="23"/>
          <w:szCs w:val="23"/>
        </w:rPr>
        <w:t xml:space="preserve">   </w:t>
      </w:r>
      <w:r>
        <w:rPr>
          <w:rFonts w:ascii="Calibri" w:eastAsia="Calibri" w:hAnsi="Calibri" w:cs="Calibri"/>
          <w:spacing w:val="-2"/>
          <w:sz w:val="23"/>
          <w:szCs w:val="23"/>
        </w:rPr>
        <w:t>về</w:t>
      </w:r>
      <w:r>
        <w:rPr>
          <w:rFonts w:ascii="Calibri" w:eastAsia="Calibri" w:hAnsi="Calibri" w:cs="Calibri"/>
          <w:spacing w:val="13"/>
          <w:sz w:val="23"/>
          <w:szCs w:val="23"/>
        </w:rPr>
        <w:t xml:space="preserve">   </w:t>
      </w:r>
      <w:r>
        <w:rPr>
          <w:rFonts w:ascii="Calibri" w:eastAsia="Calibri" w:hAnsi="Calibri" w:cs="Calibri"/>
          <w:spacing w:val="-2"/>
          <w:sz w:val="23"/>
          <w:szCs w:val="23"/>
        </w:rPr>
        <w:t>xuất</w:t>
      </w:r>
      <w:r>
        <w:rPr>
          <w:rFonts w:ascii="Calibri" w:eastAsia="Calibri" w:hAnsi="Calibri" w:cs="Calibri"/>
          <w:spacing w:val="13"/>
          <w:sz w:val="23"/>
          <w:szCs w:val="23"/>
        </w:rPr>
        <w:t xml:space="preserve">   </w:t>
      </w:r>
      <w:r>
        <w:rPr>
          <w:rFonts w:ascii="Calibri" w:eastAsia="Calibri" w:hAnsi="Calibri" w:cs="Calibri"/>
          <w:spacing w:val="-2"/>
          <w:sz w:val="23"/>
          <w:szCs w:val="23"/>
        </w:rPr>
        <w:t>xứ    hàng    hóa    và    cấp</w:t>
      </w:r>
      <w:r>
        <w:rPr>
          <w:rFonts w:ascii="Calibri" w:eastAsia="Calibri" w:hAnsi="Calibri" w:cs="Calibri"/>
          <w:spacing w:val="13"/>
          <w:w w:val="101"/>
          <w:sz w:val="23"/>
          <w:szCs w:val="23"/>
        </w:rPr>
        <w:t xml:space="preserve">   </w:t>
      </w:r>
      <w:r>
        <w:rPr>
          <w:rFonts w:ascii="Calibri" w:eastAsia="Calibri" w:hAnsi="Calibri" w:cs="Calibri"/>
          <w:spacing w:val="-2"/>
          <w:sz w:val="23"/>
          <w:szCs w:val="23"/>
        </w:rPr>
        <w:t>giấy</w:t>
      </w:r>
      <w:r>
        <w:rPr>
          <w:rFonts w:ascii="Calibri" w:eastAsia="Calibri" w:hAnsi="Calibri" w:cs="Calibri"/>
          <w:spacing w:val="15"/>
          <w:sz w:val="23"/>
          <w:szCs w:val="23"/>
        </w:rPr>
        <w:t xml:space="preserve">   </w:t>
      </w:r>
      <w:r>
        <w:rPr>
          <w:rFonts w:ascii="Calibri" w:eastAsia="Calibri" w:hAnsi="Calibri" w:cs="Calibri"/>
          <w:spacing w:val="-2"/>
          <w:sz w:val="23"/>
          <w:szCs w:val="23"/>
        </w:rPr>
        <w:t>chứng    nhận</w:t>
      </w:r>
      <w:r>
        <w:rPr>
          <w:rFonts w:ascii="Calibri" w:eastAsia="Calibri" w:hAnsi="Calibri" w:cs="Calibri"/>
          <w:spacing w:val="-3"/>
          <w:sz w:val="23"/>
          <w:szCs w:val="23"/>
        </w:rPr>
        <w:t xml:space="preserve">    C/O,</w:t>
      </w:r>
      <w:r>
        <w:rPr>
          <w:rFonts w:ascii="Calibri" w:eastAsia="Calibri" w:hAnsi="Calibri" w:cs="Calibri"/>
          <w:spacing w:val="1"/>
          <w:sz w:val="23"/>
          <w:szCs w:val="23"/>
        </w:rPr>
        <w:t xml:space="preserve"> </w:t>
      </w:r>
      <w:hyperlink r:id="rId114"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xaydungchinhsach</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chinhphu</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sua</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doi</w:t>
        </w:r>
        <w:r>
          <w:rPr>
            <w:rFonts w:ascii="Calibri" w:eastAsia="Calibri" w:hAnsi="Calibri" w:cs="Calibri"/>
            <w:color w:val="0000EE"/>
            <w:spacing w:val="3"/>
            <w:sz w:val="23"/>
            <w:szCs w:val="23"/>
            <w:u w:val="single"/>
          </w:rPr>
          <w:t>-2-</w:t>
        </w:r>
        <w:r>
          <w:rPr>
            <w:rFonts w:ascii="Calibri" w:eastAsia="Calibri" w:hAnsi="Calibri" w:cs="Calibri"/>
            <w:color w:val="0000EE"/>
            <w:sz w:val="23"/>
            <w:szCs w:val="23"/>
            <w:u w:val="single"/>
          </w:rPr>
          <w:t>thong</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tu</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ve</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xuat</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xu</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hoa</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va</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cap</w:t>
        </w:r>
        <w:r>
          <w:rPr>
            <w:rFonts w:ascii="Calibri" w:eastAsia="Calibri" w:hAnsi="Calibri" w:cs="Calibri"/>
            <w:color w:val="0000EE"/>
            <w:spacing w:val="3"/>
            <w:sz w:val="23"/>
            <w:szCs w:val="23"/>
            <w:u w:val="single"/>
          </w:rPr>
          <w:t>-</w:t>
        </w:r>
      </w:hyperlink>
      <w:r>
        <w:rPr>
          <w:rFonts w:ascii="Calibri" w:eastAsia="Calibri" w:hAnsi="Calibri" w:cs="Calibri"/>
          <w:color w:val="0000EE"/>
          <w:spacing w:val="3"/>
          <w:sz w:val="23"/>
          <w:szCs w:val="23"/>
        </w:rPr>
        <w:t xml:space="preserve">  </w:t>
      </w:r>
      <w:hyperlink r:id="rId115" w:history="1">
        <w:r>
          <w:rPr>
            <w:rFonts w:ascii="Calibri" w:eastAsia="Calibri" w:hAnsi="Calibri" w:cs="Calibri"/>
            <w:color w:val="0000EE"/>
            <w:sz w:val="23"/>
            <w:szCs w:val="23"/>
            <w:u w:val="single"/>
          </w:rPr>
          <w:t>giay</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chung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nhan</w:t>
        </w:r>
        <w:r>
          <w:rPr>
            <w:rFonts w:ascii="Calibri" w:eastAsia="Calibri" w:hAnsi="Calibri" w:cs="Calibri"/>
            <w:color w:val="0000EE"/>
            <w:spacing w:val="2"/>
            <w:sz w:val="23"/>
            <w:szCs w:val="23"/>
            <w:u w:val="single"/>
          </w:rPr>
          <w:t>-c-o-119250505222630699.</w:t>
        </w:r>
        <w:r>
          <w:rPr>
            <w:rFonts w:ascii="Calibri" w:eastAsia="Calibri" w:hAnsi="Calibri" w:cs="Calibri"/>
            <w:color w:val="0000EE"/>
            <w:sz w:val="23"/>
            <w:szCs w:val="23"/>
            <w:u w:val="single"/>
          </w:rPr>
          <w:t>htm</w:t>
        </w:r>
      </w:hyperlink>
    </w:p>
    <w:p w:rsidR="009A59F9" w:rsidRDefault="002B2917">
      <w:pPr>
        <w:spacing w:before="67" w:line="282" w:lineRule="auto"/>
        <w:ind w:left="358" w:right="2" w:hanging="344"/>
        <w:rPr>
          <w:rFonts w:ascii="Calibri" w:eastAsia="Calibri" w:hAnsi="Calibri" w:cs="Calibri"/>
          <w:sz w:val="23"/>
          <w:szCs w:val="23"/>
        </w:rPr>
      </w:pPr>
      <w:r>
        <w:t xml:space="preserve">15. </w:t>
      </w:r>
      <w:r>
        <w:rPr>
          <w:rFonts w:ascii="Calibri" w:eastAsia="Calibri" w:hAnsi="Calibri" w:cs="Calibri"/>
          <w:sz w:val="23"/>
          <w:szCs w:val="23"/>
        </w:rPr>
        <w:t>Vietnam     faces     the      fallo</w:t>
      </w:r>
      <w:r>
        <w:rPr>
          <w:rFonts w:ascii="Calibri" w:eastAsia="Calibri" w:hAnsi="Calibri" w:cs="Calibri"/>
          <w:spacing w:val="-1"/>
          <w:sz w:val="23"/>
          <w:szCs w:val="23"/>
        </w:rPr>
        <w:t>ut     of      US     trade      volatility     -      East     Asia      Forum,</w:t>
      </w:r>
      <w:r>
        <w:rPr>
          <w:rFonts w:ascii="Calibri" w:eastAsia="Calibri" w:hAnsi="Calibri" w:cs="Calibri"/>
          <w:sz w:val="23"/>
          <w:szCs w:val="23"/>
        </w:rPr>
        <w:t xml:space="preserve"> </w:t>
      </w:r>
      <w:hyperlink r:id="rId116"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eastasiaforum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org</w:t>
        </w:r>
        <w:r>
          <w:rPr>
            <w:rFonts w:ascii="Calibri" w:eastAsia="Calibri" w:hAnsi="Calibri" w:cs="Calibri"/>
            <w:color w:val="0000EE"/>
            <w:spacing w:val="2"/>
            <w:sz w:val="23"/>
            <w:szCs w:val="23"/>
            <w:u w:val="single"/>
          </w:rPr>
          <w:t>/2025/05/12/</w:t>
        </w:r>
        <w:r>
          <w:rPr>
            <w:rFonts w:ascii="Calibri" w:eastAsia="Calibri" w:hAnsi="Calibri" w:cs="Calibri"/>
            <w:color w:val="0000EE"/>
            <w:sz w:val="23"/>
            <w:szCs w:val="23"/>
            <w:u w:val="single"/>
          </w:rPr>
          <w:t>vietnam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faces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the</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fallout</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of</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us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trade</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volatility</w:t>
        </w:r>
        <w:r>
          <w:rPr>
            <w:rFonts w:ascii="Calibri" w:eastAsia="Calibri" w:hAnsi="Calibri" w:cs="Calibri"/>
            <w:color w:val="0000EE"/>
            <w:spacing w:val="2"/>
            <w:sz w:val="23"/>
            <w:szCs w:val="23"/>
            <w:u w:val="single"/>
          </w:rPr>
          <w:t>/</w:t>
        </w:r>
      </w:hyperlink>
    </w:p>
    <w:p w:rsidR="009A59F9" w:rsidRDefault="002B2917">
      <w:pPr>
        <w:spacing w:before="71" w:line="285" w:lineRule="auto"/>
        <w:ind w:left="346" w:right="4" w:hanging="332"/>
        <w:rPr>
          <w:rFonts w:ascii="Calibri" w:eastAsia="Calibri" w:hAnsi="Calibri" w:cs="Calibri"/>
          <w:sz w:val="23"/>
          <w:szCs w:val="23"/>
        </w:rPr>
      </w:pPr>
      <w:r>
        <w:t xml:space="preserve">16. </w:t>
      </w:r>
      <w:r>
        <w:rPr>
          <w:rFonts w:ascii="Calibri" w:eastAsia="Calibri" w:hAnsi="Calibri" w:cs="Calibri"/>
          <w:sz w:val="23"/>
          <w:szCs w:val="23"/>
        </w:rPr>
        <w:t xml:space="preserve">US      Pressuring      Vietnam      to      Downgrade  </w:t>
      </w:r>
      <w:r>
        <w:rPr>
          <w:rFonts w:ascii="Calibri" w:eastAsia="Calibri" w:hAnsi="Calibri" w:cs="Calibri"/>
          <w:spacing w:val="-1"/>
          <w:sz w:val="23"/>
          <w:szCs w:val="23"/>
        </w:rPr>
        <w:t xml:space="preserve">    Economic      Ties     With      China      ...,</w:t>
      </w:r>
      <w:r>
        <w:rPr>
          <w:rFonts w:ascii="Calibri" w:eastAsia="Calibri" w:hAnsi="Calibri" w:cs="Calibri"/>
          <w:sz w:val="23"/>
          <w:szCs w:val="23"/>
        </w:rPr>
        <w:t xml:space="preserve"> </w:t>
      </w:r>
      <w:hyperlink r:id="rId117" w:history="1">
        <w:r>
          <w:rPr>
            <w:rFonts w:ascii="Calibri" w:eastAsia="Calibri" w:hAnsi="Calibri" w:cs="Calibri"/>
            <w:color w:val="0000EE"/>
            <w:sz w:val="23"/>
            <w:szCs w:val="23"/>
            <w:u w:val="single"/>
          </w:rPr>
          <w:t>https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thediplomat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4"/>
            <w:sz w:val="23"/>
            <w:szCs w:val="23"/>
            <w:u w:val="single"/>
          </w:rPr>
          <w:t>/2025/06/</w:t>
        </w:r>
        <w:r>
          <w:rPr>
            <w:rFonts w:ascii="Calibri" w:eastAsia="Calibri" w:hAnsi="Calibri" w:cs="Calibri"/>
            <w:color w:val="0000EE"/>
            <w:sz w:val="23"/>
            <w:szCs w:val="23"/>
            <w:u w:val="single"/>
          </w:rPr>
          <w:t>us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pressuring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vietnam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to</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downgrade</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economic</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ties</w:t>
        </w:r>
        <w:r>
          <w:rPr>
            <w:rFonts w:ascii="Calibri" w:eastAsia="Calibri" w:hAnsi="Calibri" w:cs="Calibri"/>
            <w:color w:val="0000EE"/>
            <w:spacing w:val="4"/>
            <w:sz w:val="23"/>
            <w:szCs w:val="23"/>
            <w:u w:val="single"/>
          </w:rPr>
          <w:t>-</w:t>
        </w:r>
      </w:hyperlink>
      <w:r>
        <w:rPr>
          <w:rFonts w:ascii="Calibri" w:eastAsia="Calibri" w:hAnsi="Calibri" w:cs="Calibri"/>
          <w:color w:val="0000EE"/>
          <w:spacing w:val="2"/>
          <w:sz w:val="23"/>
          <w:szCs w:val="23"/>
        </w:rPr>
        <w:t xml:space="preserve"> </w:t>
      </w:r>
      <w:hyperlink r:id="rId118" w:history="1">
        <w:r>
          <w:rPr>
            <w:rFonts w:ascii="Calibri" w:eastAsia="Calibri" w:hAnsi="Calibri" w:cs="Calibri"/>
            <w:color w:val="0000EE"/>
            <w:sz w:val="23"/>
            <w:szCs w:val="23"/>
            <w:u w:val="single"/>
          </w:rPr>
          <w:t>with</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china</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report</w:t>
        </w:r>
        <w:r>
          <w:rPr>
            <w:rFonts w:ascii="Calibri" w:eastAsia="Calibri" w:hAnsi="Calibri" w:cs="Calibri"/>
            <w:color w:val="0000EE"/>
            <w:spacing w:val="5"/>
            <w:sz w:val="23"/>
            <w:szCs w:val="23"/>
            <w:u w:val="single"/>
          </w:rPr>
          <w:t>/</w:t>
        </w:r>
      </w:hyperlink>
    </w:p>
    <w:p w:rsidR="009A59F9" w:rsidRDefault="002B2917">
      <w:pPr>
        <w:spacing w:before="134" w:line="255" w:lineRule="auto"/>
        <w:ind w:left="358" w:right="2" w:hanging="344"/>
        <w:rPr>
          <w:rFonts w:ascii="Calibri" w:eastAsia="Calibri" w:hAnsi="Calibri" w:cs="Calibri"/>
          <w:sz w:val="23"/>
          <w:szCs w:val="23"/>
        </w:rPr>
      </w:pPr>
      <w:r>
        <w:rPr>
          <w:spacing w:val="-1"/>
        </w:rPr>
        <w:t xml:space="preserve">17. </w:t>
      </w:r>
      <w:r>
        <w:rPr>
          <w:rFonts w:ascii="Calibri" w:eastAsia="Calibri" w:hAnsi="Calibri" w:cs="Calibri"/>
          <w:spacing w:val="-1"/>
          <w:sz w:val="23"/>
          <w:szCs w:val="23"/>
        </w:rPr>
        <w:t>Q&amp;A     Highlights:     U.S.     Trade     &amp;     Tariff     Policy     Workshop     -     KPMG     Vietnam,</w:t>
      </w:r>
      <w:r>
        <w:rPr>
          <w:rFonts w:ascii="Calibri" w:eastAsia="Calibri" w:hAnsi="Calibri" w:cs="Calibri"/>
          <w:spacing w:val="6"/>
          <w:sz w:val="23"/>
          <w:szCs w:val="23"/>
        </w:rPr>
        <w:t xml:space="preserve"> </w:t>
      </w:r>
      <w:hyperlink r:id="rId119"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kpmg</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en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home</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insights</w:t>
        </w:r>
        <w:r>
          <w:rPr>
            <w:rFonts w:ascii="Calibri" w:eastAsia="Calibri" w:hAnsi="Calibri" w:cs="Calibri"/>
            <w:color w:val="0000EE"/>
            <w:spacing w:val="3"/>
            <w:sz w:val="23"/>
            <w:szCs w:val="23"/>
            <w:u w:val="single"/>
          </w:rPr>
          <w:t>/2025/05/</w:t>
        </w:r>
        <w:r>
          <w:rPr>
            <w:rFonts w:ascii="Calibri" w:eastAsia="Calibri" w:hAnsi="Calibri" w:cs="Calibri"/>
            <w:color w:val="0000EE"/>
            <w:sz w:val="23"/>
            <w:szCs w:val="23"/>
            <w:u w:val="single"/>
          </w:rPr>
          <w:t>qas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us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trade</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tariff</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policies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html</w:t>
        </w:r>
      </w:hyperlink>
    </w:p>
    <w:p w:rsidR="009A59F9" w:rsidRDefault="002B2917">
      <w:pPr>
        <w:spacing w:before="72" w:line="280" w:lineRule="auto"/>
        <w:ind w:left="355" w:hanging="341"/>
        <w:rPr>
          <w:rFonts w:ascii="Calibri" w:eastAsia="Calibri" w:hAnsi="Calibri" w:cs="Calibri"/>
          <w:sz w:val="23"/>
          <w:szCs w:val="23"/>
        </w:rPr>
      </w:pPr>
      <w:r>
        <w:t xml:space="preserve">18. </w:t>
      </w:r>
      <w:r>
        <w:rPr>
          <w:rFonts w:ascii="Calibri" w:eastAsia="Calibri" w:hAnsi="Calibri" w:cs="Calibri"/>
          <w:sz w:val="23"/>
          <w:szCs w:val="23"/>
        </w:rPr>
        <w:t>New  policies  taking  effect</w:t>
      </w:r>
      <w:r>
        <w:rPr>
          <w:rFonts w:ascii="Calibri" w:eastAsia="Calibri" w:hAnsi="Calibri" w:cs="Calibri"/>
          <w:spacing w:val="7"/>
          <w:sz w:val="23"/>
          <w:szCs w:val="23"/>
        </w:rPr>
        <w:t xml:space="preserve">  </w:t>
      </w:r>
      <w:r>
        <w:rPr>
          <w:rFonts w:ascii="Calibri" w:eastAsia="Calibri" w:hAnsi="Calibri" w:cs="Calibri"/>
          <w:sz w:val="23"/>
          <w:szCs w:val="23"/>
        </w:rPr>
        <w:t>in</w:t>
      </w:r>
      <w:r>
        <w:rPr>
          <w:rFonts w:ascii="Calibri" w:eastAsia="Calibri" w:hAnsi="Calibri" w:cs="Calibri"/>
          <w:spacing w:val="2"/>
          <w:sz w:val="23"/>
          <w:szCs w:val="23"/>
        </w:rPr>
        <w:t xml:space="preserve">  </w:t>
      </w:r>
      <w:r>
        <w:rPr>
          <w:rFonts w:ascii="Calibri" w:eastAsia="Calibri" w:hAnsi="Calibri" w:cs="Calibri"/>
          <w:sz w:val="23"/>
          <w:szCs w:val="23"/>
        </w:rPr>
        <w:t>June</w:t>
      </w:r>
      <w:r>
        <w:rPr>
          <w:rFonts w:ascii="Calibri" w:eastAsia="Calibri" w:hAnsi="Calibri" w:cs="Calibri"/>
          <w:spacing w:val="7"/>
          <w:sz w:val="23"/>
          <w:szCs w:val="23"/>
        </w:rPr>
        <w:t xml:space="preserve">  </w:t>
      </w:r>
      <w:r>
        <w:rPr>
          <w:rFonts w:ascii="Calibri" w:eastAsia="Calibri" w:hAnsi="Calibri" w:cs="Calibri"/>
          <w:sz w:val="23"/>
          <w:szCs w:val="23"/>
        </w:rPr>
        <w:t>2025:</w:t>
      </w:r>
      <w:r>
        <w:rPr>
          <w:rFonts w:ascii="Calibri" w:eastAsia="Calibri" w:hAnsi="Calibri" w:cs="Calibri"/>
          <w:spacing w:val="6"/>
          <w:sz w:val="23"/>
          <w:szCs w:val="23"/>
        </w:rPr>
        <w:t xml:space="preserve">  </w:t>
      </w:r>
      <w:r>
        <w:rPr>
          <w:rFonts w:ascii="Calibri" w:eastAsia="Calibri" w:hAnsi="Calibri" w:cs="Calibri"/>
          <w:sz w:val="23"/>
          <w:szCs w:val="23"/>
        </w:rPr>
        <w:t>changes</w:t>
      </w:r>
      <w:r>
        <w:rPr>
          <w:rFonts w:ascii="Calibri" w:eastAsia="Calibri" w:hAnsi="Calibri" w:cs="Calibri"/>
          <w:spacing w:val="8"/>
          <w:sz w:val="23"/>
          <w:szCs w:val="23"/>
        </w:rPr>
        <w:t xml:space="preserve">  </w:t>
      </w:r>
      <w:r>
        <w:rPr>
          <w:rFonts w:ascii="Calibri" w:eastAsia="Calibri" w:hAnsi="Calibri" w:cs="Calibri"/>
          <w:sz w:val="23"/>
          <w:szCs w:val="23"/>
        </w:rPr>
        <w:t>in</w:t>
      </w:r>
      <w:r>
        <w:rPr>
          <w:rFonts w:ascii="Calibri" w:eastAsia="Calibri" w:hAnsi="Calibri" w:cs="Calibri"/>
          <w:spacing w:val="9"/>
          <w:sz w:val="23"/>
          <w:szCs w:val="23"/>
        </w:rPr>
        <w:t xml:space="preserve">  </w:t>
      </w:r>
      <w:r>
        <w:rPr>
          <w:rFonts w:ascii="Calibri" w:eastAsia="Calibri" w:hAnsi="Calibri" w:cs="Calibri"/>
          <w:sz w:val="23"/>
          <w:szCs w:val="23"/>
        </w:rPr>
        <w:t>in</w:t>
      </w:r>
      <w:r>
        <w:rPr>
          <w:rFonts w:ascii="Calibri" w:eastAsia="Calibri" w:hAnsi="Calibri" w:cs="Calibri"/>
          <w:spacing w:val="-1"/>
          <w:sz w:val="23"/>
          <w:szCs w:val="23"/>
        </w:rPr>
        <w:t>voicing,</w:t>
      </w:r>
      <w:r>
        <w:rPr>
          <w:rFonts w:ascii="Calibri" w:eastAsia="Calibri" w:hAnsi="Calibri" w:cs="Calibri"/>
          <w:spacing w:val="7"/>
          <w:sz w:val="23"/>
          <w:szCs w:val="23"/>
        </w:rPr>
        <w:t xml:space="preserve">  </w:t>
      </w:r>
      <w:r>
        <w:rPr>
          <w:rFonts w:ascii="Calibri" w:eastAsia="Calibri" w:hAnsi="Calibri" w:cs="Calibri"/>
          <w:spacing w:val="-1"/>
          <w:sz w:val="23"/>
          <w:szCs w:val="23"/>
        </w:rPr>
        <w:t>securities,</w:t>
      </w:r>
      <w:r>
        <w:rPr>
          <w:rFonts w:ascii="Calibri" w:eastAsia="Calibri" w:hAnsi="Calibri" w:cs="Calibri"/>
          <w:spacing w:val="7"/>
          <w:sz w:val="23"/>
          <w:szCs w:val="23"/>
        </w:rPr>
        <w:t xml:space="preserve">  </w:t>
      </w:r>
      <w:r>
        <w:rPr>
          <w:rFonts w:ascii="Calibri" w:eastAsia="Calibri" w:hAnsi="Calibri" w:cs="Calibri"/>
          <w:spacing w:val="-1"/>
          <w:sz w:val="23"/>
          <w:szCs w:val="23"/>
        </w:rPr>
        <w:t>and</w:t>
      </w:r>
      <w:r>
        <w:rPr>
          <w:rFonts w:ascii="Calibri" w:eastAsia="Calibri" w:hAnsi="Calibri" w:cs="Calibri"/>
          <w:spacing w:val="2"/>
          <w:sz w:val="23"/>
          <w:szCs w:val="23"/>
        </w:rPr>
        <w:t xml:space="preserve">  </w:t>
      </w:r>
      <w:r>
        <w:rPr>
          <w:rFonts w:ascii="Calibri" w:eastAsia="Calibri" w:hAnsi="Calibri" w:cs="Calibri"/>
          <w:spacing w:val="-1"/>
          <w:sz w:val="23"/>
          <w:szCs w:val="23"/>
        </w:rPr>
        <w:t>foreign</w:t>
      </w:r>
      <w:r>
        <w:rPr>
          <w:rFonts w:ascii="Calibri" w:eastAsia="Calibri" w:hAnsi="Calibri" w:cs="Calibri"/>
          <w:sz w:val="23"/>
          <w:szCs w:val="23"/>
        </w:rPr>
        <w:t xml:space="preserve"> investment</w:t>
      </w:r>
      <w:r>
        <w:rPr>
          <w:rFonts w:ascii="Calibri" w:eastAsia="Calibri" w:hAnsi="Calibri" w:cs="Calibri"/>
          <w:spacing w:val="37"/>
          <w:sz w:val="23"/>
          <w:szCs w:val="23"/>
        </w:rPr>
        <w:t xml:space="preserve"> </w:t>
      </w:r>
      <w:r>
        <w:rPr>
          <w:rFonts w:ascii="Calibri" w:eastAsia="Calibri" w:hAnsi="Calibri" w:cs="Calibri"/>
          <w:sz w:val="23"/>
          <w:szCs w:val="23"/>
        </w:rPr>
        <w:t>-</w:t>
      </w:r>
      <w:r>
        <w:rPr>
          <w:rFonts w:ascii="Calibri" w:eastAsia="Calibri" w:hAnsi="Calibri" w:cs="Calibri"/>
          <w:spacing w:val="50"/>
          <w:w w:val="101"/>
          <w:sz w:val="23"/>
          <w:szCs w:val="23"/>
        </w:rPr>
        <w:t xml:space="preserve"> </w:t>
      </w:r>
      <w:r>
        <w:rPr>
          <w:rFonts w:ascii="Calibri" w:eastAsia="Calibri" w:hAnsi="Calibri" w:cs="Calibri"/>
          <w:sz w:val="23"/>
          <w:szCs w:val="23"/>
        </w:rPr>
        <w:t>Legal</w:t>
      </w:r>
      <w:r>
        <w:rPr>
          <w:rFonts w:ascii="Calibri" w:eastAsia="Calibri" w:hAnsi="Calibri" w:cs="Calibri"/>
          <w:spacing w:val="41"/>
          <w:sz w:val="23"/>
          <w:szCs w:val="23"/>
        </w:rPr>
        <w:t xml:space="preserve"> </w:t>
      </w:r>
      <w:r>
        <w:rPr>
          <w:rFonts w:ascii="Calibri" w:eastAsia="Calibri" w:hAnsi="Calibri" w:cs="Calibri"/>
          <w:sz w:val="23"/>
          <w:szCs w:val="23"/>
        </w:rPr>
        <w:t>documents</w:t>
      </w:r>
      <w:r>
        <w:rPr>
          <w:rFonts w:ascii="Calibri" w:eastAsia="Calibri" w:hAnsi="Calibri" w:cs="Calibri"/>
          <w:spacing w:val="39"/>
          <w:w w:val="101"/>
          <w:sz w:val="23"/>
          <w:szCs w:val="23"/>
        </w:rPr>
        <w:t xml:space="preserve"> </w:t>
      </w:r>
      <w:r>
        <w:rPr>
          <w:rFonts w:ascii="Calibri" w:eastAsia="Calibri" w:hAnsi="Calibri" w:cs="Calibri"/>
          <w:sz w:val="23"/>
          <w:szCs w:val="23"/>
        </w:rPr>
        <w:t>of</w:t>
      </w:r>
      <w:r>
        <w:rPr>
          <w:rFonts w:ascii="Calibri" w:eastAsia="Calibri" w:hAnsi="Calibri" w:cs="Calibri"/>
          <w:spacing w:val="32"/>
          <w:w w:val="101"/>
          <w:sz w:val="23"/>
          <w:szCs w:val="23"/>
        </w:rPr>
        <w:t xml:space="preserve"> </w:t>
      </w:r>
      <w:r>
        <w:rPr>
          <w:rFonts w:ascii="Calibri" w:eastAsia="Calibri" w:hAnsi="Calibri" w:cs="Calibri"/>
          <w:sz w:val="23"/>
          <w:szCs w:val="23"/>
        </w:rPr>
        <w:t>Vietnamese</w:t>
      </w:r>
      <w:r>
        <w:rPr>
          <w:rFonts w:ascii="Calibri" w:eastAsia="Calibri" w:hAnsi="Calibri" w:cs="Calibri"/>
          <w:spacing w:val="45"/>
          <w:w w:val="101"/>
          <w:sz w:val="23"/>
          <w:szCs w:val="23"/>
        </w:rPr>
        <w:t xml:space="preserve"> </w:t>
      </w:r>
      <w:r>
        <w:rPr>
          <w:rFonts w:ascii="Calibri" w:eastAsia="Calibri" w:hAnsi="Calibri" w:cs="Calibri"/>
          <w:sz w:val="23"/>
          <w:szCs w:val="23"/>
        </w:rPr>
        <w:t>laws,</w:t>
      </w:r>
      <w:r>
        <w:rPr>
          <w:rFonts w:ascii="Calibri" w:eastAsia="Calibri" w:hAnsi="Calibri" w:cs="Calibri"/>
          <w:spacing w:val="31"/>
          <w:w w:val="101"/>
          <w:sz w:val="23"/>
          <w:szCs w:val="23"/>
        </w:rPr>
        <w:t xml:space="preserve"> </w:t>
      </w:r>
      <w:hyperlink r:id="rId120" w:history="1">
        <w:r>
          <w:rPr>
            <w:rFonts w:ascii="Calibri" w:eastAsia="Calibri" w:hAnsi="Calibri" w:cs="Calibri"/>
            <w:color w:val="0000EE"/>
            <w:sz w:val="23"/>
            <w:szCs w:val="23"/>
            <w:u w:val="single"/>
          </w:rPr>
          <w:t>https://english.luatvie</w:t>
        </w:r>
        <w:r>
          <w:rPr>
            <w:rFonts w:ascii="Calibri" w:eastAsia="Calibri" w:hAnsi="Calibri" w:cs="Calibri"/>
            <w:color w:val="0000EE"/>
            <w:spacing w:val="-1"/>
            <w:sz w:val="23"/>
            <w:szCs w:val="23"/>
            <w:u w:val="single"/>
          </w:rPr>
          <w:t>tnam.vn/legal-</w:t>
        </w:r>
      </w:hyperlink>
      <w:r>
        <w:rPr>
          <w:rFonts w:ascii="Calibri" w:eastAsia="Calibri" w:hAnsi="Calibri" w:cs="Calibri"/>
          <w:color w:val="0000EE"/>
          <w:sz w:val="23"/>
          <w:szCs w:val="23"/>
        </w:rPr>
        <w:t xml:space="preserve"> </w:t>
      </w:r>
      <w:hyperlink r:id="rId121" w:history="1">
        <w:r>
          <w:rPr>
            <w:rFonts w:ascii="Calibri" w:eastAsia="Calibri" w:hAnsi="Calibri" w:cs="Calibri"/>
            <w:color w:val="0000EE"/>
            <w:sz w:val="23"/>
            <w:szCs w:val="23"/>
            <w:u w:val="single"/>
          </w:rPr>
          <w:t>updates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new</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policies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taking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effect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in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june</w:t>
        </w:r>
        <w:r>
          <w:rPr>
            <w:rFonts w:ascii="Calibri" w:eastAsia="Calibri" w:hAnsi="Calibri" w:cs="Calibri"/>
            <w:color w:val="0000EE"/>
            <w:spacing w:val="4"/>
            <w:sz w:val="23"/>
            <w:szCs w:val="23"/>
            <w:u w:val="single"/>
          </w:rPr>
          <w:t>-2025-</w:t>
        </w:r>
        <w:r>
          <w:rPr>
            <w:rFonts w:ascii="Calibri" w:eastAsia="Calibri" w:hAnsi="Calibri" w:cs="Calibri"/>
            <w:color w:val="0000EE"/>
            <w:sz w:val="23"/>
            <w:szCs w:val="23"/>
            <w:u w:val="single"/>
          </w:rPr>
          <w:t>changes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in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invoicing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securities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and</w:t>
        </w:r>
        <w:r>
          <w:rPr>
            <w:rFonts w:ascii="Calibri" w:eastAsia="Calibri" w:hAnsi="Calibri" w:cs="Calibri"/>
            <w:color w:val="0000EE"/>
            <w:spacing w:val="4"/>
            <w:sz w:val="23"/>
            <w:szCs w:val="23"/>
            <w:u w:val="single"/>
          </w:rPr>
          <w:t>-</w:t>
        </w:r>
      </w:hyperlink>
    </w:p>
    <w:p w:rsidR="009A59F9" w:rsidRDefault="008B23E4">
      <w:pPr>
        <w:spacing w:before="104" w:line="192" w:lineRule="auto"/>
        <w:ind w:left="345"/>
        <w:rPr>
          <w:rFonts w:ascii="Calibri" w:eastAsia="Calibri" w:hAnsi="Calibri" w:cs="Calibri"/>
          <w:sz w:val="23"/>
          <w:szCs w:val="23"/>
        </w:rPr>
      </w:pPr>
      <w:hyperlink r:id="rId122" w:history="1">
        <w:r w:rsidR="002B2917">
          <w:rPr>
            <w:rFonts w:ascii="Calibri" w:eastAsia="Calibri" w:hAnsi="Calibri" w:cs="Calibri"/>
            <w:color w:val="0000EE"/>
            <w:sz w:val="23"/>
            <w:szCs w:val="23"/>
            <w:u w:val="single"/>
          </w:rPr>
          <w:t>foreign</w:t>
        </w:r>
        <w:r w:rsidR="002B2917">
          <w:rPr>
            <w:rFonts w:ascii="Calibri" w:eastAsia="Calibri" w:hAnsi="Calibri" w:cs="Calibri"/>
            <w:color w:val="0000EE"/>
            <w:spacing w:val="2"/>
            <w:sz w:val="23"/>
            <w:szCs w:val="23"/>
            <w:u w:val="single"/>
          </w:rPr>
          <w:t>-</w:t>
        </w:r>
        <w:r w:rsidR="002B2917">
          <w:rPr>
            <w:rFonts w:ascii="Calibri" w:eastAsia="Calibri" w:hAnsi="Calibri" w:cs="Calibri"/>
            <w:color w:val="0000EE"/>
            <w:sz w:val="23"/>
            <w:szCs w:val="23"/>
            <w:u w:val="single"/>
          </w:rPr>
          <w:t>investment</w:t>
        </w:r>
        <w:r w:rsidR="002B2917">
          <w:rPr>
            <w:rFonts w:ascii="Calibri" w:eastAsia="Calibri" w:hAnsi="Calibri" w:cs="Calibri"/>
            <w:color w:val="0000EE"/>
            <w:spacing w:val="2"/>
            <w:sz w:val="23"/>
            <w:szCs w:val="23"/>
            <w:u w:val="single"/>
          </w:rPr>
          <w:t>-892-102428-</w:t>
        </w:r>
        <w:r w:rsidR="002B2917">
          <w:rPr>
            <w:rFonts w:ascii="Calibri" w:eastAsia="Calibri" w:hAnsi="Calibri" w:cs="Calibri"/>
            <w:color w:val="0000EE"/>
            <w:sz w:val="23"/>
            <w:szCs w:val="23"/>
            <w:u w:val="single"/>
          </w:rPr>
          <w:t>article</w:t>
        </w:r>
        <w:r w:rsidR="002B2917">
          <w:rPr>
            <w:rFonts w:ascii="Calibri" w:eastAsia="Calibri" w:hAnsi="Calibri" w:cs="Calibri"/>
            <w:color w:val="0000EE"/>
            <w:spacing w:val="2"/>
            <w:sz w:val="23"/>
            <w:szCs w:val="23"/>
            <w:u w:val="single"/>
          </w:rPr>
          <w:t>.</w:t>
        </w:r>
        <w:r w:rsidR="002B2917">
          <w:rPr>
            <w:rFonts w:ascii="Calibri" w:eastAsia="Calibri" w:hAnsi="Calibri" w:cs="Calibri"/>
            <w:color w:val="0000EE"/>
            <w:sz w:val="23"/>
            <w:szCs w:val="23"/>
            <w:u w:val="single"/>
          </w:rPr>
          <w:t>html</w:t>
        </w:r>
      </w:hyperlink>
    </w:p>
    <w:p w:rsidR="009A59F9" w:rsidRDefault="002B2917">
      <w:pPr>
        <w:spacing w:before="88" w:line="288" w:lineRule="auto"/>
        <w:ind w:left="351" w:right="3" w:hanging="337"/>
        <w:rPr>
          <w:rFonts w:ascii="Calibri" w:eastAsia="Calibri" w:hAnsi="Calibri" w:cs="Calibri"/>
          <w:sz w:val="23"/>
          <w:szCs w:val="23"/>
        </w:rPr>
      </w:pPr>
      <w:r>
        <w:t xml:space="preserve">19. </w:t>
      </w:r>
      <w:r>
        <w:rPr>
          <w:rFonts w:ascii="Calibri" w:eastAsia="Calibri" w:hAnsi="Calibri" w:cs="Calibri"/>
          <w:sz w:val="23"/>
          <w:szCs w:val="23"/>
        </w:rPr>
        <w:t>Chiến</w:t>
      </w:r>
      <w:r>
        <w:rPr>
          <w:rFonts w:ascii="Calibri" w:eastAsia="Calibri" w:hAnsi="Calibri" w:cs="Calibri"/>
          <w:spacing w:val="33"/>
          <w:sz w:val="23"/>
          <w:szCs w:val="23"/>
        </w:rPr>
        <w:t xml:space="preserve"> </w:t>
      </w:r>
      <w:r>
        <w:rPr>
          <w:rFonts w:ascii="Calibri" w:eastAsia="Calibri" w:hAnsi="Calibri" w:cs="Calibri"/>
          <w:sz w:val="23"/>
          <w:szCs w:val="23"/>
        </w:rPr>
        <w:t>dịch</w:t>
      </w:r>
      <w:r>
        <w:rPr>
          <w:rFonts w:ascii="Calibri" w:eastAsia="Calibri" w:hAnsi="Calibri" w:cs="Calibri"/>
          <w:spacing w:val="32"/>
          <w:sz w:val="23"/>
          <w:szCs w:val="23"/>
        </w:rPr>
        <w:t xml:space="preserve"> </w:t>
      </w:r>
      <w:r>
        <w:rPr>
          <w:rFonts w:ascii="Calibri" w:eastAsia="Calibri" w:hAnsi="Calibri" w:cs="Calibri"/>
          <w:sz w:val="23"/>
          <w:szCs w:val="23"/>
        </w:rPr>
        <w:t>chống</w:t>
      </w:r>
      <w:r>
        <w:rPr>
          <w:rFonts w:ascii="Calibri" w:eastAsia="Calibri" w:hAnsi="Calibri" w:cs="Calibri"/>
          <w:spacing w:val="37"/>
          <w:w w:val="101"/>
          <w:sz w:val="23"/>
          <w:szCs w:val="23"/>
        </w:rPr>
        <w:t xml:space="preserve"> </w:t>
      </w:r>
      <w:r>
        <w:rPr>
          <w:rFonts w:ascii="Calibri" w:eastAsia="Calibri" w:hAnsi="Calibri" w:cs="Calibri"/>
          <w:sz w:val="23"/>
          <w:szCs w:val="23"/>
        </w:rPr>
        <w:t>hàng</w:t>
      </w:r>
      <w:r>
        <w:rPr>
          <w:rFonts w:ascii="Calibri" w:eastAsia="Calibri" w:hAnsi="Calibri" w:cs="Calibri"/>
          <w:spacing w:val="29"/>
          <w:sz w:val="23"/>
          <w:szCs w:val="23"/>
        </w:rPr>
        <w:t xml:space="preserve"> </w:t>
      </w:r>
      <w:r>
        <w:rPr>
          <w:rFonts w:ascii="Calibri" w:eastAsia="Calibri" w:hAnsi="Calibri" w:cs="Calibri"/>
          <w:sz w:val="23"/>
          <w:szCs w:val="23"/>
        </w:rPr>
        <w:t>giả</w:t>
      </w:r>
      <w:r>
        <w:rPr>
          <w:rFonts w:ascii="Calibri" w:eastAsia="Calibri" w:hAnsi="Calibri" w:cs="Calibri"/>
          <w:spacing w:val="33"/>
          <w:w w:val="101"/>
          <w:sz w:val="23"/>
          <w:szCs w:val="23"/>
        </w:rPr>
        <w:t xml:space="preserve"> </w:t>
      </w:r>
      <w:r>
        <w:rPr>
          <w:rFonts w:ascii="Calibri" w:eastAsia="Calibri" w:hAnsi="Calibri" w:cs="Calibri"/>
          <w:spacing w:val="-1"/>
          <w:sz w:val="23"/>
          <w:szCs w:val="23"/>
        </w:rPr>
        <w:t>2025:</w:t>
      </w:r>
      <w:r>
        <w:rPr>
          <w:rFonts w:ascii="Calibri" w:eastAsia="Calibri" w:hAnsi="Calibri" w:cs="Calibri"/>
          <w:spacing w:val="32"/>
          <w:sz w:val="23"/>
          <w:szCs w:val="23"/>
        </w:rPr>
        <w:t xml:space="preserve"> </w:t>
      </w:r>
      <w:r>
        <w:rPr>
          <w:rFonts w:ascii="Calibri" w:eastAsia="Calibri" w:hAnsi="Calibri" w:cs="Calibri"/>
          <w:spacing w:val="-1"/>
          <w:sz w:val="23"/>
          <w:szCs w:val="23"/>
        </w:rPr>
        <w:t>Cảnh</w:t>
      </w:r>
      <w:r>
        <w:rPr>
          <w:rFonts w:ascii="Calibri" w:eastAsia="Calibri" w:hAnsi="Calibri" w:cs="Calibri"/>
          <w:spacing w:val="39"/>
          <w:w w:val="101"/>
          <w:sz w:val="23"/>
          <w:szCs w:val="23"/>
        </w:rPr>
        <w:t xml:space="preserve"> </w:t>
      </w:r>
      <w:r>
        <w:rPr>
          <w:rFonts w:ascii="Calibri" w:eastAsia="Calibri" w:hAnsi="Calibri" w:cs="Calibri"/>
          <w:spacing w:val="-1"/>
          <w:sz w:val="23"/>
          <w:szCs w:val="23"/>
        </w:rPr>
        <w:t>báo</w:t>
      </w:r>
      <w:r>
        <w:rPr>
          <w:rFonts w:ascii="Calibri" w:eastAsia="Calibri" w:hAnsi="Calibri" w:cs="Calibri"/>
          <w:spacing w:val="27"/>
          <w:sz w:val="23"/>
          <w:szCs w:val="23"/>
        </w:rPr>
        <w:t xml:space="preserve"> </w:t>
      </w:r>
      <w:r>
        <w:rPr>
          <w:rFonts w:ascii="Calibri" w:eastAsia="Calibri" w:hAnsi="Calibri" w:cs="Calibri"/>
          <w:spacing w:val="-1"/>
          <w:sz w:val="23"/>
          <w:szCs w:val="23"/>
        </w:rPr>
        <w:t>taxi</w:t>
      </w:r>
      <w:r>
        <w:rPr>
          <w:rFonts w:ascii="Calibri" w:eastAsia="Calibri" w:hAnsi="Calibri" w:cs="Calibri"/>
          <w:spacing w:val="26"/>
          <w:w w:val="101"/>
          <w:sz w:val="23"/>
          <w:szCs w:val="23"/>
        </w:rPr>
        <w:t xml:space="preserve"> </w:t>
      </w:r>
      <w:r>
        <w:rPr>
          <w:rFonts w:ascii="Calibri" w:eastAsia="Calibri" w:hAnsi="Calibri" w:cs="Calibri"/>
          <w:spacing w:val="-1"/>
          <w:sz w:val="23"/>
          <w:szCs w:val="23"/>
        </w:rPr>
        <w:t>giả</w:t>
      </w:r>
      <w:r>
        <w:rPr>
          <w:rFonts w:ascii="Calibri" w:eastAsia="Calibri" w:hAnsi="Calibri" w:cs="Calibri"/>
          <w:spacing w:val="40"/>
          <w:w w:val="101"/>
          <w:sz w:val="23"/>
          <w:szCs w:val="23"/>
        </w:rPr>
        <w:t xml:space="preserve"> </w:t>
      </w:r>
      <w:r>
        <w:rPr>
          <w:rFonts w:ascii="Calibri" w:eastAsia="Calibri" w:hAnsi="Calibri" w:cs="Calibri"/>
          <w:spacing w:val="-1"/>
          <w:sz w:val="23"/>
          <w:szCs w:val="23"/>
        </w:rPr>
        <w:t>mạo</w:t>
      </w:r>
      <w:r>
        <w:rPr>
          <w:rFonts w:ascii="Calibri" w:eastAsia="Calibri" w:hAnsi="Calibri" w:cs="Calibri"/>
          <w:spacing w:val="27"/>
          <w:w w:val="101"/>
          <w:sz w:val="23"/>
          <w:szCs w:val="23"/>
        </w:rPr>
        <w:t xml:space="preserve"> </w:t>
      </w:r>
      <w:r>
        <w:rPr>
          <w:rFonts w:ascii="Calibri" w:eastAsia="Calibri" w:hAnsi="Calibri" w:cs="Calibri"/>
          <w:spacing w:val="-1"/>
          <w:sz w:val="23"/>
          <w:szCs w:val="23"/>
        </w:rPr>
        <w:t>Vinasun,</w:t>
      </w:r>
      <w:r>
        <w:rPr>
          <w:rFonts w:ascii="Calibri" w:eastAsia="Calibri" w:hAnsi="Calibri" w:cs="Calibri"/>
          <w:spacing w:val="21"/>
          <w:w w:val="101"/>
          <w:sz w:val="23"/>
          <w:szCs w:val="23"/>
        </w:rPr>
        <w:t xml:space="preserve"> </w:t>
      </w:r>
      <w:hyperlink r:id="rId123" w:history="1">
        <w:r>
          <w:rPr>
            <w:rFonts w:ascii="Calibri" w:eastAsia="Calibri" w:hAnsi="Calibri" w:cs="Calibri"/>
            <w:color w:val="0000EE"/>
            <w:spacing w:val="-1"/>
            <w:sz w:val="23"/>
            <w:szCs w:val="23"/>
            <w:u w:val="single"/>
          </w:rPr>
          <w:t>https://vinasun.vn/tin-</w:t>
        </w:r>
      </w:hyperlink>
      <w:r>
        <w:rPr>
          <w:rFonts w:ascii="Calibri" w:eastAsia="Calibri" w:hAnsi="Calibri" w:cs="Calibri"/>
          <w:color w:val="0000EE"/>
          <w:sz w:val="23"/>
          <w:szCs w:val="23"/>
        </w:rPr>
        <w:t xml:space="preserve"> </w:t>
      </w:r>
      <w:hyperlink r:id="rId124" w:history="1">
        <w:r>
          <w:rPr>
            <w:rFonts w:ascii="Calibri" w:eastAsia="Calibri" w:hAnsi="Calibri" w:cs="Calibri"/>
            <w:color w:val="0000EE"/>
            <w:sz w:val="23"/>
            <w:szCs w:val="23"/>
            <w:u w:val="single"/>
          </w:rPr>
          <w:t>chi</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tiet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chien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dich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chong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gia</w:t>
        </w:r>
        <w:r>
          <w:rPr>
            <w:rFonts w:ascii="Calibri" w:eastAsia="Calibri" w:hAnsi="Calibri" w:cs="Calibri"/>
            <w:color w:val="0000EE"/>
            <w:spacing w:val="4"/>
            <w:sz w:val="23"/>
            <w:szCs w:val="23"/>
            <w:u w:val="single"/>
          </w:rPr>
          <w:t>-2025-</w:t>
        </w:r>
        <w:r>
          <w:rPr>
            <w:rFonts w:ascii="Calibri" w:eastAsia="Calibri" w:hAnsi="Calibri" w:cs="Calibri"/>
            <w:color w:val="0000EE"/>
            <w:sz w:val="23"/>
            <w:szCs w:val="23"/>
            <w:u w:val="single"/>
          </w:rPr>
          <w:t>canh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bao</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taxi</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gia</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mao</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vinasun</w:t>
        </w:r>
      </w:hyperlink>
    </w:p>
    <w:p w:rsidR="009A59F9" w:rsidRDefault="009A59F9">
      <w:pPr>
        <w:spacing w:line="288" w:lineRule="auto"/>
        <w:rPr>
          <w:rFonts w:ascii="Calibri" w:eastAsia="Calibri" w:hAnsi="Calibri" w:cs="Calibri"/>
          <w:sz w:val="23"/>
          <w:szCs w:val="23"/>
        </w:rPr>
        <w:sectPr w:rsidR="009A59F9">
          <w:footerReference w:type="default" r:id="rId125"/>
          <w:pgSz w:w="11906" w:h="16838"/>
          <w:pgMar w:top="400" w:right="1398" w:bottom="1677" w:left="1642" w:header="0" w:footer="1470" w:gutter="0"/>
          <w:cols w:space="720"/>
        </w:sectPr>
      </w:pPr>
    </w:p>
    <w:p w:rsidR="009A59F9" w:rsidRDefault="009A59F9">
      <w:pPr>
        <w:spacing w:line="272" w:lineRule="auto"/>
      </w:pPr>
    </w:p>
    <w:p w:rsidR="009A59F9" w:rsidRDefault="009A59F9">
      <w:pPr>
        <w:spacing w:line="272" w:lineRule="auto"/>
      </w:pPr>
    </w:p>
    <w:p w:rsidR="009A59F9" w:rsidRDefault="009A59F9">
      <w:pPr>
        <w:spacing w:line="272" w:lineRule="auto"/>
      </w:pPr>
    </w:p>
    <w:p w:rsidR="009A59F9" w:rsidRDefault="009A59F9">
      <w:pPr>
        <w:spacing w:line="273" w:lineRule="auto"/>
      </w:pPr>
    </w:p>
    <w:p w:rsidR="009A59F9" w:rsidRDefault="009A59F9">
      <w:pPr>
        <w:spacing w:line="273" w:lineRule="auto"/>
      </w:pPr>
    </w:p>
    <w:p w:rsidR="009A59F9" w:rsidRDefault="009A59F9">
      <w:pPr>
        <w:spacing w:line="273" w:lineRule="auto"/>
      </w:pPr>
    </w:p>
    <w:p w:rsidR="009A59F9" w:rsidRDefault="002B2917">
      <w:pPr>
        <w:spacing w:before="70" w:line="281" w:lineRule="auto"/>
        <w:ind w:left="360" w:right="4" w:hanging="361"/>
        <w:rPr>
          <w:rFonts w:ascii="Calibri" w:eastAsia="Calibri" w:hAnsi="Calibri" w:cs="Calibri"/>
          <w:sz w:val="23"/>
          <w:szCs w:val="23"/>
        </w:rPr>
      </w:pPr>
      <w:r>
        <w:t xml:space="preserve">20. </w:t>
      </w:r>
      <w:r>
        <w:rPr>
          <w:rFonts w:ascii="Calibri" w:eastAsia="Calibri" w:hAnsi="Calibri" w:cs="Calibri"/>
          <w:sz w:val="23"/>
          <w:szCs w:val="23"/>
        </w:rPr>
        <w:t>Campaign      against      counterfeit     goods       lau</w:t>
      </w:r>
      <w:r>
        <w:rPr>
          <w:rFonts w:ascii="Calibri" w:eastAsia="Calibri" w:hAnsi="Calibri" w:cs="Calibri"/>
          <w:spacing w:val="-1"/>
          <w:sz w:val="23"/>
          <w:szCs w:val="23"/>
        </w:rPr>
        <w:t>nched     -      Vietnam      Economic       ...,</w:t>
      </w:r>
      <w:r>
        <w:rPr>
          <w:rFonts w:ascii="Calibri" w:eastAsia="Calibri" w:hAnsi="Calibri" w:cs="Calibri"/>
          <w:sz w:val="23"/>
          <w:szCs w:val="23"/>
        </w:rPr>
        <w:t xml:space="preserve"> </w:t>
      </w:r>
      <w:hyperlink r:id="rId126" w:history="1">
        <w:r>
          <w:rPr>
            <w:rFonts w:ascii="Calibri" w:eastAsia="Calibri" w:hAnsi="Calibri" w:cs="Calibri"/>
            <w:color w:val="0000EE"/>
            <w:sz w:val="23"/>
            <w:szCs w:val="23"/>
            <w:u w:val="single"/>
          </w:rPr>
          <w:t>https</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en</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vneconomy</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campaign</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against</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counterfeit</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goods</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launched</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htm</w:t>
        </w:r>
      </w:hyperlink>
    </w:p>
    <w:p w:rsidR="009A59F9" w:rsidRDefault="002B2917">
      <w:pPr>
        <w:spacing w:before="135" w:line="246" w:lineRule="auto"/>
        <w:ind w:left="360" w:right="4" w:hanging="361"/>
        <w:rPr>
          <w:rFonts w:ascii="Calibri" w:eastAsia="Calibri" w:hAnsi="Calibri" w:cs="Calibri"/>
          <w:sz w:val="23"/>
          <w:szCs w:val="23"/>
        </w:rPr>
      </w:pPr>
      <w:r>
        <w:t xml:space="preserve">21. </w:t>
      </w:r>
      <w:r>
        <w:rPr>
          <w:rFonts w:ascii="Calibri" w:eastAsia="Calibri" w:hAnsi="Calibri" w:cs="Calibri"/>
          <w:sz w:val="23"/>
          <w:szCs w:val="23"/>
        </w:rPr>
        <w:t>Vietnam     intensifies     efforts     to     curb     counterfeiting,</w:t>
      </w:r>
      <w:r>
        <w:rPr>
          <w:rFonts w:ascii="Calibri" w:eastAsia="Calibri" w:hAnsi="Calibri" w:cs="Calibri"/>
          <w:spacing w:val="-1"/>
          <w:sz w:val="23"/>
          <w:szCs w:val="23"/>
        </w:rPr>
        <w:t xml:space="preserve">     digital     piracy     amid     ...,</w:t>
      </w:r>
      <w:r>
        <w:rPr>
          <w:rFonts w:ascii="Calibri" w:eastAsia="Calibri" w:hAnsi="Calibri" w:cs="Calibri"/>
          <w:sz w:val="23"/>
          <w:szCs w:val="23"/>
        </w:rPr>
        <w:t xml:space="preserve"> </w:t>
      </w:r>
      <w:hyperlink r:id="rId127"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asiaiplaw</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sector</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trademarks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vietnam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intensifies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efforts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to</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curb</w:t>
        </w:r>
        <w:r>
          <w:rPr>
            <w:rFonts w:ascii="Calibri" w:eastAsia="Calibri" w:hAnsi="Calibri" w:cs="Calibri"/>
            <w:color w:val="0000EE"/>
            <w:spacing w:val="2"/>
            <w:sz w:val="23"/>
            <w:szCs w:val="23"/>
            <w:u w:val="single"/>
          </w:rPr>
          <w:t>-</w:t>
        </w:r>
      </w:hyperlink>
    </w:p>
    <w:p w:rsidR="009A59F9" w:rsidRDefault="008B23E4">
      <w:pPr>
        <w:spacing w:before="106" w:line="192" w:lineRule="auto"/>
        <w:ind w:left="354"/>
        <w:rPr>
          <w:rFonts w:ascii="Calibri" w:eastAsia="Calibri" w:hAnsi="Calibri" w:cs="Calibri"/>
          <w:sz w:val="23"/>
          <w:szCs w:val="23"/>
        </w:rPr>
      </w:pPr>
      <w:hyperlink r:id="rId128" w:history="1">
        <w:r w:rsidR="002B2917">
          <w:rPr>
            <w:rFonts w:ascii="Calibri" w:eastAsia="Calibri" w:hAnsi="Calibri" w:cs="Calibri"/>
            <w:color w:val="0000EE"/>
            <w:sz w:val="23"/>
            <w:szCs w:val="23"/>
            <w:u w:val="single"/>
          </w:rPr>
          <w:t>counterfeiting</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digital</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piracy</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amid</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trade</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talks</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with</w:t>
        </w:r>
        <w:r w:rsidR="002B2917">
          <w:rPr>
            <w:rFonts w:ascii="Calibri" w:eastAsia="Calibri" w:hAnsi="Calibri" w:cs="Calibri"/>
            <w:color w:val="0000EE"/>
            <w:spacing w:val="5"/>
            <w:sz w:val="23"/>
            <w:szCs w:val="23"/>
            <w:u w:val="single"/>
          </w:rPr>
          <w:t>-</w:t>
        </w:r>
        <w:r w:rsidR="002B2917">
          <w:rPr>
            <w:rFonts w:ascii="Calibri" w:eastAsia="Calibri" w:hAnsi="Calibri" w:cs="Calibri"/>
            <w:color w:val="0000EE"/>
            <w:sz w:val="23"/>
            <w:szCs w:val="23"/>
            <w:u w:val="single"/>
          </w:rPr>
          <w:t>us</w:t>
        </w:r>
      </w:hyperlink>
    </w:p>
    <w:p w:rsidR="009A59F9" w:rsidRDefault="002B2917">
      <w:pPr>
        <w:spacing w:before="86" w:line="289" w:lineRule="auto"/>
        <w:ind w:left="360" w:right="3" w:hanging="361"/>
        <w:rPr>
          <w:rFonts w:ascii="Calibri" w:eastAsia="Calibri" w:hAnsi="Calibri" w:cs="Calibri"/>
          <w:sz w:val="23"/>
          <w:szCs w:val="23"/>
        </w:rPr>
      </w:pPr>
      <w:r>
        <w:rPr>
          <w:spacing w:val="-1"/>
        </w:rPr>
        <w:t xml:space="preserve">22. </w:t>
      </w:r>
      <w:r>
        <w:rPr>
          <w:rFonts w:ascii="Calibri" w:eastAsia="Calibri" w:hAnsi="Calibri" w:cs="Calibri"/>
          <w:spacing w:val="-1"/>
          <w:sz w:val="23"/>
          <w:szCs w:val="23"/>
        </w:rPr>
        <w:t>Doanh  nghiệp</w:t>
      </w:r>
      <w:r>
        <w:rPr>
          <w:rFonts w:ascii="Calibri" w:eastAsia="Calibri" w:hAnsi="Calibri" w:cs="Calibri"/>
          <w:spacing w:val="50"/>
          <w:sz w:val="23"/>
          <w:szCs w:val="23"/>
        </w:rPr>
        <w:t xml:space="preserve"> </w:t>
      </w:r>
      <w:r>
        <w:rPr>
          <w:rFonts w:ascii="Calibri" w:eastAsia="Calibri" w:hAnsi="Calibri" w:cs="Calibri"/>
          <w:spacing w:val="-1"/>
          <w:sz w:val="23"/>
          <w:szCs w:val="23"/>
        </w:rPr>
        <w:t>cần  làm</w:t>
      </w:r>
      <w:r>
        <w:rPr>
          <w:rFonts w:ascii="Calibri" w:eastAsia="Calibri" w:hAnsi="Calibri" w:cs="Calibri"/>
          <w:spacing w:val="36"/>
          <w:sz w:val="23"/>
          <w:szCs w:val="23"/>
        </w:rPr>
        <w:t xml:space="preserve"> </w:t>
      </w:r>
      <w:r>
        <w:rPr>
          <w:rFonts w:ascii="Calibri" w:eastAsia="Calibri" w:hAnsi="Calibri" w:cs="Calibri"/>
          <w:spacing w:val="-1"/>
          <w:sz w:val="23"/>
          <w:szCs w:val="23"/>
        </w:rPr>
        <w:t>gì</w:t>
      </w:r>
      <w:r>
        <w:rPr>
          <w:rFonts w:ascii="Calibri" w:eastAsia="Calibri" w:hAnsi="Calibri" w:cs="Calibri"/>
          <w:spacing w:val="41"/>
          <w:sz w:val="23"/>
          <w:szCs w:val="23"/>
        </w:rPr>
        <w:t xml:space="preserve"> </w:t>
      </w:r>
      <w:r>
        <w:rPr>
          <w:rFonts w:ascii="Calibri" w:eastAsia="Calibri" w:hAnsi="Calibri" w:cs="Calibri"/>
          <w:spacing w:val="-1"/>
          <w:sz w:val="23"/>
          <w:szCs w:val="23"/>
        </w:rPr>
        <w:t>để</w:t>
      </w:r>
      <w:r>
        <w:rPr>
          <w:rFonts w:ascii="Calibri" w:eastAsia="Calibri" w:hAnsi="Calibri" w:cs="Calibri"/>
          <w:spacing w:val="40"/>
          <w:w w:val="101"/>
          <w:sz w:val="23"/>
          <w:szCs w:val="23"/>
        </w:rPr>
        <w:t xml:space="preserve"> </w:t>
      </w:r>
      <w:r>
        <w:rPr>
          <w:rFonts w:ascii="Calibri" w:eastAsia="Calibri" w:hAnsi="Calibri" w:cs="Calibri"/>
          <w:spacing w:val="-1"/>
          <w:sz w:val="23"/>
          <w:szCs w:val="23"/>
        </w:rPr>
        <w:t>chống  hàng</w:t>
      </w:r>
      <w:r>
        <w:rPr>
          <w:rFonts w:ascii="Calibri" w:eastAsia="Calibri" w:hAnsi="Calibri" w:cs="Calibri"/>
          <w:spacing w:val="36"/>
          <w:sz w:val="23"/>
          <w:szCs w:val="23"/>
        </w:rPr>
        <w:t xml:space="preserve"> </w:t>
      </w:r>
      <w:r>
        <w:rPr>
          <w:rFonts w:ascii="Calibri" w:eastAsia="Calibri" w:hAnsi="Calibri" w:cs="Calibri"/>
          <w:spacing w:val="-1"/>
          <w:sz w:val="23"/>
          <w:szCs w:val="23"/>
        </w:rPr>
        <w:t>giả,</w:t>
      </w:r>
      <w:r>
        <w:rPr>
          <w:rFonts w:ascii="Calibri" w:eastAsia="Calibri" w:hAnsi="Calibri" w:cs="Calibri"/>
          <w:spacing w:val="45"/>
          <w:sz w:val="23"/>
          <w:szCs w:val="23"/>
        </w:rPr>
        <w:t xml:space="preserve"> </w:t>
      </w:r>
      <w:r>
        <w:rPr>
          <w:rFonts w:ascii="Calibri" w:eastAsia="Calibri" w:hAnsi="Calibri" w:cs="Calibri"/>
          <w:spacing w:val="-1"/>
          <w:sz w:val="23"/>
          <w:szCs w:val="23"/>
        </w:rPr>
        <w:t>hàng</w:t>
      </w:r>
      <w:r>
        <w:rPr>
          <w:rFonts w:ascii="Calibri" w:eastAsia="Calibri" w:hAnsi="Calibri" w:cs="Calibri"/>
          <w:spacing w:val="45"/>
          <w:sz w:val="23"/>
          <w:szCs w:val="23"/>
        </w:rPr>
        <w:t xml:space="preserve"> </w:t>
      </w:r>
      <w:r>
        <w:rPr>
          <w:rFonts w:ascii="Calibri" w:eastAsia="Calibri" w:hAnsi="Calibri" w:cs="Calibri"/>
          <w:spacing w:val="-1"/>
          <w:sz w:val="23"/>
          <w:szCs w:val="23"/>
        </w:rPr>
        <w:t>nhái?,</w:t>
      </w:r>
      <w:r>
        <w:rPr>
          <w:rFonts w:ascii="Calibri" w:eastAsia="Calibri" w:hAnsi="Calibri" w:cs="Calibri"/>
          <w:spacing w:val="30"/>
          <w:w w:val="101"/>
          <w:sz w:val="23"/>
          <w:szCs w:val="23"/>
        </w:rPr>
        <w:t xml:space="preserve"> </w:t>
      </w:r>
      <w:hyperlink r:id="rId129" w:history="1">
        <w:r>
          <w:rPr>
            <w:rFonts w:ascii="Calibri" w:eastAsia="Calibri" w:hAnsi="Calibri" w:cs="Calibri"/>
            <w:color w:val="0000EE"/>
            <w:spacing w:val="-1"/>
            <w:sz w:val="23"/>
            <w:szCs w:val="23"/>
            <w:u w:val="single"/>
          </w:rPr>
          <w:t>https://www.pace.edu.vn/tin-</w:t>
        </w:r>
      </w:hyperlink>
      <w:r>
        <w:rPr>
          <w:rFonts w:ascii="Calibri" w:eastAsia="Calibri" w:hAnsi="Calibri" w:cs="Calibri"/>
          <w:color w:val="0000EE"/>
          <w:sz w:val="23"/>
          <w:szCs w:val="23"/>
        </w:rPr>
        <w:t xml:space="preserve"> </w:t>
      </w:r>
      <w:hyperlink r:id="rId130" w:history="1">
        <w:r>
          <w:rPr>
            <w:rFonts w:ascii="Calibri" w:eastAsia="Calibri" w:hAnsi="Calibri" w:cs="Calibri"/>
            <w:color w:val="0000EE"/>
            <w:sz w:val="23"/>
            <w:szCs w:val="23"/>
            <w:u w:val="single"/>
          </w:rPr>
          <w:t>kho</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tri</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thuc</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doanh</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nghiep</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can</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lam</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gi</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de</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chong</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gia</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nhai</w:t>
        </w:r>
      </w:hyperlink>
    </w:p>
    <w:p w:rsidR="009A59F9" w:rsidRDefault="002B2917">
      <w:pPr>
        <w:spacing w:before="68" w:line="286" w:lineRule="auto"/>
        <w:ind w:left="349" w:right="4" w:hanging="349"/>
        <w:rPr>
          <w:rFonts w:ascii="Calibri" w:eastAsia="Calibri" w:hAnsi="Calibri" w:cs="Calibri"/>
          <w:sz w:val="23"/>
          <w:szCs w:val="23"/>
        </w:rPr>
      </w:pPr>
      <w:r>
        <w:rPr>
          <w:spacing w:val="-2"/>
        </w:rPr>
        <w:t xml:space="preserve">23. </w:t>
      </w:r>
      <w:r>
        <w:rPr>
          <w:rFonts w:ascii="Calibri" w:eastAsia="Calibri" w:hAnsi="Calibri" w:cs="Calibri"/>
          <w:spacing w:val="-2"/>
          <w:sz w:val="23"/>
          <w:szCs w:val="23"/>
        </w:rPr>
        <w:t>CHỐNG   BUÔN</w:t>
      </w:r>
      <w:r>
        <w:rPr>
          <w:rFonts w:ascii="Calibri" w:eastAsia="Calibri" w:hAnsi="Calibri" w:cs="Calibri"/>
          <w:spacing w:val="29"/>
          <w:sz w:val="23"/>
          <w:szCs w:val="23"/>
        </w:rPr>
        <w:t xml:space="preserve">  </w:t>
      </w:r>
      <w:r>
        <w:rPr>
          <w:rFonts w:ascii="Calibri" w:eastAsia="Calibri" w:hAnsi="Calibri" w:cs="Calibri"/>
          <w:spacing w:val="-2"/>
          <w:sz w:val="23"/>
          <w:szCs w:val="23"/>
        </w:rPr>
        <w:t>LẬU,</w:t>
      </w:r>
      <w:r>
        <w:rPr>
          <w:rFonts w:ascii="Calibri" w:eastAsia="Calibri" w:hAnsi="Calibri" w:cs="Calibri"/>
          <w:spacing w:val="22"/>
          <w:w w:val="101"/>
          <w:sz w:val="23"/>
          <w:szCs w:val="23"/>
        </w:rPr>
        <w:t xml:space="preserve">  </w:t>
      </w:r>
      <w:r>
        <w:rPr>
          <w:rFonts w:ascii="Calibri" w:eastAsia="Calibri" w:hAnsi="Calibri" w:cs="Calibri"/>
          <w:spacing w:val="-2"/>
          <w:sz w:val="23"/>
          <w:szCs w:val="23"/>
        </w:rPr>
        <w:t>HÀNG</w:t>
      </w:r>
      <w:r>
        <w:rPr>
          <w:rFonts w:ascii="Calibri" w:eastAsia="Calibri" w:hAnsi="Calibri" w:cs="Calibri"/>
          <w:spacing w:val="18"/>
          <w:sz w:val="23"/>
          <w:szCs w:val="23"/>
        </w:rPr>
        <w:t xml:space="preserve">  </w:t>
      </w:r>
      <w:r>
        <w:rPr>
          <w:rFonts w:ascii="Calibri" w:eastAsia="Calibri" w:hAnsi="Calibri" w:cs="Calibri"/>
          <w:spacing w:val="-2"/>
          <w:sz w:val="23"/>
          <w:szCs w:val="23"/>
        </w:rPr>
        <w:t>GIẢ:</w:t>
      </w:r>
      <w:r>
        <w:rPr>
          <w:rFonts w:ascii="Calibri" w:eastAsia="Calibri" w:hAnsi="Calibri" w:cs="Calibri"/>
          <w:spacing w:val="22"/>
          <w:w w:val="101"/>
          <w:sz w:val="23"/>
          <w:szCs w:val="23"/>
        </w:rPr>
        <w:t xml:space="preserve">  </w:t>
      </w:r>
      <w:r>
        <w:rPr>
          <w:rFonts w:ascii="Calibri" w:eastAsia="Calibri" w:hAnsi="Calibri" w:cs="Calibri"/>
          <w:spacing w:val="-2"/>
          <w:sz w:val="23"/>
          <w:szCs w:val="23"/>
        </w:rPr>
        <w:t>MỆNH</w:t>
      </w:r>
      <w:r>
        <w:rPr>
          <w:rFonts w:ascii="Calibri" w:eastAsia="Calibri" w:hAnsi="Calibri" w:cs="Calibri"/>
          <w:spacing w:val="23"/>
          <w:sz w:val="23"/>
          <w:szCs w:val="23"/>
        </w:rPr>
        <w:t xml:space="preserve">  </w:t>
      </w:r>
      <w:r>
        <w:rPr>
          <w:rFonts w:ascii="Calibri" w:eastAsia="Calibri" w:hAnsi="Calibri" w:cs="Calibri"/>
          <w:spacing w:val="-2"/>
          <w:sz w:val="23"/>
          <w:szCs w:val="23"/>
        </w:rPr>
        <w:t>LỆNH</w:t>
      </w:r>
      <w:r>
        <w:rPr>
          <w:rFonts w:ascii="Calibri" w:eastAsia="Calibri" w:hAnsi="Calibri" w:cs="Calibri"/>
          <w:spacing w:val="22"/>
          <w:w w:val="101"/>
          <w:sz w:val="23"/>
          <w:szCs w:val="23"/>
        </w:rPr>
        <w:t xml:space="preserve">  </w:t>
      </w:r>
      <w:r>
        <w:rPr>
          <w:rFonts w:ascii="Calibri" w:eastAsia="Calibri" w:hAnsi="Calibri" w:cs="Calibri"/>
          <w:spacing w:val="-2"/>
          <w:sz w:val="23"/>
          <w:szCs w:val="23"/>
        </w:rPr>
        <w:t>HÀNH</w:t>
      </w:r>
      <w:r>
        <w:rPr>
          <w:rFonts w:ascii="Calibri" w:eastAsia="Calibri" w:hAnsi="Calibri" w:cs="Calibri"/>
          <w:spacing w:val="13"/>
          <w:w w:val="101"/>
          <w:sz w:val="23"/>
          <w:szCs w:val="23"/>
        </w:rPr>
        <w:t xml:space="preserve">  </w:t>
      </w:r>
      <w:r>
        <w:rPr>
          <w:rFonts w:ascii="Calibri" w:eastAsia="Calibri" w:hAnsi="Calibri" w:cs="Calibri"/>
          <w:spacing w:val="-2"/>
          <w:sz w:val="23"/>
          <w:szCs w:val="23"/>
        </w:rPr>
        <w:t>ĐỘNG</w:t>
      </w:r>
      <w:r>
        <w:rPr>
          <w:rFonts w:ascii="Calibri" w:eastAsia="Calibri" w:hAnsi="Calibri" w:cs="Calibri"/>
          <w:spacing w:val="14"/>
          <w:sz w:val="23"/>
          <w:szCs w:val="23"/>
        </w:rPr>
        <w:t xml:space="preserve">  </w:t>
      </w:r>
      <w:r>
        <w:rPr>
          <w:rFonts w:ascii="Calibri" w:eastAsia="Calibri" w:hAnsi="Calibri" w:cs="Calibri"/>
          <w:spacing w:val="-2"/>
          <w:sz w:val="23"/>
          <w:szCs w:val="23"/>
        </w:rPr>
        <w:t>VÌ</w:t>
      </w:r>
      <w:r>
        <w:rPr>
          <w:rFonts w:ascii="Calibri" w:eastAsia="Calibri" w:hAnsi="Calibri" w:cs="Calibri"/>
          <w:spacing w:val="23"/>
          <w:w w:val="101"/>
          <w:sz w:val="23"/>
          <w:szCs w:val="23"/>
        </w:rPr>
        <w:t xml:space="preserve">  </w:t>
      </w:r>
      <w:r>
        <w:rPr>
          <w:rFonts w:ascii="Calibri" w:eastAsia="Calibri" w:hAnsi="Calibri" w:cs="Calibri"/>
          <w:spacing w:val="-2"/>
          <w:sz w:val="23"/>
          <w:szCs w:val="23"/>
        </w:rPr>
        <w:t>LỢI</w:t>
      </w:r>
      <w:r>
        <w:rPr>
          <w:rFonts w:ascii="Calibri" w:eastAsia="Calibri" w:hAnsi="Calibri" w:cs="Calibri"/>
          <w:spacing w:val="15"/>
          <w:w w:val="101"/>
          <w:sz w:val="23"/>
          <w:szCs w:val="23"/>
        </w:rPr>
        <w:t xml:space="preserve">  </w:t>
      </w:r>
      <w:r>
        <w:rPr>
          <w:rFonts w:ascii="Calibri" w:eastAsia="Calibri" w:hAnsi="Calibri" w:cs="Calibri"/>
          <w:spacing w:val="-2"/>
          <w:sz w:val="23"/>
          <w:szCs w:val="23"/>
        </w:rPr>
        <w:t>ÍCH</w:t>
      </w:r>
      <w:r>
        <w:rPr>
          <w:rFonts w:ascii="Calibri" w:eastAsia="Calibri" w:hAnsi="Calibri" w:cs="Calibri"/>
          <w:spacing w:val="18"/>
          <w:w w:val="101"/>
          <w:sz w:val="23"/>
          <w:szCs w:val="23"/>
        </w:rPr>
        <w:t xml:space="preserve">  </w:t>
      </w:r>
      <w:r>
        <w:rPr>
          <w:rFonts w:ascii="Calibri" w:eastAsia="Calibri" w:hAnsi="Calibri" w:cs="Calibri"/>
          <w:spacing w:val="-2"/>
          <w:sz w:val="23"/>
          <w:szCs w:val="23"/>
        </w:rPr>
        <w:t>QUỐC</w:t>
      </w:r>
      <w:r>
        <w:rPr>
          <w:rFonts w:ascii="Calibri" w:eastAsia="Calibri" w:hAnsi="Calibri" w:cs="Calibri"/>
          <w:spacing w:val="18"/>
          <w:sz w:val="23"/>
          <w:szCs w:val="23"/>
        </w:rPr>
        <w:t xml:space="preserve">  </w:t>
      </w:r>
      <w:r>
        <w:rPr>
          <w:rFonts w:ascii="Calibri" w:eastAsia="Calibri" w:hAnsi="Calibri" w:cs="Calibri"/>
          <w:spacing w:val="-2"/>
          <w:sz w:val="23"/>
          <w:szCs w:val="23"/>
        </w:rPr>
        <w:t>GIA,</w:t>
      </w:r>
      <w:r>
        <w:rPr>
          <w:rFonts w:ascii="Calibri" w:eastAsia="Calibri" w:hAnsi="Calibri" w:cs="Calibri"/>
          <w:sz w:val="23"/>
          <w:szCs w:val="23"/>
        </w:rPr>
        <w:t xml:space="preserve"> </w:t>
      </w:r>
      <w:hyperlink r:id="rId131" w:history="1">
        <w:r>
          <w:rPr>
            <w:rFonts w:ascii="Calibri" w:eastAsia="Calibri" w:hAnsi="Calibri" w:cs="Calibri"/>
            <w:color w:val="0000EE"/>
            <w:sz w:val="23"/>
            <w:szCs w:val="23"/>
            <w:u w:val="single"/>
          </w:rPr>
          <w:t>https</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baochinhphu</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chong</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buon</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lau</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gia</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menh</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lenh</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hanh</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dong</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vi</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loi</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ich</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quoc</w:t>
        </w:r>
        <w:r>
          <w:rPr>
            <w:rFonts w:ascii="Calibri" w:eastAsia="Calibri" w:hAnsi="Calibri" w:cs="Calibri"/>
            <w:color w:val="0000EE"/>
            <w:spacing w:val="5"/>
            <w:sz w:val="23"/>
            <w:szCs w:val="23"/>
            <w:u w:val="single"/>
          </w:rPr>
          <w:t>-</w:t>
        </w:r>
      </w:hyperlink>
      <w:r>
        <w:rPr>
          <w:rFonts w:ascii="Calibri" w:eastAsia="Calibri" w:hAnsi="Calibri" w:cs="Calibri"/>
          <w:color w:val="0000EE"/>
          <w:spacing w:val="2"/>
          <w:sz w:val="23"/>
          <w:szCs w:val="23"/>
        </w:rPr>
        <w:t xml:space="preserve"> </w:t>
      </w:r>
      <w:hyperlink r:id="rId132" w:history="1">
        <w:r>
          <w:rPr>
            <w:rFonts w:ascii="Calibri" w:eastAsia="Calibri" w:hAnsi="Calibri" w:cs="Calibri"/>
            <w:color w:val="0000EE"/>
            <w:sz w:val="23"/>
            <w:szCs w:val="23"/>
            <w:u w:val="single"/>
          </w:rPr>
          <w:t>gia</w:t>
        </w:r>
        <w:r>
          <w:rPr>
            <w:rFonts w:ascii="Calibri" w:eastAsia="Calibri" w:hAnsi="Calibri" w:cs="Calibri"/>
            <w:color w:val="0000EE"/>
            <w:spacing w:val="1"/>
            <w:sz w:val="23"/>
            <w:szCs w:val="23"/>
            <w:u w:val="single"/>
          </w:rPr>
          <w:t>-102250515174036422.</w:t>
        </w:r>
        <w:r>
          <w:rPr>
            <w:rFonts w:ascii="Calibri" w:eastAsia="Calibri" w:hAnsi="Calibri" w:cs="Calibri"/>
            <w:color w:val="0000EE"/>
            <w:sz w:val="23"/>
            <w:szCs w:val="23"/>
            <w:u w:val="single"/>
          </w:rPr>
          <w:t>htm</w:t>
        </w:r>
      </w:hyperlink>
    </w:p>
    <w:p w:rsidR="009A59F9" w:rsidRDefault="002B2917">
      <w:pPr>
        <w:spacing w:before="56" w:line="290" w:lineRule="auto"/>
        <w:ind w:left="347" w:right="4" w:hanging="347"/>
        <w:rPr>
          <w:rFonts w:ascii="Calibri" w:eastAsia="Calibri" w:hAnsi="Calibri" w:cs="Calibri"/>
          <w:sz w:val="23"/>
          <w:szCs w:val="23"/>
        </w:rPr>
      </w:pPr>
      <w:r>
        <w:rPr>
          <w:spacing w:val="-1"/>
        </w:rPr>
        <w:t xml:space="preserve">24. </w:t>
      </w:r>
      <w:r>
        <w:rPr>
          <w:rFonts w:ascii="Calibri" w:eastAsia="Calibri" w:hAnsi="Calibri" w:cs="Calibri"/>
          <w:spacing w:val="-1"/>
          <w:sz w:val="23"/>
          <w:szCs w:val="23"/>
        </w:rPr>
        <w:t>C</w:t>
      </w:r>
      <w:r>
        <w:rPr>
          <w:rFonts w:ascii="Calibri" w:eastAsia="Calibri" w:hAnsi="Calibri" w:cs="Calibri"/>
          <w:spacing w:val="-36"/>
          <w:sz w:val="23"/>
          <w:szCs w:val="23"/>
        </w:rPr>
        <w:t xml:space="preserve"> </w:t>
      </w:r>
      <w:r>
        <w:rPr>
          <w:rFonts w:ascii="Calibri" w:eastAsia="Calibri" w:hAnsi="Calibri" w:cs="Calibri"/>
          <w:spacing w:val="-1"/>
          <w:sz w:val="23"/>
          <w:szCs w:val="23"/>
        </w:rPr>
        <w:t xml:space="preserve">ửa     khẩu      Hữu     Nghị      tạm     dừng     thông      quan     </w:t>
      </w:r>
      <w:r>
        <w:rPr>
          <w:rFonts w:ascii="Calibri" w:eastAsia="Calibri" w:hAnsi="Calibri" w:cs="Calibri"/>
          <w:spacing w:val="-2"/>
          <w:sz w:val="23"/>
          <w:szCs w:val="23"/>
        </w:rPr>
        <w:t>15-17/4      |      Vietnam+     ...,</w:t>
      </w:r>
      <w:r>
        <w:rPr>
          <w:rFonts w:ascii="Calibri" w:eastAsia="Calibri" w:hAnsi="Calibri" w:cs="Calibri"/>
          <w:sz w:val="23"/>
          <w:szCs w:val="23"/>
        </w:rPr>
        <w:t xml:space="preserve"> </w:t>
      </w:r>
      <w:hyperlink r:id="rId133" w:history="1">
        <w:r>
          <w:rPr>
            <w:rFonts w:ascii="Calibri" w:eastAsia="Calibri" w:hAnsi="Calibri" w:cs="Calibri"/>
            <w:color w:val="0000EE"/>
            <w:sz w:val="23"/>
            <w:szCs w:val="23"/>
            <w:u w:val="single"/>
          </w:rPr>
          <w:t>https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www</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vietnamplus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lang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son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cua</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khau</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quoc</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te</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huu</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tam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dung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thong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quan</w:t>
        </w:r>
        <w:r>
          <w:rPr>
            <w:rFonts w:ascii="Calibri" w:eastAsia="Calibri" w:hAnsi="Calibri" w:cs="Calibri"/>
            <w:color w:val="0000EE"/>
            <w:spacing w:val="4"/>
            <w:sz w:val="23"/>
            <w:szCs w:val="23"/>
            <w:u w:val="single"/>
          </w:rPr>
          <w:t>-</w:t>
        </w:r>
      </w:hyperlink>
      <w:r>
        <w:rPr>
          <w:rFonts w:ascii="Calibri" w:eastAsia="Calibri" w:hAnsi="Calibri" w:cs="Calibri"/>
          <w:color w:val="0000EE"/>
          <w:spacing w:val="6"/>
          <w:sz w:val="23"/>
          <w:szCs w:val="23"/>
        </w:rPr>
        <w:t xml:space="preserve"> </w:t>
      </w:r>
      <w:hyperlink r:id="rId134" w:history="1">
        <w:r>
          <w:rPr>
            <w:rFonts w:ascii="Calibri" w:eastAsia="Calibri" w:hAnsi="Calibri" w:cs="Calibri"/>
            <w:color w:val="0000EE"/>
            <w:sz w:val="23"/>
            <w:szCs w:val="23"/>
            <w:u w:val="single"/>
          </w:rPr>
          <w:t>theo</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khung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gio</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tu</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ngay</w:t>
        </w:r>
        <w:r>
          <w:rPr>
            <w:rFonts w:ascii="Calibri" w:eastAsia="Calibri" w:hAnsi="Calibri" w:cs="Calibri"/>
            <w:color w:val="0000EE"/>
            <w:spacing w:val="2"/>
            <w:sz w:val="23"/>
            <w:szCs w:val="23"/>
            <w:u w:val="single"/>
          </w:rPr>
          <w:t>-15-174-</w:t>
        </w:r>
        <w:r>
          <w:rPr>
            <w:rFonts w:ascii="Calibri" w:eastAsia="Calibri" w:hAnsi="Calibri" w:cs="Calibri"/>
            <w:color w:val="0000EE"/>
            <w:sz w:val="23"/>
            <w:szCs w:val="23"/>
            <w:u w:val="single"/>
          </w:rPr>
          <w:t>post</w:t>
        </w:r>
        <w:r>
          <w:rPr>
            <w:rFonts w:ascii="Calibri" w:eastAsia="Calibri" w:hAnsi="Calibri" w:cs="Calibri"/>
            <w:color w:val="0000EE"/>
            <w:spacing w:val="2"/>
            <w:sz w:val="23"/>
            <w:szCs w:val="23"/>
            <w:u w:val="single"/>
          </w:rPr>
          <w:t>1027571.</w:t>
        </w:r>
        <w:r>
          <w:rPr>
            <w:rFonts w:ascii="Calibri" w:eastAsia="Calibri" w:hAnsi="Calibri" w:cs="Calibri"/>
            <w:color w:val="0000EE"/>
            <w:sz w:val="23"/>
            <w:szCs w:val="23"/>
            <w:u w:val="single"/>
          </w:rPr>
          <w:t>vnp</w:t>
        </w:r>
      </w:hyperlink>
    </w:p>
    <w:p w:rsidR="009A59F9" w:rsidRDefault="002B2917">
      <w:pPr>
        <w:spacing w:before="53" w:line="280" w:lineRule="auto"/>
        <w:ind w:left="347" w:right="1" w:hanging="347"/>
        <w:rPr>
          <w:rFonts w:ascii="Calibri" w:eastAsia="Calibri" w:hAnsi="Calibri" w:cs="Calibri"/>
          <w:sz w:val="23"/>
          <w:szCs w:val="23"/>
        </w:rPr>
      </w:pPr>
      <w:r>
        <w:rPr>
          <w:spacing w:val="-1"/>
        </w:rPr>
        <w:t xml:space="preserve">25. </w:t>
      </w:r>
      <w:r>
        <w:rPr>
          <w:rFonts w:ascii="Calibri" w:eastAsia="Calibri" w:hAnsi="Calibri" w:cs="Calibri"/>
          <w:spacing w:val="-1"/>
          <w:sz w:val="23"/>
          <w:szCs w:val="23"/>
        </w:rPr>
        <w:t>Thay</w:t>
      </w:r>
      <w:r>
        <w:rPr>
          <w:rFonts w:ascii="Calibri" w:eastAsia="Calibri" w:hAnsi="Calibri" w:cs="Calibri"/>
          <w:spacing w:val="31"/>
          <w:sz w:val="23"/>
          <w:szCs w:val="23"/>
        </w:rPr>
        <w:t xml:space="preserve"> </w:t>
      </w:r>
      <w:r>
        <w:rPr>
          <w:rFonts w:ascii="Calibri" w:eastAsia="Calibri" w:hAnsi="Calibri" w:cs="Calibri"/>
          <w:spacing w:val="-1"/>
          <w:sz w:val="23"/>
          <w:szCs w:val="23"/>
        </w:rPr>
        <w:t>đổi</w:t>
      </w:r>
      <w:r>
        <w:rPr>
          <w:rFonts w:ascii="Calibri" w:eastAsia="Calibri" w:hAnsi="Calibri" w:cs="Calibri"/>
          <w:spacing w:val="27"/>
          <w:sz w:val="23"/>
          <w:szCs w:val="23"/>
        </w:rPr>
        <w:t xml:space="preserve"> </w:t>
      </w:r>
      <w:r>
        <w:rPr>
          <w:rFonts w:ascii="Calibri" w:eastAsia="Calibri" w:hAnsi="Calibri" w:cs="Calibri"/>
          <w:spacing w:val="-1"/>
          <w:sz w:val="23"/>
          <w:szCs w:val="23"/>
        </w:rPr>
        <w:t>thời</w:t>
      </w:r>
      <w:r>
        <w:rPr>
          <w:rFonts w:ascii="Calibri" w:eastAsia="Calibri" w:hAnsi="Calibri" w:cs="Calibri"/>
          <w:spacing w:val="31"/>
          <w:sz w:val="23"/>
          <w:szCs w:val="23"/>
        </w:rPr>
        <w:t xml:space="preserve"> </w:t>
      </w:r>
      <w:r>
        <w:rPr>
          <w:rFonts w:ascii="Calibri" w:eastAsia="Calibri" w:hAnsi="Calibri" w:cs="Calibri"/>
          <w:spacing w:val="-1"/>
          <w:sz w:val="23"/>
          <w:szCs w:val="23"/>
        </w:rPr>
        <w:t>gian</w:t>
      </w:r>
      <w:r>
        <w:rPr>
          <w:rFonts w:ascii="Calibri" w:eastAsia="Calibri" w:hAnsi="Calibri" w:cs="Calibri"/>
          <w:spacing w:val="25"/>
          <w:w w:val="101"/>
          <w:sz w:val="23"/>
          <w:szCs w:val="23"/>
        </w:rPr>
        <w:t xml:space="preserve"> </w:t>
      </w:r>
      <w:r>
        <w:rPr>
          <w:rFonts w:ascii="Calibri" w:eastAsia="Calibri" w:hAnsi="Calibri" w:cs="Calibri"/>
          <w:spacing w:val="-1"/>
          <w:sz w:val="23"/>
          <w:szCs w:val="23"/>
        </w:rPr>
        <w:t>thông</w:t>
      </w:r>
      <w:r>
        <w:rPr>
          <w:rFonts w:ascii="Calibri" w:eastAsia="Calibri" w:hAnsi="Calibri" w:cs="Calibri"/>
          <w:spacing w:val="33"/>
          <w:w w:val="101"/>
          <w:sz w:val="23"/>
          <w:szCs w:val="23"/>
        </w:rPr>
        <w:t xml:space="preserve"> </w:t>
      </w:r>
      <w:r>
        <w:rPr>
          <w:rFonts w:ascii="Calibri" w:eastAsia="Calibri" w:hAnsi="Calibri" w:cs="Calibri"/>
          <w:spacing w:val="-1"/>
          <w:sz w:val="23"/>
          <w:szCs w:val="23"/>
        </w:rPr>
        <w:t>quan</w:t>
      </w:r>
      <w:r>
        <w:rPr>
          <w:rFonts w:ascii="Calibri" w:eastAsia="Calibri" w:hAnsi="Calibri" w:cs="Calibri"/>
          <w:spacing w:val="25"/>
          <w:w w:val="101"/>
          <w:sz w:val="23"/>
          <w:szCs w:val="23"/>
        </w:rPr>
        <w:t xml:space="preserve"> </w:t>
      </w:r>
      <w:r>
        <w:rPr>
          <w:rFonts w:ascii="Calibri" w:eastAsia="Calibri" w:hAnsi="Calibri" w:cs="Calibri"/>
          <w:spacing w:val="-1"/>
          <w:sz w:val="23"/>
          <w:szCs w:val="23"/>
        </w:rPr>
        <w:t>tại</w:t>
      </w:r>
      <w:r>
        <w:rPr>
          <w:rFonts w:ascii="Calibri" w:eastAsia="Calibri" w:hAnsi="Calibri" w:cs="Calibri"/>
          <w:spacing w:val="33"/>
          <w:sz w:val="23"/>
          <w:szCs w:val="23"/>
        </w:rPr>
        <w:t xml:space="preserve"> </w:t>
      </w:r>
      <w:r>
        <w:rPr>
          <w:rFonts w:ascii="Calibri" w:eastAsia="Calibri" w:hAnsi="Calibri" w:cs="Calibri"/>
          <w:spacing w:val="-1"/>
          <w:sz w:val="23"/>
          <w:szCs w:val="23"/>
        </w:rPr>
        <w:t>cửa</w:t>
      </w:r>
      <w:r>
        <w:rPr>
          <w:rFonts w:ascii="Calibri" w:eastAsia="Calibri" w:hAnsi="Calibri" w:cs="Calibri"/>
          <w:spacing w:val="40"/>
          <w:w w:val="101"/>
          <w:sz w:val="23"/>
          <w:szCs w:val="23"/>
        </w:rPr>
        <w:t xml:space="preserve"> </w:t>
      </w:r>
      <w:r>
        <w:rPr>
          <w:rFonts w:ascii="Calibri" w:eastAsia="Calibri" w:hAnsi="Calibri" w:cs="Calibri"/>
          <w:spacing w:val="-1"/>
          <w:sz w:val="23"/>
          <w:szCs w:val="23"/>
        </w:rPr>
        <w:t>khẩ</w:t>
      </w:r>
      <w:r>
        <w:rPr>
          <w:rFonts w:ascii="Calibri" w:eastAsia="Calibri" w:hAnsi="Calibri" w:cs="Calibri"/>
          <w:spacing w:val="-2"/>
          <w:sz w:val="23"/>
          <w:szCs w:val="23"/>
        </w:rPr>
        <w:t>u</w:t>
      </w:r>
      <w:r>
        <w:rPr>
          <w:rFonts w:ascii="Calibri" w:eastAsia="Calibri" w:hAnsi="Calibri" w:cs="Calibri"/>
          <w:spacing w:val="43"/>
          <w:w w:val="101"/>
          <w:sz w:val="23"/>
          <w:szCs w:val="23"/>
        </w:rPr>
        <w:t xml:space="preserve"> </w:t>
      </w:r>
      <w:r>
        <w:rPr>
          <w:rFonts w:ascii="Calibri" w:eastAsia="Calibri" w:hAnsi="Calibri" w:cs="Calibri"/>
          <w:spacing w:val="-2"/>
          <w:sz w:val="23"/>
          <w:szCs w:val="23"/>
        </w:rPr>
        <w:t>Hữu</w:t>
      </w:r>
      <w:r>
        <w:rPr>
          <w:rFonts w:ascii="Calibri" w:eastAsia="Calibri" w:hAnsi="Calibri" w:cs="Calibri"/>
          <w:spacing w:val="43"/>
          <w:w w:val="101"/>
          <w:sz w:val="23"/>
          <w:szCs w:val="23"/>
        </w:rPr>
        <w:t xml:space="preserve"> </w:t>
      </w:r>
      <w:r>
        <w:rPr>
          <w:rFonts w:ascii="Calibri" w:eastAsia="Calibri" w:hAnsi="Calibri" w:cs="Calibri"/>
          <w:spacing w:val="-2"/>
          <w:sz w:val="23"/>
          <w:szCs w:val="23"/>
        </w:rPr>
        <w:t>Nghị,</w:t>
      </w:r>
      <w:r>
        <w:rPr>
          <w:rFonts w:ascii="Calibri" w:eastAsia="Calibri" w:hAnsi="Calibri" w:cs="Calibri"/>
          <w:spacing w:val="40"/>
          <w:w w:val="101"/>
          <w:sz w:val="23"/>
          <w:szCs w:val="23"/>
        </w:rPr>
        <w:t xml:space="preserve"> </w:t>
      </w:r>
      <w:r>
        <w:rPr>
          <w:rFonts w:ascii="Calibri" w:eastAsia="Calibri" w:hAnsi="Calibri" w:cs="Calibri"/>
          <w:spacing w:val="-2"/>
          <w:sz w:val="23"/>
          <w:szCs w:val="23"/>
        </w:rPr>
        <w:t>phục</w:t>
      </w:r>
      <w:r>
        <w:rPr>
          <w:rFonts w:ascii="Calibri" w:eastAsia="Calibri" w:hAnsi="Calibri" w:cs="Calibri"/>
          <w:spacing w:val="28"/>
          <w:w w:val="101"/>
          <w:sz w:val="23"/>
          <w:szCs w:val="23"/>
        </w:rPr>
        <w:t xml:space="preserve"> </w:t>
      </w:r>
      <w:r>
        <w:rPr>
          <w:rFonts w:ascii="Calibri" w:eastAsia="Calibri" w:hAnsi="Calibri" w:cs="Calibri"/>
          <w:spacing w:val="-2"/>
          <w:sz w:val="23"/>
          <w:szCs w:val="23"/>
        </w:rPr>
        <w:t>vụ</w:t>
      </w:r>
      <w:r>
        <w:rPr>
          <w:rFonts w:ascii="Calibri" w:eastAsia="Calibri" w:hAnsi="Calibri" w:cs="Calibri"/>
          <w:spacing w:val="27"/>
          <w:w w:val="101"/>
          <w:sz w:val="23"/>
          <w:szCs w:val="23"/>
        </w:rPr>
        <w:t xml:space="preserve"> </w:t>
      </w:r>
      <w:r>
        <w:rPr>
          <w:rFonts w:ascii="Calibri" w:eastAsia="Calibri" w:hAnsi="Calibri" w:cs="Calibri"/>
          <w:spacing w:val="-2"/>
          <w:sz w:val="23"/>
          <w:szCs w:val="23"/>
        </w:rPr>
        <w:t>giao</w:t>
      </w:r>
      <w:r>
        <w:rPr>
          <w:rFonts w:ascii="Calibri" w:eastAsia="Calibri" w:hAnsi="Calibri" w:cs="Calibri"/>
          <w:spacing w:val="41"/>
          <w:sz w:val="23"/>
          <w:szCs w:val="23"/>
        </w:rPr>
        <w:t xml:space="preserve"> </w:t>
      </w:r>
      <w:r>
        <w:rPr>
          <w:rFonts w:ascii="Calibri" w:eastAsia="Calibri" w:hAnsi="Calibri" w:cs="Calibri"/>
          <w:spacing w:val="-2"/>
          <w:sz w:val="23"/>
          <w:szCs w:val="23"/>
        </w:rPr>
        <w:t>lưu</w:t>
      </w:r>
      <w:r>
        <w:rPr>
          <w:rFonts w:ascii="Calibri" w:eastAsia="Calibri" w:hAnsi="Calibri" w:cs="Calibri"/>
          <w:spacing w:val="41"/>
          <w:w w:val="101"/>
          <w:sz w:val="23"/>
          <w:szCs w:val="23"/>
        </w:rPr>
        <w:t xml:space="preserve"> </w:t>
      </w:r>
      <w:r>
        <w:rPr>
          <w:rFonts w:ascii="Calibri" w:eastAsia="Calibri" w:hAnsi="Calibri" w:cs="Calibri"/>
          <w:spacing w:val="-2"/>
          <w:sz w:val="23"/>
          <w:szCs w:val="23"/>
        </w:rPr>
        <w:t>hữu</w:t>
      </w:r>
      <w:r>
        <w:rPr>
          <w:rFonts w:ascii="Calibri" w:eastAsia="Calibri" w:hAnsi="Calibri" w:cs="Calibri"/>
          <w:spacing w:val="39"/>
          <w:sz w:val="23"/>
          <w:szCs w:val="23"/>
        </w:rPr>
        <w:t xml:space="preserve"> </w:t>
      </w:r>
      <w:r>
        <w:rPr>
          <w:rFonts w:ascii="Calibri" w:eastAsia="Calibri" w:hAnsi="Calibri" w:cs="Calibri"/>
          <w:spacing w:val="-2"/>
          <w:sz w:val="23"/>
          <w:szCs w:val="23"/>
        </w:rPr>
        <w:t>nghị</w:t>
      </w:r>
      <w:r>
        <w:rPr>
          <w:rFonts w:ascii="Calibri" w:eastAsia="Calibri" w:hAnsi="Calibri" w:cs="Calibri"/>
          <w:spacing w:val="34"/>
          <w:sz w:val="23"/>
          <w:szCs w:val="23"/>
        </w:rPr>
        <w:t xml:space="preserve"> </w:t>
      </w:r>
      <w:r>
        <w:rPr>
          <w:rFonts w:ascii="Calibri" w:eastAsia="Calibri" w:hAnsi="Calibri" w:cs="Calibri"/>
          <w:spacing w:val="-2"/>
          <w:sz w:val="23"/>
          <w:szCs w:val="23"/>
        </w:rPr>
        <w:t>Quốc</w:t>
      </w:r>
      <w:r>
        <w:rPr>
          <w:rFonts w:ascii="Calibri" w:eastAsia="Calibri" w:hAnsi="Calibri" w:cs="Calibri"/>
          <w:sz w:val="23"/>
          <w:szCs w:val="23"/>
        </w:rPr>
        <w:t xml:space="preserve"> ph</w:t>
      </w:r>
      <w:r>
        <w:rPr>
          <w:rFonts w:ascii="Calibri" w:eastAsia="Calibri" w:hAnsi="Calibri" w:cs="Calibri"/>
          <w:spacing w:val="3"/>
          <w:sz w:val="23"/>
          <w:szCs w:val="23"/>
        </w:rPr>
        <w:t>ò</w:t>
      </w:r>
      <w:r>
        <w:rPr>
          <w:rFonts w:ascii="Calibri" w:eastAsia="Calibri" w:hAnsi="Calibri" w:cs="Calibri"/>
          <w:sz w:val="23"/>
          <w:szCs w:val="23"/>
        </w:rPr>
        <w:t>ng</w:t>
      </w:r>
      <w:r>
        <w:rPr>
          <w:rFonts w:ascii="Calibri" w:eastAsia="Calibri" w:hAnsi="Calibri" w:cs="Calibri"/>
          <w:spacing w:val="3"/>
          <w:sz w:val="23"/>
          <w:szCs w:val="23"/>
        </w:rPr>
        <w:t xml:space="preserve">  </w:t>
      </w:r>
      <w:r>
        <w:rPr>
          <w:rFonts w:ascii="Calibri" w:eastAsia="Calibri" w:hAnsi="Calibri" w:cs="Calibri"/>
          <w:sz w:val="23"/>
          <w:szCs w:val="23"/>
        </w:rPr>
        <w:t>Vi</w:t>
      </w:r>
      <w:r>
        <w:rPr>
          <w:rFonts w:ascii="Calibri" w:eastAsia="Calibri" w:hAnsi="Calibri" w:cs="Calibri"/>
          <w:spacing w:val="3"/>
          <w:sz w:val="23"/>
          <w:szCs w:val="23"/>
        </w:rPr>
        <w:t>ệ</w:t>
      </w:r>
      <w:r>
        <w:rPr>
          <w:rFonts w:ascii="Calibri" w:eastAsia="Calibri" w:hAnsi="Calibri" w:cs="Calibri"/>
          <w:sz w:val="23"/>
          <w:szCs w:val="23"/>
        </w:rPr>
        <w:t>t</w:t>
      </w:r>
      <w:r>
        <w:rPr>
          <w:rFonts w:ascii="Calibri" w:eastAsia="Calibri" w:hAnsi="Calibri" w:cs="Calibri"/>
          <w:spacing w:val="3"/>
          <w:sz w:val="23"/>
          <w:szCs w:val="23"/>
        </w:rPr>
        <w:t xml:space="preserve">  </w:t>
      </w:r>
      <w:r>
        <w:rPr>
          <w:rFonts w:ascii="Calibri" w:eastAsia="Calibri" w:hAnsi="Calibri" w:cs="Calibri"/>
          <w:sz w:val="23"/>
          <w:szCs w:val="23"/>
        </w:rPr>
        <w:t>Nam</w:t>
      </w:r>
      <w:r>
        <w:rPr>
          <w:rFonts w:ascii="Calibri" w:eastAsia="Calibri" w:hAnsi="Calibri" w:cs="Calibri"/>
          <w:spacing w:val="3"/>
          <w:sz w:val="23"/>
          <w:szCs w:val="23"/>
        </w:rPr>
        <w:t xml:space="preserve">  -  </w:t>
      </w:r>
      <w:r>
        <w:rPr>
          <w:rFonts w:ascii="Calibri" w:eastAsia="Calibri" w:hAnsi="Calibri" w:cs="Calibri"/>
          <w:sz w:val="23"/>
          <w:szCs w:val="23"/>
        </w:rPr>
        <w:t>Trung</w:t>
      </w:r>
      <w:r>
        <w:rPr>
          <w:rFonts w:ascii="Calibri" w:eastAsia="Calibri" w:hAnsi="Calibri" w:cs="Calibri"/>
          <w:spacing w:val="3"/>
          <w:sz w:val="23"/>
          <w:szCs w:val="23"/>
        </w:rPr>
        <w:t xml:space="preserve">  </w:t>
      </w:r>
      <w:r>
        <w:rPr>
          <w:rFonts w:ascii="Calibri" w:eastAsia="Calibri" w:hAnsi="Calibri" w:cs="Calibri"/>
          <w:sz w:val="23"/>
          <w:szCs w:val="23"/>
        </w:rPr>
        <w:t>Qu</w:t>
      </w:r>
      <w:r>
        <w:rPr>
          <w:rFonts w:ascii="Calibri" w:eastAsia="Calibri" w:hAnsi="Calibri" w:cs="Calibri"/>
          <w:spacing w:val="3"/>
          <w:sz w:val="23"/>
          <w:szCs w:val="23"/>
        </w:rPr>
        <w:t xml:space="preserve">ốc,  </w:t>
      </w:r>
      <w:hyperlink r:id="rId135"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thuonghieucongluan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thay</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doi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thoi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gian</w:t>
        </w:r>
        <w:r>
          <w:rPr>
            <w:rFonts w:ascii="Calibri" w:eastAsia="Calibri" w:hAnsi="Calibri" w:cs="Calibri"/>
            <w:color w:val="0000EE"/>
            <w:spacing w:val="2"/>
            <w:sz w:val="23"/>
            <w:szCs w:val="23"/>
            <w:u w:val="single"/>
          </w:rPr>
          <w:t>-</w:t>
        </w:r>
      </w:hyperlink>
      <w:r>
        <w:rPr>
          <w:rFonts w:ascii="Calibri" w:eastAsia="Calibri" w:hAnsi="Calibri" w:cs="Calibri"/>
          <w:color w:val="0000EE"/>
          <w:sz w:val="23"/>
          <w:szCs w:val="23"/>
        </w:rPr>
        <w:t xml:space="preserve"> </w:t>
      </w:r>
      <w:hyperlink r:id="rId136" w:history="1">
        <w:r>
          <w:rPr>
            <w:rFonts w:ascii="Calibri" w:eastAsia="Calibri" w:hAnsi="Calibri" w:cs="Calibri"/>
            <w:color w:val="0000EE"/>
            <w:sz w:val="23"/>
            <w:szCs w:val="23"/>
            <w:u w:val="single"/>
          </w:rPr>
          <w:t>thong</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quan</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tai</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cua</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khau</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huu</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phuc</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vu</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giao</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luu</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huu</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quoc</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phong</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viet</w:t>
        </w:r>
        <w:r>
          <w:rPr>
            <w:rFonts w:ascii="Calibri" w:eastAsia="Calibri" w:hAnsi="Calibri" w:cs="Calibri"/>
            <w:color w:val="0000EE"/>
            <w:spacing w:val="6"/>
            <w:sz w:val="23"/>
            <w:szCs w:val="23"/>
            <w:u w:val="single"/>
          </w:rPr>
          <w:t>-</w:t>
        </w:r>
        <w:r>
          <w:rPr>
            <w:rFonts w:ascii="Calibri" w:eastAsia="Calibri" w:hAnsi="Calibri" w:cs="Calibri"/>
            <w:color w:val="0000EE"/>
            <w:sz w:val="23"/>
            <w:szCs w:val="23"/>
            <w:u w:val="single"/>
          </w:rPr>
          <w:t>nam</w:t>
        </w:r>
        <w:r>
          <w:rPr>
            <w:rFonts w:ascii="Calibri" w:eastAsia="Calibri" w:hAnsi="Calibri" w:cs="Calibri"/>
            <w:color w:val="0000EE"/>
            <w:spacing w:val="6"/>
            <w:sz w:val="23"/>
            <w:szCs w:val="23"/>
            <w:u w:val="single"/>
          </w:rPr>
          <w:t>-</w:t>
        </w:r>
      </w:hyperlink>
    </w:p>
    <w:p w:rsidR="009A59F9" w:rsidRDefault="008B23E4">
      <w:pPr>
        <w:spacing w:before="123" w:line="191" w:lineRule="auto"/>
        <w:ind w:left="347"/>
        <w:rPr>
          <w:rFonts w:ascii="Calibri" w:eastAsia="Calibri" w:hAnsi="Calibri" w:cs="Calibri"/>
          <w:sz w:val="23"/>
          <w:szCs w:val="23"/>
        </w:rPr>
      </w:pPr>
      <w:hyperlink r:id="rId137" w:history="1">
        <w:r w:rsidR="002B2917">
          <w:rPr>
            <w:rFonts w:ascii="Calibri" w:eastAsia="Calibri" w:hAnsi="Calibri" w:cs="Calibri"/>
            <w:color w:val="0000EE"/>
            <w:sz w:val="23"/>
            <w:szCs w:val="23"/>
            <w:u w:val="single"/>
          </w:rPr>
          <w:t>trung</w:t>
        </w:r>
        <w:r w:rsidR="002B2917">
          <w:rPr>
            <w:rFonts w:ascii="Calibri" w:eastAsia="Calibri" w:hAnsi="Calibri" w:cs="Calibri"/>
            <w:color w:val="0000EE"/>
            <w:spacing w:val="3"/>
            <w:sz w:val="23"/>
            <w:szCs w:val="23"/>
            <w:u w:val="single"/>
          </w:rPr>
          <w:t>-</w:t>
        </w:r>
        <w:r w:rsidR="002B2917">
          <w:rPr>
            <w:rFonts w:ascii="Calibri" w:eastAsia="Calibri" w:hAnsi="Calibri" w:cs="Calibri"/>
            <w:color w:val="0000EE"/>
            <w:sz w:val="23"/>
            <w:szCs w:val="23"/>
            <w:u w:val="single"/>
          </w:rPr>
          <w:t>quoc</w:t>
        </w:r>
        <w:r w:rsidR="002B2917">
          <w:rPr>
            <w:rFonts w:ascii="Calibri" w:eastAsia="Calibri" w:hAnsi="Calibri" w:cs="Calibri"/>
            <w:color w:val="0000EE"/>
            <w:spacing w:val="3"/>
            <w:sz w:val="23"/>
            <w:szCs w:val="23"/>
            <w:u w:val="single"/>
          </w:rPr>
          <w:t>-a259559.</w:t>
        </w:r>
        <w:r w:rsidR="002B2917">
          <w:rPr>
            <w:rFonts w:ascii="Calibri" w:eastAsia="Calibri" w:hAnsi="Calibri" w:cs="Calibri"/>
            <w:color w:val="0000EE"/>
            <w:sz w:val="23"/>
            <w:szCs w:val="23"/>
            <w:u w:val="single"/>
          </w:rPr>
          <w:t>html</w:t>
        </w:r>
      </w:hyperlink>
    </w:p>
    <w:p w:rsidR="009A59F9" w:rsidRDefault="002B2917">
      <w:pPr>
        <w:spacing w:before="103" w:line="273" w:lineRule="auto"/>
        <w:ind w:left="360" w:right="4" w:hanging="361"/>
        <w:rPr>
          <w:rFonts w:ascii="Calibri" w:eastAsia="Calibri" w:hAnsi="Calibri" w:cs="Calibri"/>
          <w:sz w:val="23"/>
          <w:szCs w:val="23"/>
        </w:rPr>
      </w:pPr>
      <w:r>
        <w:t xml:space="preserve">26. </w:t>
      </w:r>
      <w:r>
        <w:rPr>
          <w:rFonts w:ascii="Calibri" w:eastAsia="Calibri" w:hAnsi="Calibri" w:cs="Calibri"/>
          <w:sz w:val="23"/>
          <w:szCs w:val="23"/>
        </w:rPr>
        <w:t>Vietnam's        Cross-Border         Trade         Regulation         Adjustments         Impact         ...,</w:t>
      </w:r>
      <w:r>
        <w:rPr>
          <w:rFonts w:ascii="Calibri" w:eastAsia="Calibri" w:hAnsi="Calibri" w:cs="Calibri"/>
          <w:spacing w:val="5"/>
          <w:sz w:val="23"/>
          <w:szCs w:val="23"/>
        </w:rPr>
        <w:t xml:space="preserve"> </w:t>
      </w:r>
      <w:hyperlink r:id="rId138" w:history="1">
        <w:r>
          <w:rPr>
            <w:rFonts w:ascii="Calibri" w:eastAsia="Calibri" w:hAnsi="Calibri" w:cs="Calibri"/>
            <w:color w:val="0000EE"/>
            <w:sz w:val="23"/>
            <w:szCs w:val="23"/>
            <w:u w:val="single"/>
          </w:rPr>
          <w:t>https</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www</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eurasiareview</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1"/>
            <w:sz w:val="23"/>
            <w:szCs w:val="23"/>
            <w:u w:val="single"/>
          </w:rPr>
          <w:t>/25102024-</w:t>
        </w:r>
        <w:r>
          <w:rPr>
            <w:rFonts w:ascii="Calibri" w:eastAsia="Calibri" w:hAnsi="Calibri" w:cs="Calibri"/>
            <w:color w:val="0000EE"/>
            <w:sz w:val="23"/>
            <w:szCs w:val="23"/>
            <w:u w:val="single"/>
          </w:rPr>
          <w:t>vietnams</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cross</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border</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trade</w:t>
        </w:r>
        <w:r>
          <w:rPr>
            <w:rFonts w:ascii="Calibri" w:eastAsia="Calibri" w:hAnsi="Calibri" w:cs="Calibri"/>
            <w:color w:val="0000EE"/>
            <w:spacing w:val="1"/>
            <w:sz w:val="23"/>
            <w:szCs w:val="23"/>
            <w:u w:val="single"/>
          </w:rPr>
          <w:t>-</w:t>
        </w:r>
        <w:r>
          <w:rPr>
            <w:rFonts w:ascii="Calibri" w:eastAsia="Calibri" w:hAnsi="Calibri" w:cs="Calibri"/>
            <w:color w:val="0000EE"/>
            <w:sz w:val="23"/>
            <w:szCs w:val="23"/>
            <w:u w:val="single"/>
          </w:rPr>
          <w:t>regulation</w:t>
        </w:r>
        <w:r>
          <w:rPr>
            <w:rFonts w:ascii="Calibri" w:eastAsia="Calibri" w:hAnsi="Calibri" w:cs="Calibri"/>
            <w:color w:val="0000EE"/>
            <w:spacing w:val="1"/>
            <w:sz w:val="23"/>
            <w:szCs w:val="23"/>
            <w:u w:val="single"/>
          </w:rPr>
          <w:t>-</w:t>
        </w:r>
      </w:hyperlink>
    </w:p>
    <w:p w:rsidR="009A59F9" w:rsidRDefault="008B23E4">
      <w:pPr>
        <w:spacing w:before="28" w:line="285" w:lineRule="auto"/>
        <w:ind w:left="354"/>
        <w:rPr>
          <w:rFonts w:ascii="Calibri" w:eastAsia="Calibri" w:hAnsi="Calibri" w:cs="Calibri"/>
          <w:sz w:val="23"/>
          <w:szCs w:val="23"/>
        </w:rPr>
      </w:pPr>
      <w:hyperlink r:id="rId139" w:history="1">
        <w:r w:rsidR="002B2917">
          <w:rPr>
            <w:rFonts w:ascii="Calibri" w:eastAsia="Calibri" w:hAnsi="Calibri" w:cs="Calibri"/>
            <w:color w:val="0000EE"/>
            <w:sz w:val="23"/>
            <w:szCs w:val="23"/>
            <w:u w:val="single"/>
          </w:rPr>
          <w:t>adjustments</w:t>
        </w:r>
        <w:r w:rsidR="002B2917">
          <w:rPr>
            <w:rFonts w:ascii="Calibri" w:eastAsia="Calibri" w:hAnsi="Calibri" w:cs="Calibri"/>
            <w:color w:val="0000EE"/>
            <w:spacing w:val="8"/>
            <w:sz w:val="23"/>
            <w:szCs w:val="23"/>
            <w:u w:val="single"/>
          </w:rPr>
          <w:t>-</w:t>
        </w:r>
        <w:r w:rsidR="002B2917">
          <w:rPr>
            <w:rFonts w:ascii="Calibri" w:eastAsia="Calibri" w:hAnsi="Calibri" w:cs="Calibri"/>
            <w:color w:val="0000EE"/>
            <w:sz w:val="23"/>
            <w:szCs w:val="23"/>
            <w:u w:val="single"/>
          </w:rPr>
          <w:t>impact</w:t>
        </w:r>
        <w:r w:rsidR="002B2917">
          <w:rPr>
            <w:rFonts w:ascii="Calibri" w:eastAsia="Calibri" w:hAnsi="Calibri" w:cs="Calibri"/>
            <w:color w:val="0000EE"/>
            <w:spacing w:val="8"/>
            <w:sz w:val="23"/>
            <w:szCs w:val="23"/>
            <w:u w:val="single"/>
          </w:rPr>
          <w:t>-</w:t>
        </w:r>
        <w:r w:rsidR="002B2917">
          <w:rPr>
            <w:rFonts w:ascii="Calibri" w:eastAsia="Calibri" w:hAnsi="Calibri" w:cs="Calibri"/>
            <w:color w:val="0000EE"/>
            <w:sz w:val="23"/>
            <w:szCs w:val="23"/>
            <w:u w:val="single"/>
          </w:rPr>
          <w:t>chinas</w:t>
        </w:r>
        <w:r w:rsidR="002B2917">
          <w:rPr>
            <w:rFonts w:ascii="Calibri" w:eastAsia="Calibri" w:hAnsi="Calibri" w:cs="Calibri"/>
            <w:color w:val="0000EE"/>
            <w:spacing w:val="8"/>
            <w:sz w:val="23"/>
            <w:szCs w:val="23"/>
            <w:u w:val="single"/>
          </w:rPr>
          <w:t>-</w:t>
        </w:r>
        <w:r w:rsidR="002B2917">
          <w:rPr>
            <w:rFonts w:ascii="Calibri" w:eastAsia="Calibri" w:hAnsi="Calibri" w:cs="Calibri"/>
            <w:color w:val="0000EE"/>
            <w:sz w:val="23"/>
            <w:szCs w:val="23"/>
            <w:u w:val="single"/>
          </w:rPr>
          <w:t>border</w:t>
        </w:r>
        <w:r w:rsidR="002B2917">
          <w:rPr>
            <w:rFonts w:ascii="Calibri" w:eastAsia="Calibri" w:hAnsi="Calibri" w:cs="Calibri"/>
            <w:color w:val="0000EE"/>
            <w:spacing w:val="8"/>
            <w:sz w:val="23"/>
            <w:szCs w:val="23"/>
            <w:u w:val="single"/>
          </w:rPr>
          <w:t>-</w:t>
        </w:r>
        <w:r w:rsidR="002B2917">
          <w:rPr>
            <w:rFonts w:ascii="Calibri" w:eastAsia="Calibri" w:hAnsi="Calibri" w:cs="Calibri"/>
            <w:color w:val="0000EE"/>
            <w:sz w:val="23"/>
            <w:szCs w:val="23"/>
            <w:u w:val="single"/>
          </w:rPr>
          <w:t>towns</w:t>
        </w:r>
        <w:r w:rsidR="002B2917">
          <w:rPr>
            <w:rFonts w:ascii="Calibri" w:eastAsia="Calibri" w:hAnsi="Calibri" w:cs="Calibri"/>
            <w:color w:val="0000EE"/>
            <w:spacing w:val="8"/>
            <w:sz w:val="23"/>
            <w:szCs w:val="23"/>
            <w:u w:val="single"/>
          </w:rPr>
          <w:t>-</w:t>
        </w:r>
        <w:r w:rsidR="002B2917">
          <w:rPr>
            <w:rFonts w:ascii="Calibri" w:eastAsia="Calibri" w:hAnsi="Calibri" w:cs="Calibri"/>
            <w:color w:val="0000EE"/>
            <w:sz w:val="23"/>
            <w:szCs w:val="23"/>
            <w:u w:val="single"/>
          </w:rPr>
          <w:t>analysis</w:t>
        </w:r>
        <w:r w:rsidR="002B2917">
          <w:rPr>
            <w:rFonts w:ascii="Calibri" w:eastAsia="Calibri" w:hAnsi="Calibri" w:cs="Calibri"/>
            <w:color w:val="0000EE"/>
            <w:spacing w:val="8"/>
            <w:sz w:val="23"/>
            <w:szCs w:val="23"/>
            <w:u w:val="single"/>
          </w:rPr>
          <w:t>/</w:t>
        </w:r>
      </w:hyperlink>
    </w:p>
    <w:p w:rsidR="009A59F9" w:rsidRDefault="002B2917">
      <w:pPr>
        <w:spacing w:before="135" w:line="246" w:lineRule="auto"/>
        <w:ind w:left="360" w:right="2" w:hanging="361"/>
        <w:rPr>
          <w:rFonts w:ascii="Calibri" w:eastAsia="Calibri" w:hAnsi="Calibri" w:cs="Calibri"/>
          <w:sz w:val="23"/>
          <w:szCs w:val="23"/>
        </w:rPr>
      </w:pPr>
      <w:r>
        <w:t xml:space="preserve">27. </w:t>
      </w:r>
      <w:r>
        <w:rPr>
          <w:rFonts w:ascii="Calibri" w:eastAsia="Calibri" w:hAnsi="Calibri" w:cs="Calibri"/>
          <w:sz w:val="23"/>
          <w:szCs w:val="23"/>
        </w:rPr>
        <w:t>Closure of</w:t>
      </w:r>
      <w:r>
        <w:rPr>
          <w:rFonts w:ascii="Calibri" w:eastAsia="Calibri" w:hAnsi="Calibri" w:cs="Calibri"/>
          <w:spacing w:val="16"/>
          <w:sz w:val="23"/>
          <w:szCs w:val="23"/>
        </w:rPr>
        <w:t xml:space="preserve"> </w:t>
      </w:r>
      <w:r>
        <w:rPr>
          <w:rFonts w:ascii="Calibri" w:eastAsia="Calibri" w:hAnsi="Calibri" w:cs="Calibri"/>
          <w:sz w:val="23"/>
          <w:szCs w:val="23"/>
        </w:rPr>
        <w:t>border</w:t>
      </w:r>
      <w:r>
        <w:rPr>
          <w:rFonts w:ascii="Calibri" w:eastAsia="Calibri" w:hAnsi="Calibri" w:cs="Calibri"/>
          <w:spacing w:val="20"/>
          <w:sz w:val="23"/>
          <w:szCs w:val="23"/>
        </w:rPr>
        <w:t xml:space="preserve"> </w:t>
      </w:r>
      <w:r>
        <w:rPr>
          <w:rFonts w:ascii="Calibri" w:eastAsia="Calibri" w:hAnsi="Calibri" w:cs="Calibri"/>
          <w:sz w:val="23"/>
          <w:szCs w:val="23"/>
        </w:rPr>
        <w:t>markets exerts</w:t>
      </w:r>
      <w:r>
        <w:rPr>
          <w:rFonts w:ascii="Calibri" w:eastAsia="Calibri" w:hAnsi="Calibri" w:cs="Calibri"/>
          <w:spacing w:val="19"/>
          <w:sz w:val="23"/>
          <w:szCs w:val="23"/>
        </w:rPr>
        <w:t xml:space="preserve"> </w:t>
      </w:r>
      <w:r>
        <w:rPr>
          <w:rFonts w:ascii="Calibri" w:eastAsia="Calibri" w:hAnsi="Calibri" w:cs="Calibri"/>
          <w:sz w:val="23"/>
          <w:szCs w:val="23"/>
        </w:rPr>
        <w:t>no</w:t>
      </w:r>
      <w:r>
        <w:rPr>
          <w:rFonts w:ascii="Calibri" w:eastAsia="Calibri" w:hAnsi="Calibri" w:cs="Calibri"/>
          <w:spacing w:val="15"/>
          <w:sz w:val="23"/>
          <w:szCs w:val="23"/>
        </w:rPr>
        <w:t xml:space="preserve"> </w:t>
      </w:r>
      <w:r>
        <w:rPr>
          <w:rFonts w:ascii="Calibri" w:eastAsia="Calibri" w:hAnsi="Calibri" w:cs="Calibri"/>
          <w:sz w:val="23"/>
          <w:szCs w:val="23"/>
        </w:rPr>
        <w:t>impact on</w:t>
      </w:r>
      <w:r>
        <w:rPr>
          <w:rFonts w:ascii="Calibri" w:eastAsia="Calibri" w:hAnsi="Calibri" w:cs="Calibri"/>
          <w:spacing w:val="11"/>
          <w:sz w:val="23"/>
          <w:szCs w:val="23"/>
        </w:rPr>
        <w:t xml:space="preserve"> </w:t>
      </w:r>
      <w:r>
        <w:rPr>
          <w:rFonts w:ascii="Calibri" w:eastAsia="Calibri" w:hAnsi="Calibri" w:cs="Calibri"/>
          <w:sz w:val="23"/>
          <w:szCs w:val="23"/>
        </w:rPr>
        <w:t>official</w:t>
      </w:r>
      <w:r>
        <w:rPr>
          <w:rFonts w:ascii="Calibri" w:eastAsia="Calibri" w:hAnsi="Calibri" w:cs="Calibri"/>
          <w:spacing w:val="13"/>
          <w:sz w:val="23"/>
          <w:szCs w:val="23"/>
        </w:rPr>
        <w:t xml:space="preserve"> </w:t>
      </w:r>
      <w:r>
        <w:rPr>
          <w:rFonts w:ascii="Calibri" w:eastAsia="Calibri" w:hAnsi="Calibri" w:cs="Calibri"/>
          <w:sz w:val="23"/>
          <w:szCs w:val="23"/>
        </w:rPr>
        <w:t>China</w:t>
      </w:r>
      <w:r>
        <w:rPr>
          <w:rFonts w:ascii="Calibri" w:eastAsia="Calibri" w:hAnsi="Calibri" w:cs="Calibri"/>
          <w:spacing w:val="-1"/>
          <w:sz w:val="23"/>
          <w:szCs w:val="23"/>
        </w:rPr>
        <w:t>-Vietnam trade</w:t>
      </w:r>
      <w:r>
        <w:rPr>
          <w:rFonts w:ascii="Calibri" w:eastAsia="Calibri" w:hAnsi="Calibri" w:cs="Calibri"/>
          <w:spacing w:val="8"/>
          <w:sz w:val="23"/>
          <w:szCs w:val="23"/>
        </w:rPr>
        <w:t xml:space="preserve"> </w:t>
      </w:r>
      <w:r>
        <w:rPr>
          <w:rFonts w:ascii="Calibri" w:eastAsia="Calibri" w:hAnsi="Calibri" w:cs="Calibri"/>
          <w:spacing w:val="-1"/>
          <w:sz w:val="23"/>
          <w:szCs w:val="23"/>
        </w:rPr>
        <w:t>-</w:t>
      </w:r>
      <w:r>
        <w:rPr>
          <w:rFonts w:ascii="Calibri" w:eastAsia="Calibri" w:hAnsi="Calibri" w:cs="Calibri"/>
          <w:spacing w:val="22"/>
          <w:sz w:val="23"/>
          <w:szCs w:val="23"/>
        </w:rPr>
        <w:t xml:space="preserve"> </w:t>
      </w:r>
      <w:r>
        <w:rPr>
          <w:rFonts w:ascii="Calibri" w:eastAsia="Calibri" w:hAnsi="Calibri" w:cs="Calibri"/>
          <w:spacing w:val="-1"/>
          <w:sz w:val="23"/>
          <w:szCs w:val="23"/>
        </w:rPr>
        <w:t>Hanoi Times,</w:t>
      </w:r>
      <w:r>
        <w:rPr>
          <w:rFonts w:ascii="Calibri" w:eastAsia="Calibri" w:hAnsi="Calibri" w:cs="Calibri"/>
          <w:sz w:val="23"/>
          <w:szCs w:val="23"/>
        </w:rPr>
        <w:t xml:space="preserve"> </w:t>
      </w:r>
      <w:hyperlink r:id="rId140"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hanoitimes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chinas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closure</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of</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border</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markets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exerts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no</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impact</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on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formal</w:t>
        </w:r>
        <w:r>
          <w:rPr>
            <w:rFonts w:ascii="Calibri" w:eastAsia="Calibri" w:hAnsi="Calibri" w:cs="Calibri"/>
            <w:color w:val="0000EE"/>
            <w:spacing w:val="3"/>
            <w:sz w:val="23"/>
            <w:szCs w:val="23"/>
            <w:u w:val="single"/>
          </w:rPr>
          <w:t>-</w:t>
        </w:r>
      </w:hyperlink>
    </w:p>
    <w:p w:rsidR="009A59F9" w:rsidRDefault="008B23E4">
      <w:pPr>
        <w:spacing w:before="107" w:line="165" w:lineRule="auto"/>
        <w:ind w:left="347"/>
        <w:rPr>
          <w:rFonts w:ascii="Calibri" w:eastAsia="Calibri" w:hAnsi="Calibri" w:cs="Calibri"/>
          <w:sz w:val="23"/>
          <w:szCs w:val="23"/>
        </w:rPr>
      </w:pPr>
      <w:hyperlink r:id="rId141" w:history="1">
        <w:r w:rsidR="002B2917">
          <w:rPr>
            <w:rFonts w:ascii="Calibri" w:eastAsia="Calibri" w:hAnsi="Calibri" w:cs="Calibri"/>
            <w:color w:val="0000EE"/>
            <w:sz w:val="23"/>
            <w:szCs w:val="23"/>
            <w:u w:val="single"/>
          </w:rPr>
          <w:t>trade</w:t>
        </w:r>
        <w:r w:rsidR="002B2917">
          <w:rPr>
            <w:rFonts w:ascii="Calibri" w:eastAsia="Calibri" w:hAnsi="Calibri" w:cs="Calibri"/>
            <w:color w:val="0000EE"/>
            <w:spacing w:val="2"/>
            <w:sz w:val="23"/>
            <w:szCs w:val="23"/>
            <w:u w:val="single"/>
          </w:rPr>
          <w:t>.577799.</w:t>
        </w:r>
        <w:r w:rsidR="002B2917">
          <w:rPr>
            <w:rFonts w:ascii="Calibri" w:eastAsia="Calibri" w:hAnsi="Calibri" w:cs="Calibri"/>
            <w:color w:val="0000EE"/>
            <w:sz w:val="23"/>
            <w:szCs w:val="23"/>
            <w:u w:val="single"/>
          </w:rPr>
          <w:t>html</w:t>
        </w:r>
      </w:hyperlink>
    </w:p>
    <w:p w:rsidR="009A59F9" w:rsidRDefault="002B2917">
      <w:pPr>
        <w:spacing w:before="118" w:line="288" w:lineRule="auto"/>
        <w:ind w:left="360" w:right="2" w:hanging="361"/>
        <w:rPr>
          <w:rFonts w:ascii="Calibri" w:eastAsia="Calibri" w:hAnsi="Calibri" w:cs="Calibri"/>
          <w:sz w:val="23"/>
          <w:szCs w:val="23"/>
        </w:rPr>
      </w:pPr>
      <w:r>
        <w:rPr>
          <w:spacing w:val="-1"/>
        </w:rPr>
        <w:t xml:space="preserve">28. </w:t>
      </w:r>
      <w:r>
        <w:rPr>
          <w:rFonts w:ascii="Calibri" w:eastAsia="Calibri" w:hAnsi="Calibri" w:cs="Calibri"/>
          <w:spacing w:val="-1"/>
          <w:sz w:val="23"/>
          <w:szCs w:val="23"/>
        </w:rPr>
        <w:t>Việt</w:t>
      </w:r>
      <w:r>
        <w:rPr>
          <w:rFonts w:ascii="Calibri" w:eastAsia="Calibri" w:hAnsi="Calibri" w:cs="Calibri"/>
          <w:spacing w:val="20"/>
          <w:sz w:val="23"/>
          <w:szCs w:val="23"/>
        </w:rPr>
        <w:t xml:space="preserve">  </w:t>
      </w:r>
      <w:r>
        <w:rPr>
          <w:rFonts w:ascii="Calibri" w:eastAsia="Calibri" w:hAnsi="Calibri" w:cs="Calibri"/>
          <w:spacing w:val="-1"/>
          <w:sz w:val="23"/>
          <w:szCs w:val="23"/>
        </w:rPr>
        <w:t>Nam</w:t>
      </w:r>
      <w:r>
        <w:rPr>
          <w:rFonts w:ascii="Calibri" w:eastAsia="Calibri" w:hAnsi="Calibri" w:cs="Calibri"/>
          <w:spacing w:val="15"/>
          <w:w w:val="101"/>
          <w:sz w:val="23"/>
          <w:szCs w:val="23"/>
        </w:rPr>
        <w:t xml:space="preserve">  </w:t>
      </w:r>
      <w:r>
        <w:rPr>
          <w:rFonts w:ascii="Calibri" w:eastAsia="Calibri" w:hAnsi="Calibri" w:cs="Calibri"/>
          <w:spacing w:val="-1"/>
          <w:sz w:val="23"/>
          <w:szCs w:val="23"/>
        </w:rPr>
        <w:t>cần</w:t>
      </w:r>
      <w:r>
        <w:rPr>
          <w:rFonts w:ascii="Calibri" w:eastAsia="Calibri" w:hAnsi="Calibri" w:cs="Calibri"/>
          <w:spacing w:val="15"/>
          <w:w w:val="101"/>
          <w:sz w:val="23"/>
          <w:szCs w:val="23"/>
        </w:rPr>
        <w:t xml:space="preserve">  </w:t>
      </w:r>
      <w:r>
        <w:rPr>
          <w:rFonts w:ascii="Calibri" w:eastAsia="Calibri" w:hAnsi="Calibri" w:cs="Calibri"/>
          <w:spacing w:val="-1"/>
          <w:sz w:val="23"/>
          <w:szCs w:val="23"/>
        </w:rPr>
        <w:t>chuẩn</w:t>
      </w:r>
      <w:r>
        <w:rPr>
          <w:rFonts w:ascii="Calibri" w:eastAsia="Calibri" w:hAnsi="Calibri" w:cs="Calibri"/>
          <w:spacing w:val="20"/>
          <w:w w:val="101"/>
          <w:sz w:val="23"/>
          <w:szCs w:val="23"/>
        </w:rPr>
        <w:t xml:space="preserve">  </w:t>
      </w:r>
      <w:r>
        <w:rPr>
          <w:rFonts w:ascii="Calibri" w:eastAsia="Calibri" w:hAnsi="Calibri" w:cs="Calibri"/>
          <w:spacing w:val="-1"/>
          <w:sz w:val="23"/>
          <w:szCs w:val="23"/>
        </w:rPr>
        <w:t>bị</w:t>
      </w:r>
      <w:r>
        <w:rPr>
          <w:rFonts w:ascii="Calibri" w:eastAsia="Calibri" w:hAnsi="Calibri" w:cs="Calibri"/>
          <w:spacing w:val="16"/>
          <w:w w:val="101"/>
          <w:sz w:val="23"/>
          <w:szCs w:val="23"/>
        </w:rPr>
        <w:t xml:space="preserve">  </w:t>
      </w:r>
      <w:r>
        <w:rPr>
          <w:rFonts w:ascii="Calibri" w:eastAsia="Calibri" w:hAnsi="Calibri" w:cs="Calibri"/>
          <w:spacing w:val="-2"/>
          <w:sz w:val="23"/>
          <w:szCs w:val="23"/>
        </w:rPr>
        <w:t>đố</w:t>
      </w:r>
      <w:r>
        <w:rPr>
          <w:rFonts w:ascii="Calibri" w:eastAsia="Calibri" w:hAnsi="Calibri" w:cs="Calibri"/>
          <w:spacing w:val="-36"/>
          <w:sz w:val="23"/>
          <w:szCs w:val="23"/>
        </w:rPr>
        <w:t xml:space="preserve"> </w:t>
      </w:r>
      <w:r>
        <w:rPr>
          <w:rFonts w:ascii="Calibri" w:eastAsia="Calibri" w:hAnsi="Calibri" w:cs="Calibri"/>
          <w:spacing w:val="-2"/>
          <w:sz w:val="23"/>
          <w:szCs w:val="23"/>
        </w:rPr>
        <w:t>i</w:t>
      </w:r>
      <w:r>
        <w:rPr>
          <w:rFonts w:ascii="Calibri" w:eastAsia="Calibri" w:hAnsi="Calibri" w:cs="Calibri"/>
          <w:spacing w:val="15"/>
          <w:w w:val="101"/>
          <w:sz w:val="23"/>
          <w:szCs w:val="23"/>
        </w:rPr>
        <w:t xml:space="preserve">  </w:t>
      </w:r>
      <w:r>
        <w:rPr>
          <w:rFonts w:ascii="Calibri" w:eastAsia="Calibri" w:hAnsi="Calibri" w:cs="Calibri"/>
          <w:spacing w:val="-2"/>
          <w:sz w:val="23"/>
          <w:szCs w:val="23"/>
        </w:rPr>
        <w:t>sách</w:t>
      </w:r>
      <w:r>
        <w:rPr>
          <w:rFonts w:ascii="Calibri" w:eastAsia="Calibri" w:hAnsi="Calibri" w:cs="Calibri"/>
          <w:spacing w:val="13"/>
          <w:w w:val="101"/>
          <w:sz w:val="23"/>
          <w:szCs w:val="23"/>
        </w:rPr>
        <w:t xml:space="preserve">  </w:t>
      </w:r>
      <w:r>
        <w:rPr>
          <w:rFonts w:ascii="Calibri" w:eastAsia="Calibri" w:hAnsi="Calibri" w:cs="Calibri"/>
          <w:spacing w:val="-2"/>
          <w:sz w:val="23"/>
          <w:szCs w:val="23"/>
        </w:rPr>
        <w:t>trước</w:t>
      </w:r>
      <w:r>
        <w:rPr>
          <w:rFonts w:ascii="Calibri" w:eastAsia="Calibri" w:hAnsi="Calibri" w:cs="Calibri"/>
          <w:spacing w:val="16"/>
          <w:sz w:val="23"/>
          <w:szCs w:val="23"/>
        </w:rPr>
        <w:t xml:space="preserve">  </w:t>
      </w:r>
      <w:r>
        <w:rPr>
          <w:rFonts w:ascii="Calibri" w:eastAsia="Calibri" w:hAnsi="Calibri" w:cs="Calibri"/>
          <w:spacing w:val="-2"/>
          <w:sz w:val="23"/>
          <w:szCs w:val="23"/>
        </w:rPr>
        <w:t>chính</w:t>
      </w:r>
      <w:r>
        <w:rPr>
          <w:rFonts w:ascii="Calibri" w:eastAsia="Calibri" w:hAnsi="Calibri" w:cs="Calibri"/>
          <w:spacing w:val="15"/>
          <w:sz w:val="23"/>
          <w:szCs w:val="23"/>
        </w:rPr>
        <w:t xml:space="preserve">  </w:t>
      </w:r>
      <w:r>
        <w:rPr>
          <w:rFonts w:ascii="Calibri" w:eastAsia="Calibri" w:hAnsi="Calibri" w:cs="Calibri"/>
          <w:spacing w:val="-2"/>
          <w:sz w:val="23"/>
          <w:szCs w:val="23"/>
        </w:rPr>
        <w:t>sách</w:t>
      </w:r>
      <w:r>
        <w:rPr>
          <w:rFonts w:ascii="Calibri" w:eastAsia="Calibri" w:hAnsi="Calibri" w:cs="Calibri"/>
          <w:spacing w:val="13"/>
          <w:w w:val="101"/>
          <w:sz w:val="23"/>
          <w:szCs w:val="23"/>
        </w:rPr>
        <w:t xml:space="preserve">  </w:t>
      </w:r>
      <w:r>
        <w:rPr>
          <w:rFonts w:ascii="Calibri" w:eastAsia="Calibri" w:hAnsi="Calibri" w:cs="Calibri"/>
          <w:spacing w:val="-2"/>
          <w:sz w:val="23"/>
          <w:szCs w:val="23"/>
        </w:rPr>
        <w:t>thuế</w:t>
      </w:r>
      <w:r>
        <w:rPr>
          <w:rFonts w:ascii="Calibri" w:eastAsia="Calibri" w:hAnsi="Calibri" w:cs="Calibri"/>
          <w:spacing w:val="15"/>
          <w:sz w:val="23"/>
          <w:szCs w:val="23"/>
        </w:rPr>
        <w:t xml:space="preserve">  </w:t>
      </w:r>
      <w:r>
        <w:rPr>
          <w:rFonts w:ascii="Calibri" w:eastAsia="Calibri" w:hAnsi="Calibri" w:cs="Calibri"/>
          <w:spacing w:val="-2"/>
          <w:sz w:val="23"/>
          <w:szCs w:val="23"/>
        </w:rPr>
        <w:t>quan</w:t>
      </w:r>
      <w:r>
        <w:rPr>
          <w:rFonts w:ascii="Calibri" w:eastAsia="Calibri" w:hAnsi="Calibri" w:cs="Calibri"/>
          <w:spacing w:val="16"/>
          <w:w w:val="101"/>
          <w:sz w:val="23"/>
          <w:szCs w:val="23"/>
        </w:rPr>
        <w:t xml:space="preserve">  </w:t>
      </w:r>
      <w:r>
        <w:rPr>
          <w:rFonts w:ascii="Calibri" w:eastAsia="Calibri" w:hAnsi="Calibri" w:cs="Calibri"/>
          <w:spacing w:val="-2"/>
          <w:sz w:val="23"/>
          <w:szCs w:val="23"/>
        </w:rPr>
        <w:t>của</w:t>
      </w:r>
      <w:r>
        <w:rPr>
          <w:rFonts w:ascii="Calibri" w:eastAsia="Calibri" w:hAnsi="Calibri" w:cs="Calibri"/>
          <w:spacing w:val="21"/>
          <w:sz w:val="23"/>
          <w:szCs w:val="23"/>
        </w:rPr>
        <w:t xml:space="preserve">  </w:t>
      </w:r>
      <w:r>
        <w:rPr>
          <w:rFonts w:ascii="Calibri" w:eastAsia="Calibri" w:hAnsi="Calibri" w:cs="Calibri"/>
          <w:spacing w:val="-2"/>
          <w:sz w:val="23"/>
          <w:szCs w:val="23"/>
        </w:rPr>
        <w:t>Mỹ</w:t>
      </w:r>
      <w:r>
        <w:rPr>
          <w:rFonts w:ascii="Calibri" w:eastAsia="Calibri" w:hAnsi="Calibri" w:cs="Calibri"/>
          <w:spacing w:val="19"/>
          <w:w w:val="101"/>
          <w:sz w:val="23"/>
          <w:szCs w:val="23"/>
        </w:rPr>
        <w:t xml:space="preserve">  </w:t>
      </w:r>
      <w:r>
        <w:rPr>
          <w:rFonts w:ascii="Calibri" w:eastAsia="Calibri" w:hAnsi="Calibri" w:cs="Calibri"/>
          <w:spacing w:val="-2"/>
          <w:sz w:val="23"/>
          <w:szCs w:val="23"/>
        </w:rPr>
        <w:t>năm</w:t>
      </w:r>
      <w:r>
        <w:rPr>
          <w:rFonts w:ascii="Calibri" w:eastAsia="Calibri" w:hAnsi="Calibri" w:cs="Calibri"/>
          <w:spacing w:val="18"/>
          <w:sz w:val="23"/>
          <w:szCs w:val="23"/>
        </w:rPr>
        <w:t xml:space="preserve">  </w:t>
      </w:r>
      <w:r>
        <w:rPr>
          <w:rFonts w:ascii="Calibri" w:eastAsia="Calibri" w:hAnsi="Calibri" w:cs="Calibri"/>
          <w:spacing w:val="-2"/>
          <w:sz w:val="23"/>
          <w:szCs w:val="23"/>
        </w:rPr>
        <w:t>2025,</w:t>
      </w:r>
      <w:r>
        <w:rPr>
          <w:rFonts w:ascii="Calibri" w:eastAsia="Calibri" w:hAnsi="Calibri" w:cs="Calibri"/>
          <w:sz w:val="23"/>
          <w:szCs w:val="23"/>
        </w:rPr>
        <w:t xml:space="preserve"> </w:t>
      </w:r>
      <w:hyperlink r:id="rId142"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gvlawyers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chinh</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sach</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thue</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quan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cua</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my</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nam</w:t>
        </w:r>
        <w:r>
          <w:rPr>
            <w:rFonts w:ascii="Calibri" w:eastAsia="Calibri" w:hAnsi="Calibri" w:cs="Calibri"/>
            <w:color w:val="0000EE"/>
            <w:spacing w:val="2"/>
            <w:sz w:val="23"/>
            <w:szCs w:val="23"/>
            <w:u w:val="single"/>
          </w:rPr>
          <w:t>-2025/</w:t>
        </w:r>
      </w:hyperlink>
    </w:p>
    <w:p w:rsidR="009A59F9" w:rsidRDefault="002B2917">
      <w:pPr>
        <w:spacing w:before="56" w:line="291" w:lineRule="auto"/>
        <w:ind w:left="347" w:right="2" w:hanging="347"/>
        <w:rPr>
          <w:rFonts w:ascii="Calibri" w:eastAsia="Calibri" w:hAnsi="Calibri" w:cs="Calibri"/>
          <w:sz w:val="23"/>
          <w:szCs w:val="23"/>
        </w:rPr>
      </w:pPr>
      <w:r>
        <w:rPr>
          <w:spacing w:val="-1"/>
        </w:rPr>
        <w:t xml:space="preserve">29. </w:t>
      </w:r>
      <w:r>
        <w:rPr>
          <w:rFonts w:ascii="Calibri" w:eastAsia="Calibri" w:hAnsi="Calibri" w:cs="Calibri"/>
          <w:spacing w:val="-1"/>
          <w:sz w:val="23"/>
          <w:szCs w:val="23"/>
        </w:rPr>
        <w:t>Chính  sách</w:t>
      </w:r>
      <w:r>
        <w:rPr>
          <w:rFonts w:ascii="Calibri" w:eastAsia="Calibri" w:hAnsi="Calibri" w:cs="Calibri"/>
          <w:spacing w:val="44"/>
          <w:sz w:val="23"/>
          <w:szCs w:val="23"/>
        </w:rPr>
        <w:t xml:space="preserve"> </w:t>
      </w:r>
      <w:r>
        <w:rPr>
          <w:rFonts w:ascii="Calibri" w:eastAsia="Calibri" w:hAnsi="Calibri" w:cs="Calibri"/>
          <w:spacing w:val="-1"/>
          <w:sz w:val="23"/>
          <w:szCs w:val="23"/>
        </w:rPr>
        <w:t>thuế</w:t>
      </w:r>
      <w:r>
        <w:rPr>
          <w:rFonts w:ascii="Calibri" w:eastAsia="Calibri" w:hAnsi="Calibri" w:cs="Calibri"/>
          <w:spacing w:val="46"/>
          <w:w w:val="101"/>
          <w:sz w:val="23"/>
          <w:szCs w:val="23"/>
        </w:rPr>
        <w:t xml:space="preserve"> </w:t>
      </w:r>
      <w:r>
        <w:rPr>
          <w:rFonts w:ascii="Calibri" w:eastAsia="Calibri" w:hAnsi="Calibri" w:cs="Calibri"/>
          <w:spacing w:val="-1"/>
          <w:sz w:val="23"/>
          <w:szCs w:val="23"/>
        </w:rPr>
        <w:t>quan  mới  của  Mỹ  từ  2/4/2025:  Những  điể</w:t>
      </w:r>
      <w:r>
        <w:rPr>
          <w:rFonts w:ascii="Calibri" w:eastAsia="Calibri" w:hAnsi="Calibri" w:cs="Calibri"/>
          <w:spacing w:val="-34"/>
          <w:sz w:val="23"/>
          <w:szCs w:val="23"/>
        </w:rPr>
        <w:t xml:space="preserve"> </w:t>
      </w:r>
      <w:r>
        <w:rPr>
          <w:rFonts w:ascii="Calibri" w:eastAsia="Calibri" w:hAnsi="Calibri" w:cs="Calibri"/>
          <w:spacing w:val="-1"/>
          <w:sz w:val="23"/>
          <w:szCs w:val="23"/>
        </w:rPr>
        <w:t>m  cần  quan  tâm</w:t>
      </w:r>
      <w:r>
        <w:rPr>
          <w:rFonts w:ascii="Calibri" w:eastAsia="Calibri" w:hAnsi="Calibri" w:cs="Calibri"/>
          <w:spacing w:val="-2"/>
          <w:sz w:val="23"/>
          <w:szCs w:val="23"/>
        </w:rPr>
        <w:t xml:space="preserve">  -  Vasep.,</w:t>
      </w:r>
      <w:r>
        <w:rPr>
          <w:rFonts w:ascii="Calibri" w:eastAsia="Calibri" w:hAnsi="Calibri" w:cs="Calibri"/>
          <w:sz w:val="23"/>
          <w:szCs w:val="23"/>
        </w:rPr>
        <w:t xml:space="preserve"> </w:t>
      </w:r>
      <w:hyperlink r:id="rId143" w:history="1">
        <w:r>
          <w:rPr>
            <w:rFonts w:ascii="Calibri" w:eastAsia="Calibri" w:hAnsi="Calibri" w:cs="Calibri"/>
            <w:color w:val="0000EE"/>
            <w:sz w:val="23"/>
            <w:szCs w:val="23"/>
            <w:u w:val="single"/>
          </w:rPr>
          <w:t>https</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vasep</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san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pham</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xuat</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khau</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tin</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tong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hop</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thi</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truong</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the</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gioi</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chinh</w:t>
        </w:r>
        <w:r>
          <w:rPr>
            <w:rFonts w:ascii="Calibri" w:eastAsia="Calibri" w:hAnsi="Calibri" w:cs="Calibri"/>
            <w:color w:val="0000EE"/>
            <w:spacing w:val="4"/>
            <w:sz w:val="23"/>
            <w:szCs w:val="23"/>
            <w:u w:val="single"/>
          </w:rPr>
          <w:t>-</w:t>
        </w:r>
        <w:r>
          <w:rPr>
            <w:rFonts w:ascii="Calibri" w:eastAsia="Calibri" w:hAnsi="Calibri" w:cs="Calibri"/>
            <w:color w:val="0000EE"/>
            <w:sz w:val="23"/>
            <w:szCs w:val="23"/>
            <w:u w:val="single"/>
          </w:rPr>
          <w:t>sach</w:t>
        </w:r>
        <w:r>
          <w:rPr>
            <w:rFonts w:ascii="Calibri" w:eastAsia="Calibri" w:hAnsi="Calibri" w:cs="Calibri"/>
            <w:color w:val="0000EE"/>
            <w:spacing w:val="4"/>
            <w:sz w:val="23"/>
            <w:szCs w:val="23"/>
            <w:u w:val="single"/>
          </w:rPr>
          <w:t>-</w:t>
        </w:r>
      </w:hyperlink>
      <w:r>
        <w:rPr>
          <w:rFonts w:ascii="Calibri" w:eastAsia="Calibri" w:hAnsi="Calibri" w:cs="Calibri"/>
          <w:color w:val="0000EE"/>
          <w:spacing w:val="1"/>
          <w:sz w:val="23"/>
          <w:szCs w:val="23"/>
        </w:rPr>
        <w:t xml:space="preserve">  </w:t>
      </w:r>
      <w:hyperlink r:id="rId144" w:history="1">
        <w:r>
          <w:rPr>
            <w:rFonts w:ascii="Calibri" w:eastAsia="Calibri" w:hAnsi="Calibri" w:cs="Calibri"/>
            <w:color w:val="0000EE"/>
            <w:sz w:val="23"/>
            <w:szCs w:val="23"/>
            <w:u w:val="single"/>
          </w:rPr>
          <w:t>thue</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quan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moi</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cua</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my</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tu</w:t>
        </w:r>
        <w:r>
          <w:rPr>
            <w:rFonts w:ascii="Calibri" w:eastAsia="Calibri" w:hAnsi="Calibri" w:cs="Calibri"/>
            <w:color w:val="0000EE"/>
            <w:spacing w:val="3"/>
            <w:sz w:val="23"/>
            <w:szCs w:val="23"/>
            <w:u w:val="single"/>
          </w:rPr>
          <w:t>-2-4-2025-</w:t>
        </w:r>
        <w:r>
          <w:rPr>
            <w:rFonts w:ascii="Calibri" w:eastAsia="Calibri" w:hAnsi="Calibri" w:cs="Calibri"/>
            <w:color w:val="0000EE"/>
            <w:sz w:val="23"/>
            <w:szCs w:val="23"/>
            <w:u w:val="single"/>
          </w:rPr>
          <w:t>nhung</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diem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can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quan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tam</w:t>
        </w:r>
        <w:r>
          <w:rPr>
            <w:rFonts w:ascii="Calibri" w:eastAsia="Calibri" w:hAnsi="Calibri" w:cs="Calibri"/>
            <w:color w:val="0000EE"/>
            <w:spacing w:val="3"/>
            <w:sz w:val="23"/>
            <w:szCs w:val="23"/>
            <w:u w:val="single"/>
          </w:rPr>
          <w:t>-33151.</w:t>
        </w:r>
        <w:r>
          <w:rPr>
            <w:rFonts w:ascii="Calibri" w:eastAsia="Calibri" w:hAnsi="Calibri" w:cs="Calibri"/>
            <w:color w:val="0000EE"/>
            <w:sz w:val="23"/>
            <w:szCs w:val="23"/>
            <w:u w:val="single"/>
          </w:rPr>
          <w:t>html</w:t>
        </w:r>
      </w:hyperlink>
    </w:p>
    <w:p w:rsidR="009A59F9" w:rsidRDefault="002B2917">
      <w:pPr>
        <w:spacing w:before="50" w:line="291" w:lineRule="auto"/>
        <w:ind w:left="360" w:hanging="358"/>
        <w:rPr>
          <w:rFonts w:ascii="Calibri" w:eastAsia="Calibri" w:hAnsi="Calibri" w:cs="Calibri"/>
          <w:sz w:val="23"/>
          <w:szCs w:val="23"/>
        </w:rPr>
      </w:pPr>
      <w:r>
        <w:rPr>
          <w:spacing w:val="-2"/>
        </w:rPr>
        <w:t xml:space="preserve">30. </w:t>
      </w:r>
      <w:r>
        <w:rPr>
          <w:rFonts w:ascii="Calibri" w:eastAsia="Calibri" w:hAnsi="Calibri" w:cs="Calibri"/>
          <w:spacing w:val="-2"/>
          <w:sz w:val="23"/>
          <w:szCs w:val="23"/>
        </w:rPr>
        <w:t>Thủ tướng:</w:t>
      </w:r>
      <w:r>
        <w:rPr>
          <w:rFonts w:ascii="Calibri" w:eastAsia="Calibri" w:hAnsi="Calibri" w:cs="Calibri"/>
          <w:spacing w:val="43"/>
          <w:sz w:val="23"/>
          <w:szCs w:val="23"/>
        </w:rPr>
        <w:t xml:space="preserve"> </w:t>
      </w:r>
      <w:r>
        <w:rPr>
          <w:rFonts w:ascii="Calibri" w:eastAsia="Calibri" w:hAnsi="Calibri" w:cs="Calibri"/>
          <w:spacing w:val="-2"/>
          <w:sz w:val="23"/>
          <w:szCs w:val="23"/>
        </w:rPr>
        <w:t>Mở</w:t>
      </w:r>
      <w:r>
        <w:rPr>
          <w:rFonts w:ascii="Calibri" w:eastAsia="Calibri" w:hAnsi="Calibri" w:cs="Calibri"/>
          <w:spacing w:val="17"/>
          <w:w w:val="101"/>
          <w:sz w:val="23"/>
          <w:szCs w:val="23"/>
        </w:rPr>
        <w:t xml:space="preserve"> </w:t>
      </w:r>
      <w:r>
        <w:rPr>
          <w:rFonts w:ascii="Calibri" w:eastAsia="Calibri" w:hAnsi="Calibri" w:cs="Calibri"/>
          <w:spacing w:val="-2"/>
          <w:sz w:val="23"/>
          <w:szCs w:val="23"/>
        </w:rPr>
        <w:t>đợt</w:t>
      </w:r>
      <w:r>
        <w:rPr>
          <w:rFonts w:ascii="Calibri" w:eastAsia="Calibri" w:hAnsi="Calibri" w:cs="Calibri"/>
          <w:spacing w:val="18"/>
          <w:sz w:val="23"/>
          <w:szCs w:val="23"/>
        </w:rPr>
        <w:t xml:space="preserve"> </w:t>
      </w:r>
      <w:r>
        <w:rPr>
          <w:rFonts w:ascii="Calibri" w:eastAsia="Calibri" w:hAnsi="Calibri" w:cs="Calibri"/>
          <w:spacing w:val="-2"/>
          <w:sz w:val="23"/>
          <w:szCs w:val="23"/>
        </w:rPr>
        <w:t>cao</w:t>
      </w:r>
      <w:r>
        <w:rPr>
          <w:rFonts w:ascii="Calibri" w:eastAsia="Calibri" w:hAnsi="Calibri" w:cs="Calibri"/>
          <w:spacing w:val="16"/>
          <w:sz w:val="23"/>
          <w:szCs w:val="23"/>
        </w:rPr>
        <w:t xml:space="preserve"> </w:t>
      </w:r>
      <w:r>
        <w:rPr>
          <w:rFonts w:ascii="Calibri" w:eastAsia="Calibri" w:hAnsi="Calibri" w:cs="Calibri"/>
          <w:spacing w:val="-2"/>
          <w:sz w:val="23"/>
          <w:szCs w:val="23"/>
        </w:rPr>
        <w:t>điể</w:t>
      </w:r>
      <w:r>
        <w:rPr>
          <w:rFonts w:ascii="Calibri" w:eastAsia="Calibri" w:hAnsi="Calibri" w:cs="Calibri"/>
          <w:spacing w:val="-34"/>
          <w:sz w:val="23"/>
          <w:szCs w:val="23"/>
        </w:rPr>
        <w:t xml:space="preserve"> </w:t>
      </w:r>
      <w:r>
        <w:rPr>
          <w:rFonts w:ascii="Calibri" w:eastAsia="Calibri" w:hAnsi="Calibri" w:cs="Calibri"/>
          <w:spacing w:val="-2"/>
          <w:sz w:val="23"/>
          <w:szCs w:val="23"/>
        </w:rPr>
        <w:t>m truy</w:t>
      </w:r>
      <w:r>
        <w:rPr>
          <w:rFonts w:ascii="Calibri" w:eastAsia="Calibri" w:hAnsi="Calibri" w:cs="Calibri"/>
          <w:spacing w:val="17"/>
          <w:sz w:val="23"/>
          <w:szCs w:val="23"/>
        </w:rPr>
        <w:t xml:space="preserve"> </w:t>
      </w:r>
      <w:r>
        <w:rPr>
          <w:rFonts w:ascii="Calibri" w:eastAsia="Calibri" w:hAnsi="Calibri" w:cs="Calibri"/>
          <w:spacing w:val="-2"/>
          <w:sz w:val="23"/>
          <w:szCs w:val="23"/>
        </w:rPr>
        <w:t>quét,</w:t>
      </w:r>
      <w:r>
        <w:rPr>
          <w:rFonts w:ascii="Calibri" w:eastAsia="Calibri" w:hAnsi="Calibri" w:cs="Calibri"/>
          <w:spacing w:val="21"/>
          <w:w w:val="101"/>
          <w:sz w:val="23"/>
          <w:szCs w:val="23"/>
        </w:rPr>
        <w:t xml:space="preserve"> </w:t>
      </w:r>
      <w:r>
        <w:rPr>
          <w:rFonts w:ascii="Calibri" w:eastAsia="Calibri" w:hAnsi="Calibri" w:cs="Calibri"/>
          <w:spacing w:val="-2"/>
          <w:sz w:val="23"/>
          <w:szCs w:val="23"/>
        </w:rPr>
        <w:t>ngăn</w:t>
      </w:r>
      <w:r>
        <w:rPr>
          <w:rFonts w:ascii="Calibri" w:eastAsia="Calibri" w:hAnsi="Calibri" w:cs="Calibri"/>
          <w:spacing w:val="18"/>
          <w:sz w:val="23"/>
          <w:szCs w:val="23"/>
        </w:rPr>
        <w:t xml:space="preserve"> </w:t>
      </w:r>
      <w:r>
        <w:rPr>
          <w:rFonts w:ascii="Calibri" w:eastAsia="Calibri" w:hAnsi="Calibri" w:cs="Calibri"/>
          <w:spacing w:val="-2"/>
          <w:sz w:val="23"/>
          <w:szCs w:val="23"/>
        </w:rPr>
        <w:t>chặn</w:t>
      </w:r>
      <w:r>
        <w:rPr>
          <w:rFonts w:ascii="Calibri" w:eastAsia="Calibri" w:hAnsi="Calibri" w:cs="Calibri"/>
          <w:spacing w:val="25"/>
          <w:sz w:val="23"/>
          <w:szCs w:val="23"/>
        </w:rPr>
        <w:t xml:space="preserve"> </w:t>
      </w:r>
      <w:r>
        <w:rPr>
          <w:rFonts w:ascii="Calibri" w:eastAsia="Calibri" w:hAnsi="Calibri" w:cs="Calibri"/>
          <w:spacing w:val="-2"/>
          <w:sz w:val="23"/>
          <w:szCs w:val="23"/>
        </w:rPr>
        <w:t>hàng</w:t>
      </w:r>
      <w:r>
        <w:rPr>
          <w:rFonts w:ascii="Calibri" w:eastAsia="Calibri" w:hAnsi="Calibri" w:cs="Calibri"/>
          <w:spacing w:val="12"/>
          <w:sz w:val="23"/>
          <w:szCs w:val="23"/>
        </w:rPr>
        <w:t xml:space="preserve"> </w:t>
      </w:r>
      <w:r>
        <w:rPr>
          <w:rFonts w:ascii="Calibri" w:eastAsia="Calibri" w:hAnsi="Calibri" w:cs="Calibri"/>
          <w:spacing w:val="-2"/>
          <w:sz w:val="23"/>
          <w:szCs w:val="23"/>
        </w:rPr>
        <w:t>giả,</w:t>
      </w:r>
      <w:r>
        <w:rPr>
          <w:rFonts w:ascii="Calibri" w:eastAsia="Calibri" w:hAnsi="Calibri" w:cs="Calibri"/>
          <w:spacing w:val="24"/>
          <w:w w:val="101"/>
          <w:sz w:val="23"/>
          <w:szCs w:val="23"/>
        </w:rPr>
        <w:t xml:space="preserve"> </w:t>
      </w:r>
      <w:r>
        <w:rPr>
          <w:rFonts w:ascii="Calibri" w:eastAsia="Calibri" w:hAnsi="Calibri" w:cs="Calibri"/>
          <w:spacing w:val="-2"/>
          <w:sz w:val="23"/>
          <w:szCs w:val="23"/>
        </w:rPr>
        <w:t>hàng</w:t>
      </w:r>
      <w:r>
        <w:rPr>
          <w:rFonts w:ascii="Calibri" w:eastAsia="Calibri" w:hAnsi="Calibri" w:cs="Calibri"/>
          <w:spacing w:val="24"/>
          <w:sz w:val="23"/>
          <w:szCs w:val="23"/>
        </w:rPr>
        <w:t xml:space="preserve"> </w:t>
      </w:r>
      <w:r>
        <w:rPr>
          <w:rFonts w:ascii="Calibri" w:eastAsia="Calibri" w:hAnsi="Calibri" w:cs="Calibri"/>
          <w:spacing w:val="-2"/>
          <w:sz w:val="23"/>
          <w:szCs w:val="23"/>
        </w:rPr>
        <w:t>nhái</w:t>
      </w:r>
      <w:r>
        <w:rPr>
          <w:rFonts w:ascii="Calibri" w:eastAsia="Calibri" w:hAnsi="Calibri" w:cs="Calibri"/>
          <w:spacing w:val="26"/>
          <w:w w:val="101"/>
          <w:sz w:val="23"/>
          <w:szCs w:val="23"/>
        </w:rPr>
        <w:t xml:space="preserve"> </w:t>
      </w:r>
      <w:r>
        <w:rPr>
          <w:rFonts w:ascii="Calibri" w:eastAsia="Calibri" w:hAnsi="Calibri" w:cs="Calibri"/>
          <w:spacing w:val="-2"/>
          <w:sz w:val="23"/>
          <w:szCs w:val="23"/>
        </w:rPr>
        <w:t>15/5</w:t>
      </w:r>
      <w:r>
        <w:rPr>
          <w:rFonts w:ascii="Calibri" w:eastAsia="Calibri" w:hAnsi="Calibri" w:cs="Calibri"/>
          <w:spacing w:val="15"/>
          <w:sz w:val="23"/>
          <w:szCs w:val="23"/>
        </w:rPr>
        <w:t xml:space="preserve"> </w:t>
      </w:r>
      <w:r>
        <w:rPr>
          <w:rFonts w:ascii="Calibri" w:eastAsia="Calibri" w:hAnsi="Calibri" w:cs="Calibri"/>
          <w:spacing w:val="-2"/>
          <w:sz w:val="23"/>
          <w:szCs w:val="23"/>
        </w:rPr>
        <w:t>-</w:t>
      </w:r>
      <w:r>
        <w:rPr>
          <w:rFonts w:ascii="Calibri" w:eastAsia="Calibri" w:hAnsi="Calibri" w:cs="Calibri"/>
          <w:spacing w:val="25"/>
          <w:sz w:val="23"/>
          <w:szCs w:val="23"/>
        </w:rPr>
        <w:t xml:space="preserve"> </w:t>
      </w:r>
      <w:r>
        <w:rPr>
          <w:rFonts w:ascii="Calibri" w:eastAsia="Calibri" w:hAnsi="Calibri" w:cs="Calibri"/>
          <w:spacing w:val="-2"/>
          <w:sz w:val="23"/>
          <w:szCs w:val="23"/>
        </w:rPr>
        <w:t>15/6</w:t>
      </w:r>
      <w:r>
        <w:rPr>
          <w:rFonts w:ascii="Calibri" w:eastAsia="Calibri" w:hAnsi="Calibri" w:cs="Calibri"/>
          <w:spacing w:val="15"/>
          <w:sz w:val="23"/>
          <w:szCs w:val="23"/>
        </w:rPr>
        <w:t xml:space="preserve"> </w:t>
      </w:r>
      <w:r>
        <w:rPr>
          <w:rFonts w:ascii="Calibri" w:eastAsia="Calibri" w:hAnsi="Calibri" w:cs="Calibri"/>
          <w:spacing w:val="-2"/>
          <w:sz w:val="23"/>
          <w:szCs w:val="23"/>
        </w:rPr>
        <w:t>- VOV,</w:t>
      </w:r>
      <w:r>
        <w:rPr>
          <w:rFonts w:ascii="Calibri" w:eastAsia="Calibri" w:hAnsi="Calibri" w:cs="Calibri"/>
          <w:sz w:val="23"/>
          <w:szCs w:val="23"/>
        </w:rPr>
        <w:t xml:space="preserve"> </w:t>
      </w:r>
      <w:hyperlink r:id="rId145"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vov</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chinh</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tri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thu</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tuong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mo</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dot</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cao</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diem</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truy</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quet</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ngan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chan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gia</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2"/>
            <w:sz w:val="23"/>
            <w:szCs w:val="23"/>
            <w:u w:val="single"/>
          </w:rPr>
          <w:t>-</w:t>
        </w:r>
      </w:hyperlink>
      <w:r>
        <w:rPr>
          <w:rFonts w:ascii="Calibri" w:eastAsia="Calibri" w:hAnsi="Calibri" w:cs="Calibri"/>
          <w:color w:val="0000EE"/>
          <w:spacing w:val="18"/>
          <w:sz w:val="23"/>
          <w:szCs w:val="23"/>
        </w:rPr>
        <w:t xml:space="preserve"> </w:t>
      </w:r>
      <w:hyperlink r:id="rId146" w:history="1">
        <w:r>
          <w:rPr>
            <w:rFonts w:ascii="Calibri" w:eastAsia="Calibri" w:hAnsi="Calibri" w:cs="Calibri"/>
            <w:color w:val="0000EE"/>
            <w:sz w:val="23"/>
            <w:szCs w:val="23"/>
            <w:u w:val="single"/>
          </w:rPr>
          <w:t>nhai-155-156-post1199341.vov</w:t>
        </w:r>
      </w:hyperlink>
    </w:p>
    <w:p w:rsidR="009A59F9" w:rsidRDefault="002B2917">
      <w:pPr>
        <w:spacing w:before="54" w:line="292" w:lineRule="auto"/>
        <w:ind w:left="360" w:right="3" w:hanging="358"/>
        <w:rPr>
          <w:rFonts w:ascii="Calibri" w:eastAsia="Calibri" w:hAnsi="Calibri" w:cs="Calibri"/>
          <w:sz w:val="23"/>
          <w:szCs w:val="23"/>
        </w:rPr>
      </w:pPr>
      <w:r>
        <w:t xml:space="preserve">31. </w:t>
      </w:r>
      <w:r>
        <w:rPr>
          <w:rFonts w:ascii="Calibri" w:eastAsia="Calibri" w:hAnsi="Calibri" w:cs="Calibri"/>
          <w:sz w:val="23"/>
          <w:szCs w:val="23"/>
        </w:rPr>
        <w:t>cửa   khẩu</w:t>
      </w:r>
      <w:r>
        <w:rPr>
          <w:rFonts w:ascii="Calibri" w:eastAsia="Calibri" w:hAnsi="Calibri" w:cs="Calibri"/>
          <w:spacing w:val="25"/>
          <w:sz w:val="23"/>
          <w:szCs w:val="23"/>
        </w:rPr>
        <w:t xml:space="preserve">  </w:t>
      </w:r>
      <w:r>
        <w:rPr>
          <w:rFonts w:ascii="Calibri" w:eastAsia="Calibri" w:hAnsi="Calibri" w:cs="Calibri"/>
          <w:sz w:val="23"/>
          <w:szCs w:val="23"/>
        </w:rPr>
        <w:t>Móng</w:t>
      </w:r>
      <w:r>
        <w:rPr>
          <w:rFonts w:ascii="Calibri" w:eastAsia="Calibri" w:hAnsi="Calibri" w:cs="Calibri"/>
          <w:spacing w:val="18"/>
          <w:w w:val="101"/>
          <w:sz w:val="23"/>
          <w:szCs w:val="23"/>
        </w:rPr>
        <w:t xml:space="preserve">  </w:t>
      </w:r>
      <w:r>
        <w:rPr>
          <w:rFonts w:ascii="Calibri" w:eastAsia="Calibri" w:hAnsi="Calibri" w:cs="Calibri"/>
          <w:sz w:val="23"/>
          <w:szCs w:val="23"/>
        </w:rPr>
        <w:t>Cái</w:t>
      </w:r>
      <w:r>
        <w:rPr>
          <w:rFonts w:ascii="Calibri" w:eastAsia="Calibri" w:hAnsi="Calibri" w:cs="Calibri"/>
          <w:spacing w:val="18"/>
          <w:w w:val="101"/>
          <w:sz w:val="23"/>
          <w:szCs w:val="23"/>
        </w:rPr>
        <w:t xml:space="preserve">  </w:t>
      </w:r>
      <w:r>
        <w:rPr>
          <w:rFonts w:ascii="Calibri" w:eastAsia="Calibri" w:hAnsi="Calibri" w:cs="Calibri"/>
          <w:sz w:val="23"/>
          <w:szCs w:val="23"/>
        </w:rPr>
        <w:t>-</w:t>
      </w:r>
      <w:r>
        <w:rPr>
          <w:rFonts w:ascii="Calibri" w:eastAsia="Calibri" w:hAnsi="Calibri" w:cs="Calibri"/>
          <w:spacing w:val="25"/>
          <w:sz w:val="23"/>
          <w:szCs w:val="23"/>
        </w:rPr>
        <w:t xml:space="preserve">  </w:t>
      </w:r>
      <w:r>
        <w:rPr>
          <w:rFonts w:ascii="Calibri" w:eastAsia="Calibri" w:hAnsi="Calibri" w:cs="Calibri"/>
          <w:sz w:val="23"/>
          <w:szCs w:val="23"/>
        </w:rPr>
        <w:t>Báo</w:t>
      </w:r>
      <w:r>
        <w:rPr>
          <w:rFonts w:ascii="Calibri" w:eastAsia="Calibri" w:hAnsi="Calibri" w:cs="Calibri"/>
          <w:spacing w:val="16"/>
          <w:w w:val="101"/>
          <w:sz w:val="23"/>
          <w:szCs w:val="23"/>
        </w:rPr>
        <w:t xml:space="preserve">  </w:t>
      </w:r>
      <w:r>
        <w:rPr>
          <w:rFonts w:ascii="Calibri" w:eastAsia="Calibri" w:hAnsi="Calibri" w:cs="Calibri"/>
          <w:sz w:val="23"/>
          <w:szCs w:val="23"/>
        </w:rPr>
        <w:t>Đại</w:t>
      </w:r>
      <w:r>
        <w:rPr>
          <w:rFonts w:ascii="Calibri" w:eastAsia="Calibri" w:hAnsi="Calibri" w:cs="Calibri"/>
          <w:spacing w:val="16"/>
          <w:sz w:val="23"/>
          <w:szCs w:val="23"/>
        </w:rPr>
        <w:t xml:space="preserve">  </w:t>
      </w:r>
      <w:r>
        <w:rPr>
          <w:rFonts w:ascii="Calibri" w:eastAsia="Calibri" w:hAnsi="Calibri" w:cs="Calibri"/>
          <w:sz w:val="23"/>
          <w:szCs w:val="23"/>
        </w:rPr>
        <w:t>Đoàn</w:t>
      </w:r>
      <w:r>
        <w:rPr>
          <w:rFonts w:ascii="Calibri" w:eastAsia="Calibri" w:hAnsi="Calibri" w:cs="Calibri"/>
          <w:spacing w:val="25"/>
          <w:sz w:val="23"/>
          <w:szCs w:val="23"/>
        </w:rPr>
        <w:t xml:space="preserve">  </w:t>
      </w:r>
      <w:r>
        <w:rPr>
          <w:rFonts w:ascii="Calibri" w:eastAsia="Calibri" w:hAnsi="Calibri" w:cs="Calibri"/>
          <w:sz w:val="23"/>
          <w:szCs w:val="23"/>
        </w:rPr>
        <w:t>Kết</w:t>
      </w:r>
      <w:r>
        <w:rPr>
          <w:rFonts w:ascii="Calibri" w:eastAsia="Calibri" w:hAnsi="Calibri" w:cs="Calibri"/>
          <w:spacing w:val="-1"/>
          <w:sz w:val="23"/>
          <w:szCs w:val="23"/>
        </w:rPr>
        <w:t>,</w:t>
      </w:r>
      <w:r>
        <w:rPr>
          <w:rFonts w:ascii="Calibri" w:eastAsia="Calibri" w:hAnsi="Calibri" w:cs="Calibri"/>
          <w:spacing w:val="15"/>
          <w:sz w:val="23"/>
          <w:szCs w:val="23"/>
        </w:rPr>
        <w:t xml:space="preserve">  </w:t>
      </w:r>
      <w:hyperlink r:id="rId147" w:history="1">
        <w:r>
          <w:rPr>
            <w:rFonts w:ascii="Calibri" w:eastAsia="Calibri" w:hAnsi="Calibri" w:cs="Calibri"/>
            <w:color w:val="0000EE"/>
            <w:spacing w:val="-1"/>
            <w:sz w:val="23"/>
            <w:szCs w:val="23"/>
            <w:u w:val="single"/>
          </w:rPr>
          <w:t>https://daidoanket.vn/cua-khau-mong-cai-</w:t>
        </w:r>
      </w:hyperlink>
      <w:r>
        <w:rPr>
          <w:rFonts w:ascii="Calibri" w:eastAsia="Calibri" w:hAnsi="Calibri" w:cs="Calibri"/>
          <w:color w:val="0000EE"/>
          <w:sz w:val="23"/>
          <w:szCs w:val="23"/>
        </w:rPr>
        <w:t xml:space="preserve"> </w:t>
      </w:r>
      <w:hyperlink r:id="rId148" w:history="1">
        <w:r>
          <w:rPr>
            <w:rFonts w:ascii="Calibri" w:eastAsia="Calibri" w:hAnsi="Calibri" w:cs="Calibri"/>
            <w:color w:val="0000EE"/>
            <w:spacing w:val="-2"/>
            <w:sz w:val="23"/>
            <w:szCs w:val="23"/>
            <w:u w:val="single"/>
          </w:rPr>
          <w:t>ptag.html</w:t>
        </w:r>
      </w:hyperlink>
    </w:p>
    <w:p w:rsidR="009A59F9" w:rsidRDefault="002B2917">
      <w:pPr>
        <w:spacing w:before="47" w:line="288" w:lineRule="auto"/>
        <w:ind w:left="360" w:right="2" w:hanging="358"/>
        <w:rPr>
          <w:rFonts w:ascii="Calibri" w:eastAsia="Calibri" w:hAnsi="Calibri" w:cs="Calibri"/>
          <w:sz w:val="23"/>
          <w:szCs w:val="23"/>
        </w:rPr>
      </w:pPr>
      <w:r>
        <w:rPr>
          <w:spacing w:val="-2"/>
        </w:rPr>
        <w:t xml:space="preserve">32. </w:t>
      </w:r>
      <w:r>
        <w:rPr>
          <w:rFonts w:ascii="Calibri" w:eastAsia="Calibri" w:hAnsi="Calibri" w:cs="Calibri"/>
          <w:spacing w:val="-2"/>
          <w:sz w:val="23"/>
          <w:szCs w:val="23"/>
        </w:rPr>
        <w:t>Xuất   Nhập    Khẩu    Hàng   Hóa    Tại   C</w:t>
      </w:r>
      <w:r>
        <w:rPr>
          <w:rFonts w:ascii="Calibri" w:eastAsia="Calibri" w:hAnsi="Calibri" w:cs="Calibri"/>
          <w:spacing w:val="-35"/>
          <w:sz w:val="23"/>
          <w:szCs w:val="23"/>
        </w:rPr>
        <w:t xml:space="preserve"> </w:t>
      </w:r>
      <w:r>
        <w:rPr>
          <w:rFonts w:ascii="Calibri" w:eastAsia="Calibri" w:hAnsi="Calibri" w:cs="Calibri"/>
          <w:spacing w:val="-2"/>
          <w:sz w:val="23"/>
          <w:szCs w:val="23"/>
        </w:rPr>
        <w:t>ửa    Khẩu    Móng   Cái    Năm   2025    -    Finlogistics,</w:t>
      </w:r>
      <w:r>
        <w:rPr>
          <w:rFonts w:ascii="Calibri" w:eastAsia="Calibri" w:hAnsi="Calibri" w:cs="Calibri"/>
          <w:sz w:val="23"/>
          <w:szCs w:val="23"/>
        </w:rPr>
        <w:t xml:space="preserve"> </w:t>
      </w:r>
      <w:hyperlink r:id="rId149" w:history="1">
        <w:r>
          <w:rPr>
            <w:rFonts w:ascii="Calibri" w:eastAsia="Calibri" w:hAnsi="Calibri" w:cs="Calibri"/>
            <w:color w:val="0000EE"/>
            <w:sz w:val="23"/>
            <w:szCs w:val="23"/>
            <w:u w:val="single"/>
          </w:rPr>
          <w:t>https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www</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finlogistics</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xuat</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nhap</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khau</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hang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hoa</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tai</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cua</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khau</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mong</w:t>
        </w:r>
        <w:r>
          <w:rPr>
            <w:rFonts w:ascii="Calibri" w:eastAsia="Calibri" w:hAnsi="Calibri" w:cs="Calibri"/>
            <w:color w:val="0000EE"/>
            <w:spacing w:val="2"/>
            <w:sz w:val="23"/>
            <w:szCs w:val="23"/>
            <w:u w:val="single"/>
          </w:rPr>
          <w:t>-</w:t>
        </w:r>
        <w:r>
          <w:rPr>
            <w:rFonts w:ascii="Calibri" w:eastAsia="Calibri" w:hAnsi="Calibri" w:cs="Calibri"/>
            <w:color w:val="0000EE"/>
            <w:sz w:val="23"/>
            <w:szCs w:val="23"/>
            <w:u w:val="single"/>
          </w:rPr>
          <w:t>cai</w:t>
        </w:r>
        <w:r>
          <w:rPr>
            <w:rFonts w:ascii="Calibri" w:eastAsia="Calibri" w:hAnsi="Calibri" w:cs="Calibri"/>
            <w:color w:val="0000EE"/>
            <w:spacing w:val="2"/>
            <w:sz w:val="23"/>
            <w:szCs w:val="23"/>
            <w:u w:val="single"/>
          </w:rPr>
          <w:t>/</w:t>
        </w:r>
      </w:hyperlink>
    </w:p>
    <w:p w:rsidR="009A59F9" w:rsidRDefault="009A59F9">
      <w:pPr>
        <w:spacing w:line="288" w:lineRule="auto"/>
        <w:rPr>
          <w:rFonts w:ascii="Calibri" w:eastAsia="Calibri" w:hAnsi="Calibri" w:cs="Calibri"/>
          <w:sz w:val="23"/>
          <w:szCs w:val="23"/>
        </w:rPr>
        <w:sectPr w:rsidR="009A59F9">
          <w:footerReference w:type="default" r:id="rId150"/>
          <w:pgSz w:w="11906" w:h="16838"/>
          <w:pgMar w:top="400" w:right="1398" w:bottom="1677" w:left="1640" w:header="0" w:footer="1470" w:gutter="0"/>
          <w:cols w:space="720"/>
        </w:sectPr>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9A59F9">
      <w:pPr>
        <w:spacing w:line="270" w:lineRule="auto"/>
      </w:pPr>
    </w:p>
    <w:p w:rsidR="009A59F9" w:rsidRDefault="002B2917">
      <w:pPr>
        <w:spacing w:before="70" w:line="292" w:lineRule="auto"/>
        <w:ind w:left="577" w:hanging="344"/>
        <w:rPr>
          <w:rFonts w:ascii="Calibri" w:eastAsia="Calibri" w:hAnsi="Calibri" w:cs="Calibri"/>
          <w:sz w:val="23"/>
          <w:szCs w:val="23"/>
        </w:rPr>
      </w:pPr>
      <w:r>
        <w:rPr>
          <w:spacing w:val="-1"/>
        </w:rPr>
        <w:t>33.</w:t>
      </w:r>
      <w:r>
        <w:rPr>
          <w:spacing w:val="13"/>
        </w:rPr>
        <w:t xml:space="preserve"> </w:t>
      </w:r>
      <w:r>
        <w:rPr>
          <w:rFonts w:ascii="Calibri" w:eastAsia="Calibri" w:hAnsi="Calibri" w:cs="Calibri"/>
          <w:spacing w:val="-1"/>
          <w:sz w:val="23"/>
          <w:szCs w:val="23"/>
        </w:rPr>
        <w:t>Nghį</w:t>
      </w:r>
      <w:r>
        <w:rPr>
          <w:rFonts w:ascii="Calibri" w:eastAsia="Calibri" w:hAnsi="Calibri" w:cs="Calibri"/>
          <w:spacing w:val="18"/>
          <w:w w:val="101"/>
          <w:sz w:val="23"/>
          <w:szCs w:val="23"/>
        </w:rPr>
        <w:t xml:space="preserve"> </w:t>
      </w:r>
      <w:r>
        <w:rPr>
          <w:rFonts w:ascii="Calibri" w:eastAsia="Calibri" w:hAnsi="Calibri" w:cs="Calibri"/>
          <w:spacing w:val="-1"/>
          <w:sz w:val="23"/>
          <w:szCs w:val="23"/>
        </w:rPr>
        <w:t>Quyết</w:t>
      </w:r>
      <w:r>
        <w:rPr>
          <w:rFonts w:ascii="Calibri" w:eastAsia="Calibri" w:hAnsi="Calibri" w:cs="Calibri"/>
          <w:spacing w:val="25"/>
          <w:sz w:val="23"/>
          <w:szCs w:val="23"/>
        </w:rPr>
        <w:t xml:space="preserve"> </w:t>
      </w:r>
      <w:r>
        <w:rPr>
          <w:rFonts w:ascii="Calibri" w:eastAsia="Calibri" w:hAnsi="Calibri" w:cs="Calibri"/>
          <w:spacing w:val="-1"/>
          <w:sz w:val="23"/>
          <w:szCs w:val="23"/>
        </w:rPr>
        <w:t>198/2025/QH15:</w:t>
      </w:r>
      <w:r>
        <w:rPr>
          <w:rFonts w:ascii="Calibri" w:eastAsia="Calibri" w:hAnsi="Calibri" w:cs="Calibri"/>
          <w:spacing w:val="24"/>
          <w:w w:val="101"/>
          <w:sz w:val="23"/>
          <w:szCs w:val="23"/>
        </w:rPr>
        <w:t xml:space="preserve"> </w:t>
      </w:r>
      <w:r>
        <w:rPr>
          <w:rFonts w:ascii="Calibri" w:eastAsia="Calibri" w:hAnsi="Calibri" w:cs="Calibri"/>
          <w:spacing w:val="-1"/>
          <w:sz w:val="23"/>
          <w:szCs w:val="23"/>
        </w:rPr>
        <w:t>Ưu Đãi Thuế &amp;</w:t>
      </w:r>
      <w:r>
        <w:rPr>
          <w:rFonts w:ascii="Calibri" w:eastAsia="Calibri" w:hAnsi="Calibri" w:cs="Calibri"/>
          <w:spacing w:val="25"/>
          <w:w w:val="101"/>
          <w:sz w:val="23"/>
          <w:szCs w:val="23"/>
        </w:rPr>
        <w:t xml:space="preserve"> </w:t>
      </w:r>
      <w:r>
        <w:rPr>
          <w:rFonts w:ascii="Calibri" w:eastAsia="Calibri" w:hAnsi="Calibri" w:cs="Calibri"/>
          <w:spacing w:val="-1"/>
          <w:sz w:val="23"/>
          <w:szCs w:val="23"/>
        </w:rPr>
        <w:t>Hỗ</w:t>
      </w:r>
      <w:r>
        <w:rPr>
          <w:rFonts w:ascii="Calibri" w:eastAsia="Calibri" w:hAnsi="Calibri" w:cs="Calibri"/>
          <w:spacing w:val="-2"/>
          <w:sz w:val="23"/>
          <w:szCs w:val="23"/>
        </w:rPr>
        <w:t xml:space="preserve"> Trợ</w:t>
      </w:r>
      <w:r>
        <w:rPr>
          <w:rFonts w:ascii="Calibri" w:eastAsia="Calibri" w:hAnsi="Calibri" w:cs="Calibri"/>
          <w:spacing w:val="24"/>
          <w:sz w:val="23"/>
          <w:szCs w:val="23"/>
        </w:rPr>
        <w:t xml:space="preserve"> </w:t>
      </w:r>
      <w:r>
        <w:rPr>
          <w:rFonts w:ascii="Calibri" w:eastAsia="Calibri" w:hAnsi="Calibri" w:cs="Calibri"/>
          <w:spacing w:val="-2"/>
          <w:sz w:val="23"/>
          <w:szCs w:val="23"/>
        </w:rPr>
        <w:t>Phát Triển</w:t>
      </w:r>
      <w:r>
        <w:rPr>
          <w:rFonts w:ascii="Calibri" w:eastAsia="Calibri" w:hAnsi="Calibri" w:cs="Calibri"/>
          <w:spacing w:val="25"/>
          <w:sz w:val="23"/>
          <w:szCs w:val="23"/>
        </w:rPr>
        <w:t xml:space="preserve"> </w:t>
      </w:r>
      <w:r>
        <w:rPr>
          <w:rFonts w:ascii="Calibri" w:eastAsia="Calibri" w:hAnsi="Calibri" w:cs="Calibri"/>
          <w:spacing w:val="-2"/>
          <w:sz w:val="23"/>
          <w:szCs w:val="23"/>
        </w:rPr>
        <w:t>Kinh Tế</w:t>
      </w:r>
      <w:r>
        <w:rPr>
          <w:rFonts w:ascii="Calibri" w:eastAsia="Calibri" w:hAnsi="Calibri" w:cs="Calibri"/>
          <w:spacing w:val="4"/>
          <w:sz w:val="23"/>
          <w:szCs w:val="23"/>
        </w:rPr>
        <w:t xml:space="preserve"> </w:t>
      </w:r>
      <w:r>
        <w:rPr>
          <w:rFonts w:ascii="Calibri" w:eastAsia="Calibri" w:hAnsi="Calibri" w:cs="Calibri"/>
          <w:spacing w:val="-2"/>
          <w:sz w:val="23"/>
          <w:szCs w:val="23"/>
        </w:rPr>
        <w:t>Tư</w:t>
      </w:r>
      <w:r>
        <w:rPr>
          <w:rFonts w:ascii="Calibri" w:eastAsia="Calibri" w:hAnsi="Calibri" w:cs="Calibri"/>
          <w:spacing w:val="26"/>
          <w:sz w:val="23"/>
          <w:szCs w:val="23"/>
        </w:rPr>
        <w:t xml:space="preserve"> </w:t>
      </w:r>
      <w:r>
        <w:rPr>
          <w:rFonts w:ascii="Calibri" w:eastAsia="Calibri" w:hAnsi="Calibri" w:cs="Calibri"/>
          <w:spacing w:val="-2"/>
          <w:sz w:val="23"/>
          <w:szCs w:val="23"/>
        </w:rPr>
        <w:t>Nhân</w:t>
      </w:r>
      <w:r>
        <w:rPr>
          <w:rFonts w:ascii="Calibri" w:eastAsia="Calibri" w:hAnsi="Calibri" w:cs="Calibri"/>
          <w:spacing w:val="9"/>
          <w:sz w:val="23"/>
          <w:szCs w:val="23"/>
        </w:rPr>
        <w:t xml:space="preserve"> </w:t>
      </w:r>
      <w:r>
        <w:rPr>
          <w:rFonts w:ascii="Calibri" w:eastAsia="Calibri" w:hAnsi="Calibri" w:cs="Calibri"/>
          <w:spacing w:val="-2"/>
          <w:sz w:val="23"/>
          <w:szCs w:val="23"/>
        </w:rPr>
        <w:t>Việt</w:t>
      </w:r>
      <w:r>
        <w:rPr>
          <w:rFonts w:ascii="Calibri" w:eastAsia="Calibri" w:hAnsi="Calibri" w:cs="Calibri"/>
          <w:spacing w:val="25"/>
          <w:sz w:val="23"/>
          <w:szCs w:val="23"/>
        </w:rPr>
        <w:t xml:space="preserve"> </w:t>
      </w:r>
      <w:r>
        <w:rPr>
          <w:rFonts w:ascii="Calibri" w:eastAsia="Calibri" w:hAnsi="Calibri" w:cs="Calibri"/>
          <w:spacing w:val="-2"/>
          <w:sz w:val="23"/>
          <w:szCs w:val="23"/>
        </w:rPr>
        <w:t>Nam,</w:t>
      </w:r>
      <w:r>
        <w:rPr>
          <w:rFonts w:ascii="Calibri" w:eastAsia="Calibri" w:hAnsi="Calibri" w:cs="Calibri"/>
          <w:sz w:val="23"/>
          <w:szCs w:val="23"/>
        </w:rPr>
        <w:t xml:space="preserve"> </w:t>
      </w:r>
      <w:hyperlink r:id="rId151" w:history="1">
        <w:r>
          <w:rPr>
            <w:rFonts w:ascii="Calibri" w:eastAsia="Calibri" w:hAnsi="Calibri" w:cs="Calibri"/>
            <w:color w:val="0000EE"/>
            <w:sz w:val="23"/>
            <w:szCs w:val="23"/>
            <w:u w:val="single"/>
          </w:rPr>
          <w:t>https</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tpm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com</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vi</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nghi</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quyet</w:t>
        </w:r>
        <w:r>
          <w:rPr>
            <w:rFonts w:ascii="Calibri" w:eastAsia="Calibri" w:hAnsi="Calibri" w:cs="Calibri"/>
            <w:color w:val="0000EE"/>
            <w:spacing w:val="3"/>
            <w:sz w:val="23"/>
            <w:szCs w:val="23"/>
            <w:u w:val="single"/>
          </w:rPr>
          <w:t>-198-2025-</w:t>
        </w:r>
        <w:r>
          <w:rPr>
            <w:rFonts w:ascii="Calibri" w:eastAsia="Calibri" w:hAnsi="Calibri" w:cs="Calibri"/>
            <w:color w:val="0000EE"/>
            <w:sz w:val="23"/>
            <w:szCs w:val="23"/>
            <w:u w:val="single"/>
          </w:rPr>
          <w:t>qh</w:t>
        </w:r>
        <w:r>
          <w:rPr>
            <w:rFonts w:ascii="Calibri" w:eastAsia="Calibri" w:hAnsi="Calibri" w:cs="Calibri"/>
            <w:color w:val="0000EE"/>
            <w:spacing w:val="3"/>
            <w:sz w:val="23"/>
            <w:szCs w:val="23"/>
            <w:u w:val="single"/>
          </w:rPr>
          <w:t>15-</w:t>
        </w:r>
        <w:r>
          <w:rPr>
            <w:rFonts w:ascii="Calibri" w:eastAsia="Calibri" w:hAnsi="Calibri" w:cs="Calibri"/>
            <w:color w:val="0000EE"/>
            <w:sz w:val="23"/>
            <w:szCs w:val="23"/>
            <w:u w:val="single"/>
          </w:rPr>
          <w:t>uu</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dai</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thue</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ho</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tro</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phat</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trien</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kinh</w:t>
        </w:r>
        <w:r>
          <w:rPr>
            <w:rFonts w:ascii="Calibri" w:eastAsia="Calibri" w:hAnsi="Calibri" w:cs="Calibri"/>
            <w:color w:val="0000EE"/>
            <w:spacing w:val="3"/>
            <w:sz w:val="23"/>
            <w:szCs w:val="23"/>
            <w:u w:val="single"/>
          </w:rPr>
          <w:t>-</w:t>
        </w:r>
        <w:r>
          <w:rPr>
            <w:rFonts w:ascii="Calibri" w:eastAsia="Calibri" w:hAnsi="Calibri" w:cs="Calibri"/>
            <w:color w:val="0000EE"/>
            <w:sz w:val="23"/>
            <w:szCs w:val="23"/>
            <w:u w:val="single"/>
          </w:rPr>
          <w:t>te</w:t>
        </w:r>
        <w:r>
          <w:rPr>
            <w:rFonts w:ascii="Calibri" w:eastAsia="Calibri" w:hAnsi="Calibri" w:cs="Calibri"/>
            <w:color w:val="0000EE"/>
            <w:spacing w:val="3"/>
            <w:sz w:val="23"/>
            <w:szCs w:val="23"/>
            <w:u w:val="single"/>
          </w:rPr>
          <w:t>-</w:t>
        </w:r>
      </w:hyperlink>
      <w:r>
        <w:rPr>
          <w:rFonts w:ascii="Calibri" w:eastAsia="Calibri" w:hAnsi="Calibri" w:cs="Calibri"/>
          <w:color w:val="0000EE"/>
          <w:sz w:val="23"/>
          <w:szCs w:val="23"/>
        </w:rPr>
        <w:t xml:space="preserve"> </w:t>
      </w:r>
      <w:hyperlink r:id="rId152" w:history="1">
        <w:r>
          <w:rPr>
            <w:rFonts w:ascii="Calibri" w:eastAsia="Calibri" w:hAnsi="Calibri" w:cs="Calibri"/>
            <w:color w:val="0000EE"/>
            <w:sz w:val="23"/>
            <w:szCs w:val="23"/>
            <w:u w:val="single"/>
          </w:rPr>
          <w:t>tu</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nhan</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viet</w:t>
        </w:r>
        <w:r>
          <w:rPr>
            <w:rFonts w:ascii="Calibri" w:eastAsia="Calibri" w:hAnsi="Calibri" w:cs="Calibri"/>
            <w:color w:val="0000EE"/>
            <w:spacing w:val="5"/>
            <w:sz w:val="23"/>
            <w:szCs w:val="23"/>
            <w:u w:val="single"/>
          </w:rPr>
          <w:t>-</w:t>
        </w:r>
        <w:r>
          <w:rPr>
            <w:rFonts w:ascii="Calibri" w:eastAsia="Calibri" w:hAnsi="Calibri" w:cs="Calibri"/>
            <w:color w:val="0000EE"/>
            <w:sz w:val="23"/>
            <w:szCs w:val="23"/>
            <w:u w:val="single"/>
          </w:rPr>
          <w:t>nam</w:t>
        </w:r>
        <w:r>
          <w:rPr>
            <w:rFonts w:ascii="Calibri" w:eastAsia="Calibri" w:hAnsi="Calibri" w:cs="Calibri"/>
            <w:color w:val="0000EE"/>
            <w:spacing w:val="5"/>
            <w:sz w:val="23"/>
            <w:szCs w:val="23"/>
            <w:u w:val="single"/>
          </w:rPr>
          <w:t>/</w:t>
        </w:r>
      </w:hyperlink>
    </w:p>
    <w:p w:rsidR="009A59F9" w:rsidRDefault="009A59F9">
      <w:pPr>
        <w:spacing w:line="261" w:lineRule="auto"/>
      </w:pPr>
    </w:p>
    <w:p w:rsidR="009A59F9" w:rsidRDefault="009A59F9">
      <w:pPr>
        <w:spacing w:line="261" w:lineRule="auto"/>
      </w:pPr>
    </w:p>
    <w:p w:rsidR="009A59F9" w:rsidRDefault="009A59F9">
      <w:pPr>
        <w:spacing w:line="261" w:lineRule="auto"/>
      </w:pPr>
    </w:p>
    <w:p w:rsidR="009A59F9" w:rsidRDefault="009A59F9">
      <w:pPr>
        <w:spacing w:line="261" w:lineRule="auto"/>
      </w:pPr>
    </w:p>
    <w:p w:rsidR="009A59F9" w:rsidRDefault="009A59F9">
      <w:pPr>
        <w:spacing w:line="261" w:lineRule="auto"/>
      </w:pPr>
    </w:p>
    <w:p w:rsidR="009A59F9" w:rsidRDefault="009A59F9">
      <w:pPr>
        <w:spacing w:line="261" w:lineRule="auto"/>
      </w:pPr>
    </w:p>
    <w:p w:rsidR="009A59F9" w:rsidRDefault="002B2917">
      <w:pPr>
        <w:pStyle w:val="a3"/>
        <w:spacing w:before="75" w:line="221" w:lineRule="auto"/>
        <w:ind w:left="18"/>
        <w:rPr>
          <w:sz w:val="23"/>
          <w:szCs w:val="23"/>
          <w:lang w:eastAsia="zh-CN"/>
        </w:rPr>
      </w:pPr>
      <w:r>
        <w:rPr>
          <w:b/>
          <w:bCs/>
          <w:spacing w:val="-3"/>
          <w:sz w:val="23"/>
          <w:szCs w:val="23"/>
          <w:lang w:eastAsia="zh-CN"/>
        </w:rPr>
        <w:t>附撰稿人信息：</w:t>
      </w:r>
    </w:p>
    <w:p w:rsidR="009A59F9" w:rsidRDefault="009A59F9">
      <w:pPr>
        <w:spacing w:line="449" w:lineRule="auto"/>
        <w:rPr>
          <w:lang w:eastAsia="zh-CN"/>
        </w:rPr>
      </w:pPr>
    </w:p>
    <w:p w:rsidR="009A59F9" w:rsidRDefault="002B2917">
      <w:pPr>
        <w:pStyle w:val="a3"/>
        <w:spacing w:before="80" w:line="204" w:lineRule="auto"/>
        <w:ind w:left="11"/>
        <w:rPr>
          <w:sz w:val="23"/>
          <w:szCs w:val="23"/>
          <w:lang w:eastAsia="zh-CN"/>
        </w:rPr>
      </w:pPr>
      <w:r>
        <w:rPr>
          <w:rFonts w:ascii="Cambria" w:eastAsia="Cambria" w:hAnsi="Cambria" w:cs="Cambria"/>
          <w:spacing w:val="1"/>
          <w:sz w:val="27"/>
          <w:szCs w:val="27"/>
          <w:lang w:eastAsia="zh-CN"/>
        </w:rPr>
        <w:t xml:space="preserve">1.   </w:t>
      </w:r>
      <w:r>
        <w:rPr>
          <w:spacing w:val="1"/>
          <w:sz w:val="23"/>
          <w:szCs w:val="23"/>
          <w:lang w:eastAsia="zh-CN"/>
        </w:rPr>
        <w:t>主编：上海市律师协会国际投资与一带一路专业委员会</w:t>
      </w:r>
    </w:p>
    <w:p w:rsidR="009A59F9" w:rsidRDefault="009A59F9">
      <w:pPr>
        <w:spacing w:line="456" w:lineRule="auto"/>
        <w:rPr>
          <w:lang w:eastAsia="zh-CN"/>
        </w:rPr>
      </w:pPr>
    </w:p>
    <w:p w:rsidR="009A59F9" w:rsidRDefault="002B2917">
      <w:pPr>
        <w:pStyle w:val="a3"/>
        <w:spacing w:before="79" w:line="205" w:lineRule="auto"/>
        <w:ind w:left="5"/>
        <w:rPr>
          <w:sz w:val="23"/>
          <w:szCs w:val="23"/>
          <w:lang w:eastAsia="zh-CN"/>
        </w:rPr>
      </w:pPr>
      <w:r>
        <w:rPr>
          <w:rFonts w:ascii="Cambria" w:eastAsia="Cambria" w:hAnsi="Cambria" w:cs="Cambria"/>
          <w:spacing w:val="1"/>
          <w:sz w:val="27"/>
          <w:szCs w:val="27"/>
          <w:lang w:eastAsia="zh-CN"/>
        </w:rPr>
        <w:t xml:space="preserve">2.   </w:t>
      </w:r>
      <w:r>
        <w:rPr>
          <w:spacing w:val="1"/>
          <w:sz w:val="23"/>
          <w:szCs w:val="23"/>
          <w:lang w:eastAsia="zh-CN"/>
        </w:rPr>
        <w:t>执笔人：徐银凯律师</w:t>
      </w:r>
      <w:r w:rsidR="00694624">
        <w:rPr>
          <w:rFonts w:hint="eastAsia"/>
          <w:spacing w:val="1"/>
          <w:sz w:val="23"/>
          <w:szCs w:val="23"/>
          <w:lang w:eastAsia="zh-CN"/>
        </w:rPr>
        <w:t xml:space="preserve"> 上海达尧律师事务所</w:t>
      </w:r>
      <w:r>
        <w:rPr>
          <w:spacing w:val="-52"/>
          <w:sz w:val="23"/>
          <w:szCs w:val="23"/>
          <w:lang w:eastAsia="zh-CN"/>
        </w:rPr>
        <w:t xml:space="preserve"> </w:t>
      </w:r>
      <w:r>
        <w:rPr>
          <w:rFonts w:hint="eastAsia"/>
          <w:spacing w:val="1"/>
          <w:sz w:val="23"/>
          <w:szCs w:val="23"/>
          <w:lang w:eastAsia="zh-CN"/>
        </w:rPr>
        <w:t>越南</w:t>
      </w:r>
      <w:r>
        <w:rPr>
          <w:spacing w:val="1"/>
          <w:sz w:val="23"/>
          <w:szCs w:val="23"/>
          <w:lang w:eastAsia="zh-CN"/>
        </w:rPr>
        <w:t>达尧律师事务</w:t>
      </w:r>
      <w:r>
        <w:rPr>
          <w:sz w:val="23"/>
          <w:szCs w:val="23"/>
          <w:lang w:eastAsia="zh-CN"/>
        </w:rPr>
        <w:t>所</w:t>
      </w:r>
      <w:r>
        <w:rPr>
          <w:rFonts w:hint="eastAsia"/>
          <w:sz w:val="23"/>
          <w:szCs w:val="23"/>
          <w:lang w:eastAsia="zh-CN"/>
        </w:rPr>
        <w:t>（有越南执业许可资格）</w:t>
      </w:r>
    </w:p>
    <w:p w:rsidR="009A59F9" w:rsidRDefault="009A59F9">
      <w:pPr>
        <w:spacing w:line="456" w:lineRule="auto"/>
        <w:rPr>
          <w:lang w:eastAsia="zh-CN"/>
        </w:rPr>
      </w:pPr>
    </w:p>
    <w:p w:rsidR="009A59F9" w:rsidRDefault="002B2917">
      <w:pPr>
        <w:pStyle w:val="a3"/>
        <w:spacing w:before="79" w:line="205" w:lineRule="auto"/>
        <w:ind w:left="7"/>
        <w:rPr>
          <w:sz w:val="23"/>
          <w:szCs w:val="23"/>
          <w:lang w:eastAsia="zh-CN"/>
        </w:rPr>
      </w:pPr>
      <w:r>
        <w:rPr>
          <w:rFonts w:ascii="Cambria" w:eastAsia="Cambria" w:hAnsi="Cambria" w:cs="Cambria"/>
          <w:spacing w:val="-16"/>
          <w:sz w:val="27"/>
          <w:szCs w:val="27"/>
          <w:lang w:eastAsia="zh-CN"/>
        </w:rPr>
        <w:t>3.</w:t>
      </w:r>
      <w:r>
        <w:rPr>
          <w:rFonts w:ascii="Cambria" w:eastAsia="Cambria" w:hAnsi="Cambria" w:cs="Cambria"/>
          <w:spacing w:val="10"/>
          <w:sz w:val="27"/>
          <w:szCs w:val="27"/>
          <w:lang w:eastAsia="zh-CN"/>
        </w:rPr>
        <w:t xml:space="preserve">   </w:t>
      </w:r>
      <w:r>
        <w:rPr>
          <w:spacing w:val="-16"/>
          <w:sz w:val="23"/>
          <w:szCs w:val="23"/>
          <w:lang w:eastAsia="zh-CN"/>
        </w:rPr>
        <w:t>电话</w:t>
      </w:r>
      <w:r>
        <w:rPr>
          <w:rFonts w:ascii="Cambria" w:eastAsia="Cambria" w:hAnsi="Cambria" w:cs="Cambria"/>
          <w:spacing w:val="-16"/>
          <w:sz w:val="27"/>
          <w:szCs w:val="27"/>
          <w:lang w:eastAsia="zh-CN"/>
        </w:rPr>
        <w:t>:</w:t>
      </w:r>
      <w:r>
        <w:rPr>
          <w:rFonts w:ascii="Cambria" w:eastAsia="Cambria" w:hAnsi="Cambria" w:cs="Cambria"/>
          <w:spacing w:val="30"/>
          <w:sz w:val="27"/>
          <w:szCs w:val="27"/>
          <w:lang w:eastAsia="zh-CN"/>
        </w:rPr>
        <w:t xml:space="preserve"> </w:t>
      </w:r>
      <w:r>
        <w:rPr>
          <w:spacing w:val="-16"/>
          <w:sz w:val="23"/>
          <w:szCs w:val="23"/>
          <w:lang w:eastAsia="zh-CN"/>
        </w:rPr>
        <w:t>电话</w:t>
      </w:r>
      <w:r>
        <w:rPr>
          <w:rFonts w:ascii="Cambria" w:eastAsia="Cambria" w:hAnsi="Cambria" w:cs="Cambria"/>
          <w:spacing w:val="-16"/>
          <w:sz w:val="27"/>
          <w:szCs w:val="27"/>
          <w:lang w:eastAsia="zh-CN"/>
        </w:rPr>
        <w:t>:</w:t>
      </w:r>
      <w:r>
        <w:rPr>
          <w:rFonts w:ascii="Cambria" w:eastAsia="Cambria" w:hAnsi="Cambria" w:cs="Cambria"/>
          <w:spacing w:val="14"/>
          <w:sz w:val="27"/>
          <w:szCs w:val="27"/>
          <w:lang w:eastAsia="zh-CN"/>
        </w:rPr>
        <w:t xml:space="preserve"> </w:t>
      </w:r>
      <w:r>
        <w:rPr>
          <w:rFonts w:ascii="Cambria" w:eastAsia="Cambria" w:hAnsi="Cambria" w:cs="Cambria"/>
          <w:spacing w:val="-16"/>
          <w:sz w:val="27"/>
          <w:szCs w:val="27"/>
          <w:lang w:eastAsia="zh-CN"/>
        </w:rPr>
        <w:t>17701859671</w:t>
      </w:r>
      <w:r>
        <w:rPr>
          <w:spacing w:val="-16"/>
          <w:sz w:val="23"/>
          <w:szCs w:val="23"/>
          <w:lang w:eastAsia="zh-CN"/>
        </w:rPr>
        <w:t>（中国</w:t>
      </w:r>
      <w:r>
        <w:rPr>
          <w:spacing w:val="-47"/>
          <w:sz w:val="23"/>
          <w:szCs w:val="23"/>
          <w:lang w:eastAsia="zh-CN"/>
        </w:rPr>
        <w:t>），</w:t>
      </w:r>
      <w:r>
        <w:rPr>
          <w:rFonts w:ascii="Cambria" w:eastAsia="Cambria" w:hAnsi="Cambria" w:cs="Cambria"/>
          <w:spacing w:val="-16"/>
          <w:sz w:val="27"/>
          <w:szCs w:val="27"/>
          <w:lang w:eastAsia="zh-CN"/>
        </w:rPr>
        <w:t>840833883990</w:t>
      </w:r>
      <w:r>
        <w:rPr>
          <w:spacing w:val="-16"/>
          <w:sz w:val="23"/>
          <w:szCs w:val="23"/>
          <w:lang w:eastAsia="zh-CN"/>
        </w:rPr>
        <w:t>（越南）</w:t>
      </w:r>
    </w:p>
    <w:p w:rsidR="009A59F9" w:rsidRDefault="009A59F9">
      <w:pPr>
        <w:spacing w:line="453" w:lineRule="auto"/>
        <w:rPr>
          <w:lang w:eastAsia="zh-CN"/>
        </w:rPr>
      </w:pPr>
    </w:p>
    <w:p w:rsidR="009A59F9" w:rsidRDefault="002B2917">
      <w:pPr>
        <w:pStyle w:val="a3"/>
        <w:spacing w:before="79" w:line="205" w:lineRule="auto"/>
        <w:rPr>
          <w:rFonts w:ascii="Cambria" w:eastAsia="Cambria" w:hAnsi="Cambria" w:cs="Cambria"/>
          <w:sz w:val="27"/>
          <w:szCs w:val="27"/>
          <w:lang w:eastAsia="zh-CN"/>
        </w:rPr>
      </w:pPr>
      <w:r>
        <w:rPr>
          <w:rFonts w:ascii="Cambria" w:eastAsia="Cambria" w:hAnsi="Cambria" w:cs="Cambria"/>
          <w:spacing w:val="-19"/>
          <w:sz w:val="27"/>
          <w:szCs w:val="27"/>
          <w:lang w:eastAsia="zh-CN"/>
        </w:rPr>
        <w:t>4.</w:t>
      </w:r>
      <w:r>
        <w:rPr>
          <w:rFonts w:ascii="Cambria" w:eastAsia="Cambria" w:hAnsi="Cambria" w:cs="Cambria"/>
          <w:spacing w:val="10"/>
          <w:sz w:val="27"/>
          <w:szCs w:val="27"/>
          <w:lang w:eastAsia="zh-CN"/>
        </w:rPr>
        <w:t xml:space="preserve">   </w:t>
      </w:r>
      <w:r>
        <w:rPr>
          <w:spacing w:val="-19"/>
          <w:sz w:val="23"/>
          <w:szCs w:val="23"/>
          <w:lang w:eastAsia="zh-CN"/>
        </w:rPr>
        <w:t>邮箱</w:t>
      </w:r>
      <w:r>
        <w:rPr>
          <w:rFonts w:ascii="Cambria" w:eastAsia="Cambria" w:hAnsi="Cambria" w:cs="Cambria"/>
          <w:spacing w:val="-19"/>
          <w:sz w:val="27"/>
          <w:szCs w:val="27"/>
          <w:lang w:eastAsia="zh-CN"/>
        </w:rPr>
        <w:t>:</w:t>
      </w:r>
      <w:r>
        <w:rPr>
          <w:rFonts w:ascii="Cambria" w:eastAsia="Cambria" w:hAnsi="Cambria" w:cs="Cambria"/>
          <w:spacing w:val="11"/>
          <w:sz w:val="27"/>
          <w:szCs w:val="27"/>
          <w:lang w:eastAsia="zh-CN"/>
        </w:rPr>
        <w:t xml:space="preserve"> </w:t>
      </w:r>
      <w:hyperlink r:id="rId153" w:history="1">
        <w:r>
          <w:rPr>
            <w:rFonts w:ascii="Cambria" w:eastAsia="Cambria" w:hAnsi="Cambria" w:cs="Cambria"/>
            <w:spacing w:val="-19"/>
            <w:sz w:val="27"/>
            <w:szCs w:val="27"/>
            <w:lang w:eastAsia="zh-CN"/>
          </w:rPr>
          <w:t>17701859671@126.com</w:t>
        </w:r>
      </w:hyperlink>
    </w:p>
    <w:p w:rsidR="009A59F9" w:rsidRDefault="009A59F9">
      <w:pPr>
        <w:spacing w:line="459" w:lineRule="auto"/>
        <w:rPr>
          <w:lang w:eastAsia="zh-CN"/>
        </w:rPr>
      </w:pPr>
    </w:p>
    <w:p w:rsidR="009A59F9" w:rsidRDefault="002B2917">
      <w:pPr>
        <w:pStyle w:val="a3"/>
        <w:spacing w:before="76" w:line="222" w:lineRule="auto"/>
        <w:ind w:left="4"/>
        <w:rPr>
          <w:sz w:val="23"/>
          <w:szCs w:val="23"/>
          <w:lang w:eastAsia="zh-CN"/>
        </w:rPr>
      </w:pPr>
      <w:r>
        <w:rPr>
          <w:spacing w:val="2"/>
          <w:sz w:val="23"/>
          <w:szCs w:val="23"/>
          <w:lang w:eastAsia="zh-CN"/>
        </w:rPr>
        <w:t>5. 越南河内地址: 越南河内市巴亭郡乐天大厦</w:t>
      </w:r>
      <w:r>
        <w:rPr>
          <w:spacing w:val="-45"/>
          <w:sz w:val="23"/>
          <w:szCs w:val="23"/>
          <w:lang w:eastAsia="zh-CN"/>
        </w:rPr>
        <w:t xml:space="preserve"> </w:t>
      </w:r>
      <w:r>
        <w:rPr>
          <w:spacing w:val="1"/>
          <w:sz w:val="23"/>
          <w:szCs w:val="23"/>
          <w:lang w:eastAsia="zh-CN"/>
        </w:rPr>
        <w:t>29D</w:t>
      </w:r>
    </w:p>
    <w:p w:rsidR="009A59F9" w:rsidRDefault="009A59F9">
      <w:pPr>
        <w:spacing w:line="222" w:lineRule="auto"/>
        <w:rPr>
          <w:sz w:val="23"/>
          <w:szCs w:val="23"/>
          <w:lang w:eastAsia="zh-CN"/>
        </w:rPr>
        <w:sectPr w:rsidR="009A59F9">
          <w:footerReference w:type="default" r:id="rId154"/>
          <w:pgSz w:w="11906" w:h="16838"/>
          <w:pgMar w:top="400" w:right="1400" w:bottom="1677" w:left="1409" w:header="0" w:footer="1470" w:gutter="0"/>
          <w:cols w:space="720"/>
        </w:sectPr>
      </w:pPr>
    </w:p>
    <w:p w:rsidR="009A59F9" w:rsidRDefault="009A59F9">
      <w:pPr>
        <w:spacing w:line="16821" w:lineRule="exact"/>
        <w:rPr>
          <w:lang w:eastAsia="zh-CN"/>
        </w:rPr>
      </w:pPr>
    </w:p>
    <w:sectPr w:rsidR="009A59F9">
      <w:footerReference w:type="default" r:id="rId155"/>
      <w:pgSz w:w="11906" w:h="16838"/>
      <w:pgMar w:top="4" w:right="6" w:bottom="1" w:left="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3E4" w:rsidRDefault="008B23E4">
      <w:r>
        <w:separator/>
      </w:r>
    </w:p>
  </w:endnote>
  <w:endnote w:type="continuationSeparator" w:id="0">
    <w:p w:rsidR="008B23E4" w:rsidRDefault="008B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altName w:val="汉仪仿宋简"/>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9A59F9">
    <w:pP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50"/>
      <w:rPr>
        <w:sz w:val="17"/>
        <w:szCs w:val="17"/>
      </w:rPr>
    </w:pPr>
    <w:r>
      <w:rPr>
        <w:spacing w:val="-9"/>
        <w:sz w:val="17"/>
        <w:szCs w:val="17"/>
      </w:rPr>
      <w:t>第</w:t>
    </w:r>
    <w:r>
      <w:rPr>
        <w:spacing w:val="-34"/>
        <w:sz w:val="17"/>
        <w:szCs w:val="17"/>
      </w:rPr>
      <w:t xml:space="preserve"> </w:t>
    </w:r>
    <w:r>
      <w:rPr>
        <w:rFonts w:ascii="Cambria" w:eastAsia="Cambria" w:hAnsi="Cambria" w:cs="Cambria"/>
        <w:spacing w:val="-9"/>
        <w:sz w:val="20"/>
        <w:szCs w:val="20"/>
      </w:rPr>
      <w:t xml:space="preserve">9 </w:t>
    </w:r>
    <w:r>
      <w:rPr>
        <w:spacing w:val="-9"/>
        <w:sz w:val="17"/>
        <w:szCs w:val="17"/>
      </w:rPr>
      <w:t>页</w:t>
    </w:r>
    <w:r>
      <w:rPr>
        <w:spacing w:val="-41"/>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10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11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12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13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14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4"/>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15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16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17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18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59"/>
      <w:rPr>
        <w:sz w:val="17"/>
        <w:szCs w:val="17"/>
      </w:rPr>
    </w:pPr>
    <w:r>
      <w:rPr>
        <w:spacing w:val="-9"/>
        <w:sz w:val="17"/>
        <w:szCs w:val="17"/>
      </w:rPr>
      <w:t>第</w:t>
    </w:r>
    <w:r>
      <w:rPr>
        <w:spacing w:val="-33"/>
        <w:sz w:val="17"/>
        <w:szCs w:val="17"/>
      </w:rPr>
      <w:t xml:space="preserve"> </w:t>
    </w:r>
    <w:r>
      <w:rPr>
        <w:rFonts w:ascii="Cambria" w:eastAsia="Cambria" w:hAnsi="Cambria" w:cs="Cambria"/>
        <w:spacing w:val="-9"/>
        <w:sz w:val="20"/>
        <w:szCs w:val="20"/>
      </w:rPr>
      <w:t xml:space="preserve">1 </w:t>
    </w:r>
    <w:r>
      <w:rPr>
        <w:spacing w:val="-9"/>
        <w:sz w:val="17"/>
        <w:szCs w:val="17"/>
      </w:rPr>
      <w:t>页</w:t>
    </w:r>
    <w:r>
      <w:rPr>
        <w:spacing w:val="-42"/>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19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20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21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22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23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24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25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26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27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28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59"/>
      <w:rPr>
        <w:sz w:val="17"/>
        <w:szCs w:val="17"/>
      </w:rPr>
    </w:pPr>
    <w:r>
      <w:rPr>
        <w:spacing w:val="-9"/>
        <w:sz w:val="17"/>
        <w:szCs w:val="17"/>
      </w:rPr>
      <w:t>第</w:t>
    </w:r>
    <w:r>
      <w:rPr>
        <w:spacing w:val="-34"/>
        <w:sz w:val="17"/>
        <w:szCs w:val="17"/>
      </w:rPr>
      <w:t xml:space="preserve"> </w:t>
    </w:r>
    <w:r>
      <w:rPr>
        <w:rFonts w:ascii="Cambria" w:eastAsia="Cambria" w:hAnsi="Cambria" w:cs="Cambria"/>
        <w:spacing w:val="-9"/>
        <w:sz w:val="20"/>
        <w:szCs w:val="20"/>
      </w:rPr>
      <w:t xml:space="preserve">2 </w:t>
    </w:r>
    <w:r>
      <w:rPr>
        <w:spacing w:val="-9"/>
        <w:sz w:val="17"/>
        <w:szCs w:val="17"/>
      </w:rPr>
      <w:t>页</w:t>
    </w:r>
    <w:r>
      <w:rPr>
        <w:spacing w:val="-41"/>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29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30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31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32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33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34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35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36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37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38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before="1" w:line="189" w:lineRule="auto"/>
      <w:ind w:left="3959"/>
      <w:rPr>
        <w:sz w:val="17"/>
        <w:szCs w:val="17"/>
      </w:rPr>
    </w:pPr>
    <w:r>
      <w:rPr>
        <w:spacing w:val="-7"/>
        <w:sz w:val="17"/>
        <w:szCs w:val="17"/>
      </w:rPr>
      <w:t>第</w:t>
    </w:r>
    <w:r>
      <w:rPr>
        <w:spacing w:val="-30"/>
        <w:sz w:val="17"/>
        <w:szCs w:val="17"/>
      </w:rPr>
      <w:t xml:space="preserve"> </w:t>
    </w:r>
    <w:r>
      <w:rPr>
        <w:spacing w:val="-7"/>
        <w:sz w:val="20"/>
        <w:szCs w:val="20"/>
      </w:rPr>
      <w:t>3</w:t>
    </w:r>
    <w:r>
      <w:rPr>
        <w:spacing w:val="-50"/>
        <w:sz w:val="20"/>
        <w:szCs w:val="20"/>
      </w:rPr>
      <w:t xml:space="preserve"> </w:t>
    </w:r>
    <w:r>
      <w:rPr>
        <w:spacing w:val="-7"/>
        <w:sz w:val="17"/>
        <w:szCs w:val="17"/>
      </w:rPr>
      <w:t>页</w:t>
    </w:r>
    <w:r>
      <w:rPr>
        <w:spacing w:val="-42"/>
        <w:sz w:val="17"/>
        <w:szCs w:val="17"/>
      </w:rPr>
      <w:t xml:space="preserve"> </w:t>
    </w:r>
    <w:r>
      <w:rPr>
        <w:spacing w:val="-7"/>
        <w:sz w:val="17"/>
        <w:szCs w:val="17"/>
      </w:rPr>
      <w:t>共</w:t>
    </w:r>
    <w:r>
      <w:rPr>
        <w:spacing w:val="-32"/>
        <w:sz w:val="17"/>
        <w:szCs w:val="17"/>
      </w:rPr>
      <w:t xml:space="preserve"> </w:t>
    </w:r>
    <w:r>
      <w:rPr>
        <w:spacing w:val="-7"/>
        <w:sz w:val="20"/>
        <w:szCs w:val="20"/>
      </w:rPr>
      <w:t>56</w:t>
    </w:r>
    <w:r>
      <w:rPr>
        <w:spacing w:val="-53"/>
        <w:sz w:val="20"/>
        <w:szCs w:val="20"/>
      </w:rPr>
      <w:t xml:space="preserve"> </w:t>
    </w:r>
    <w:r>
      <w:rPr>
        <w:spacing w:val="-7"/>
        <w:sz w:val="17"/>
        <w:szCs w:val="17"/>
      </w:rPr>
      <w:t>页</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39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40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41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42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43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3"/>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44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6"/>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45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5"/>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46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2"/>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47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48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60"/>
      <w:rPr>
        <w:sz w:val="17"/>
        <w:szCs w:val="17"/>
      </w:rPr>
    </w:pPr>
    <w:r>
      <w:rPr>
        <w:spacing w:val="-8"/>
        <w:sz w:val="17"/>
        <w:szCs w:val="17"/>
      </w:rPr>
      <w:t>第</w:t>
    </w:r>
    <w:r>
      <w:rPr>
        <w:spacing w:val="-42"/>
        <w:sz w:val="17"/>
        <w:szCs w:val="17"/>
      </w:rPr>
      <w:t xml:space="preserve"> </w:t>
    </w:r>
    <w:r>
      <w:rPr>
        <w:rFonts w:ascii="Cambria" w:eastAsia="Cambria" w:hAnsi="Cambria" w:cs="Cambria"/>
        <w:spacing w:val="-8"/>
        <w:sz w:val="20"/>
        <w:szCs w:val="20"/>
      </w:rPr>
      <w:t xml:space="preserve">4 </w:t>
    </w:r>
    <w:r>
      <w:rPr>
        <w:spacing w:val="-8"/>
        <w:sz w:val="17"/>
        <w:szCs w:val="17"/>
      </w:rPr>
      <w:t>页</w:t>
    </w:r>
    <w:r>
      <w:rPr>
        <w:spacing w:val="-41"/>
        <w:sz w:val="17"/>
        <w:szCs w:val="17"/>
      </w:rPr>
      <w:t xml:space="preserve"> </w:t>
    </w:r>
    <w:r>
      <w:rPr>
        <w:spacing w:val="-8"/>
        <w:sz w:val="17"/>
        <w:szCs w:val="17"/>
      </w:rPr>
      <w:t>共</w:t>
    </w:r>
    <w:r>
      <w:rPr>
        <w:spacing w:val="-33"/>
        <w:sz w:val="17"/>
        <w:szCs w:val="17"/>
      </w:rPr>
      <w:t xml:space="preserve"> </w:t>
    </w:r>
    <w:r>
      <w:rPr>
        <w:rFonts w:ascii="Cambria" w:eastAsia="Cambria" w:hAnsi="Cambria" w:cs="Cambria"/>
        <w:spacing w:val="-8"/>
        <w:sz w:val="20"/>
        <w:szCs w:val="20"/>
      </w:rPr>
      <w:t>56</w:t>
    </w:r>
    <w:r>
      <w:rPr>
        <w:rFonts w:ascii="Cambria" w:eastAsia="Cambria" w:hAnsi="Cambria" w:cs="Cambria"/>
        <w:spacing w:val="4"/>
        <w:sz w:val="20"/>
        <w:szCs w:val="20"/>
      </w:rPr>
      <w:t xml:space="preserve"> </w:t>
    </w:r>
    <w:r>
      <w:rPr>
        <w:spacing w:val="-8"/>
        <w:sz w:val="17"/>
        <w:szCs w:val="17"/>
      </w:rPr>
      <w:t>页</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01"/>
      <w:rPr>
        <w:sz w:val="17"/>
        <w:szCs w:val="17"/>
      </w:rPr>
    </w:pPr>
    <w:r>
      <w:rPr>
        <w:spacing w:val="-9"/>
        <w:sz w:val="17"/>
        <w:szCs w:val="17"/>
      </w:rPr>
      <w:t>第</w:t>
    </w:r>
    <w:r>
      <w:rPr>
        <w:spacing w:val="-37"/>
        <w:sz w:val="17"/>
        <w:szCs w:val="17"/>
      </w:rPr>
      <w:t xml:space="preserve"> </w:t>
    </w:r>
    <w:r>
      <w:rPr>
        <w:rFonts w:ascii="Cambria" w:eastAsia="Cambria" w:hAnsi="Cambria" w:cs="Cambria"/>
        <w:spacing w:val="-9"/>
        <w:sz w:val="20"/>
        <w:szCs w:val="20"/>
      </w:rPr>
      <w:t xml:space="preserve">49 </w:t>
    </w:r>
    <w:r>
      <w:rPr>
        <w:spacing w:val="-9"/>
        <w:sz w:val="17"/>
        <w:szCs w:val="17"/>
      </w:rPr>
      <w:t>页</w:t>
    </w:r>
    <w:r>
      <w:rPr>
        <w:spacing w:val="-42"/>
        <w:sz w:val="17"/>
        <w:szCs w:val="17"/>
      </w:rPr>
      <w:t xml:space="preserve"> </w:t>
    </w:r>
    <w:r>
      <w:rPr>
        <w:spacing w:val="-9"/>
        <w:sz w:val="17"/>
        <w:szCs w:val="17"/>
      </w:rPr>
      <w:t>共</w:t>
    </w:r>
    <w:r>
      <w:rPr>
        <w:spacing w:val="-32"/>
        <w:sz w:val="17"/>
        <w:szCs w:val="17"/>
      </w:rPr>
      <w:t xml:space="preserve"> </w:t>
    </w:r>
    <w:r>
      <w:rPr>
        <w:rFonts w:ascii="Cambria" w:eastAsia="Cambria" w:hAnsi="Cambria" w:cs="Cambria"/>
        <w:spacing w:val="-9"/>
        <w:sz w:val="20"/>
        <w:szCs w:val="20"/>
      </w:rPr>
      <w:t>56</w:t>
    </w:r>
    <w:r>
      <w:rPr>
        <w:rFonts w:ascii="Cambria" w:eastAsia="Cambria" w:hAnsi="Cambria" w:cs="Cambria"/>
        <w:spacing w:val="3"/>
        <w:sz w:val="20"/>
        <w:szCs w:val="20"/>
      </w:rPr>
      <w:t xml:space="preserve"> </w:t>
    </w:r>
    <w:r>
      <w:rPr>
        <w:spacing w:val="-9"/>
        <w:sz w:val="17"/>
        <w:szCs w:val="17"/>
      </w:rPr>
      <w:t>页</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0"/>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50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1"/>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51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797"/>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52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895"/>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53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677"/>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54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679"/>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55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10"/>
      <w:rPr>
        <w:sz w:val="17"/>
        <w:szCs w:val="17"/>
      </w:rPr>
    </w:pPr>
    <w:r>
      <w:rPr>
        <w:spacing w:val="-10"/>
        <w:sz w:val="17"/>
        <w:szCs w:val="17"/>
      </w:rPr>
      <w:t>第</w:t>
    </w:r>
    <w:r>
      <w:rPr>
        <w:spacing w:val="-28"/>
        <w:sz w:val="17"/>
        <w:szCs w:val="17"/>
      </w:rPr>
      <w:t xml:space="preserve"> </w:t>
    </w:r>
    <w:r>
      <w:rPr>
        <w:rFonts w:ascii="Cambria" w:eastAsia="Cambria" w:hAnsi="Cambria" w:cs="Cambria"/>
        <w:spacing w:val="-10"/>
        <w:sz w:val="20"/>
        <w:szCs w:val="20"/>
      </w:rPr>
      <w:t xml:space="preserve">56 </w:t>
    </w:r>
    <w:r>
      <w:rPr>
        <w:spacing w:val="-10"/>
        <w:sz w:val="17"/>
        <w:szCs w:val="17"/>
      </w:rPr>
      <w:t>页</w:t>
    </w:r>
    <w:r>
      <w:rPr>
        <w:spacing w:val="-42"/>
        <w:sz w:val="17"/>
        <w:szCs w:val="17"/>
      </w:rPr>
      <w:t xml:space="preserve"> </w:t>
    </w:r>
    <w:r>
      <w:rPr>
        <w:spacing w:val="-10"/>
        <w:sz w:val="17"/>
        <w:szCs w:val="17"/>
      </w:rPr>
      <w:t>共</w:t>
    </w:r>
    <w:r>
      <w:rPr>
        <w:spacing w:val="-32"/>
        <w:sz w:val="17"/>
        <w:szCs w:val="17"/>
      </w:rPr>
      <w:t xml:space="preserve"> </w:t>
    </w:r>
    <w:r>
      <w:rPr>
        <w:rFonts w:ascii="Cambria" w:eastAsia="Cambria" w:hAnsi="Cambria" w:cs="Cambria"/>
        <w:spacing w:val="-10"/>
        <w:sz w:val="20"/>
        <w:szCs w:val="20"/>
      </w:rPr>
      <w:t>56</w:t>
    </w:r>
    <w:r>
      <w:rPr>
        <w:rFonts w:ascii="Cambria" w:eastAsia="Cambria" w:hAnsi="Cambria" w:cs="Cambria"/>
        <w:spacing w:val="3"/>
        <w:sz w:val="20"/>
        <w:szCs w:val="20"/>
      </w:rPr>
      <w:t xml:space="preserve"> </w:t>
    </w:r>
    <w:r>
      <w:rPr>
        <w:spacing w:val="-10"/>
        <w:sz w:val="17"/>
        <w:szCs w:val="17"/>
      </w:rPr>
      <w:t>页</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9A59F9">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60"/>
      <w:rPr>
        <w:sz w:val="17"/>
        <w:szCs w:val="17"/>
      </w:rPr>
    </w:pPr>
    <w:r>
      <w:rPr>
        <w:spacing w:val="-9"/>
        <w:sz w:val="17"/>
        <w:szCs w:val="17"/>
      </w:rPr>
      <w:t>第</w:t>
    </w:r>
    <w:r>
      <w:rPr>
        <w:spacing w:val="-34"/>
        <w:sz w:val="17"/>
        <w:szCs w:val="17"/>
      </w:rPr>
      <w:t xml:space="preserve"> </w:t>
    </w:r>
    <w:r>
      <w:rPr>
        <w:rFonts w:ascii="Cambria" w:eastAsia="Cambria" w:hAnsi="Cambria" w:cs="Cambria"/>
        <w:spacing w:val="-9"/>
        <w:sz w:val="20"/>
        <w:szCs w:val="20"/>
      </w:rPr>
      <w:t xml:space="preserve">5 </w:t>
    </w:r>
    <w:r>
      <w:rPr>
        <w:spacing w:val="-9"/>
        <w:sz w:val="17"/>
        <w:szCs w:val="17"/>
      </w:rPr>
      <w:t>页</w:t>
    </w:r>
    <w:r>
      <w:rPr>
        <w:spacing w:val="-41"/>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61"/>
      <w:rPr>
        <w:sz w:val="17"/>
        <w:szCs w:val="17"/>
      </w:rPr>
    </w:pPr>
    <w:r>
      <w:rPr>
        <w:spacing w:val="-9"/>
        <w:sz w:val="17"/>
        <w:szCs w:val="17"/>
      </w:rPr>
      <w:t>第</w:t>
    </w:r>
    <w:r>
      <w:rPr>
        <w:spacing w:val="-34"/>
        <w:sz w:val="17"/>
        <w:szCs w:val="17"/>
      </w:rPr>
      <w:t xml:space="preserve"> </w:t>
    </w:r>
    <w:r>
      <w:rPr>
        <w:rFonts w:ascii="Cambria" w:eastAsia="Cambria" w:hAnsi="Cambria" w:cs="Cambria"/>
        <w:spacing w:val="-9"/>
        <w:sz w:val="20"/>
        <w:szCs w:val="20"/>
      </w:rPr>
      <w:t xml:space="preserve">6 </w:t>
    </w:r>
    <w:r>
      <w:rPr>
        <w:spacing w:val="-9"/>
        <w:sz w:val="17"/>
        <w:szCs w:val="17"/>
      </w:rPr>
      <w:t>页</w:t>
    </w:r>
    <w:r>
      <w:rPr>
        <w:spacing w:val="-41"/>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3961"/>
      <w:rPr>
        <w:sz w:val="17"/>
        <w:szCs w:val="17"/>
      </w:rPr>
    </w:pPr>
    <w:r>
      <w:rPr>
        <w:spacing w:val="-9"/>
        <w:sz w:val="17"/>
        <w:szCs w:val="17"/>
      </w:rPr>
      <w:t>第</w:t>
    </w:r>
    <w:r>
      <w:rPr>
        <w:spacing w:val="-34"/>
        <w:sz w:val="17"/>
        <w:szCs w:val="17"/>
      </w:rPr>
      <w:t xml:space="preserve"> </w:t>
    </w:r>
    <w:r>
      <w:rPr>
        <w:rFonts w:ascii="Cambria" w:eastAsia="Cambria" w:hAnsi="Cambria" w:cs="Cambria"/>
        <w:spacing w:val="-9"/>
        <w:sz w:val="20"/>
        <w:szCs w:val="20"/>
      </w:rPr>
      <w:t xml:space="preserve">7 </w:t>
    </w:r>
    <w:r>
      <w:rPr>
        <w:spacing w:val="-9"/>
        <w:sz w:val="17"/>
        <w:szCs w:val="17"/>
      </w:rPr>
      <w:t>页</w:t>
    </w:r>
    <w:r>
      <w:rPr>
        <w:spacing w:val="-41"/>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2B2917">
    <w:pPr>
      <w:pStyle w:val="a3"/>
      <w:spacing w:line="196" w:lineRule="auto"/>
      <w:ind w:left="4150"/>
      <w:rPr>
        <w:sz w:val="17"/>
        <w:szCs w:val="17"/>
      </w:rPr>
    </w:pPr>
    <w:r>
      <w:rPr>
        <w:spacing w:val="-9"/>
        <w:sz w:val="17"/>
        <w:szCs w:val="17"/>
      </w:rPr>
      <w:t>第</w:t>
    </w:r>
    <w:r>
      <w:rPr>
        <w:spacing w:val="-34"/>
        <w:sz w:val="17"/>
        <w:szCs w:val="17"/>
      </w:rPr>
      <w:t xml:space="preserve"> </w:t>
    </w:r>
    <w:r>
      <w:rPr>
        <w:rFonts w:ascii="Cambria" w:eastAsia="Cambria" w:hAnsi="Cambria" w:cs="Cambria"/>
        <w:spacing w:val="-9"/>
        <w:sz w:val="20"/>
        <w:szCs w:val="20"/>
      </w:rPr>
      <w:t xml:space="preserve">8 </w:t>
    </w:r>
    <w:r>
      <w:rPr>
        <w:spacing w:val="-9"/>
        <w:sz w:val="17"/>
        <w:szCs w:val="17"/>
      </w:rPr>
      <w:t>页</w:t>
    </w:r>
    <w:r>
      <w:rPr>
        <w:spacing w:val="-41"/>
        <w:sz w:val="17"/>
        <w:szCs w:val="17"/>
      </w:rPr>
      <w:t xml:space="preserve"> </w:t>
    </w:r>
    <w:r>
      <w:rPr>
        <w:spacing w:val="-9"/>
        <w:sz w:val="17"/>
        <w:szCs w:val="17"/>
      </w:rPr>
      <w:t>共</w:t>
    </w:r>
    <w:r>
      <w:rPr>
        <w:spacing w:val="-33"/>
        <w:sz w:val="17"/>
        <w:szCs w:val="17"/>
      </w:rPr>
      <w:t xml:space="preserve"> </w:t>
    </w:r>
    <w:r>
      <w:rPr>
        <w:rFonts w:ascii="Cambria" w:eastAsia="Cambria" w:hAnsi="Cambria" w:cs="Cambria"/>
        <w:spacing w:val="-9"/>
        <w:sz w:val="20"/>
        <w:szCs w:val="20"/>
      </w:rPr>
      <w:t>56</w:t>
    </w:r>
    <w:r>
      <w:rPr>
        <w:rFonts w:ascii="Cambria" w:eastAsia="Cambria" w:hAnsi="Cambria" w:cs="Cambria"/>
        <w:spacing w:val="4"/>
        <w:sz w:val="20"/>
        <w:szCs w:val="20"/>
      </w:rPr>
      <w:t xml:space="preserve"> </w:t>
    </w:r>
    <w:r>
      <w:rPr>
        <w:spacing w:val="-9"/>
        <w:sz w:val="17"/>
        <w:szCs w:val="17"/>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3E4" w:rsidRDefault="008B23E4">
      <w:r>
        <w:separator/>
      </w:r>
    </w:p>
  </w:footnote>
  <w:footnote w:type="continuationSeparator" w:id="0">
    <w:p w:rsidR="008B23E4" w:rsidRDefault="008B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F9" w:rsidRDefault="009A59F9">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9A59F9"/>
    <w:rsid w:val="002B2917"/>
    <w:rsid w:val="002F369C"/>
    <w:rsid w:val="00694624"/>
    <w:rsid w:val="007743DA"/>
    <w:rsid w:val="008B23E4"/>
    <w:rsid w:val="009A59F9"/>
    <w:rsid w:val="00AC58CB"/>
    <w:rsid w:val="14C41930"/>
    <w:rsid w:val="159133B4"/>
    <w:rsid w:val="1EFF9341"/>
    <w:rsid w:val="2E5D6254"/>
    <w:rsid w:val="331E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FE9B5-7F90-47B0-9963-4E677A02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9"/>
      <w:szCs w:val="19"/>
    </w:rPr>
  </w:style>
  <w:style w:type="paragraph" w:styleId="a5">
    <w:name w:val="header"/>
    <w:basedOn w:val="a"/>
    <w:link w:val="a6"/>
    <w:rsid w:val="00AC58CB"/>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rsid w:val="00AC58CB"/>
    <w:rPr>
      <w:rFonts w:eastAsia="Arial"/>
      <w:snapToGrid w:val="0"/>
      <w:color w:val="000000"/>
      <w:sz w:val="18"/>
      <w:szCs w:val="18"/>
      <w:lang w:eastAsia="en-US"/>
    </w:rPr>
  </w:style>
  <w:style w:type="paragraph" w:styleId="a7">
    <w:name w:val="footer"/>
    <w:basedOn w:val="a"/>
    <w:link w:val="a8"/>
    <w:rsid w:val="00AC58CB"/>
    <w:pPr>
      <w:tabs>
        <w:tab w:val="center" w:pos="4153"/>
        <w:tab w:val="right" w:pos="8306"/>
      </w:tabs>
    </w:pPr>
    <w:rPr>
      <w:sz w:val="18"/>
      <w:szCs w:val="18"/>
    </w:rPr>
  </w:style>
  <w:style w:type="character" w:customStyle="1" w:styleId="a8">
    <w:name w:val="页脚 字符"/>
    <w:basedOn w:val="a0"/>
    <w:link w:val="a7"/>
    <w:rsid w:val="00AC58CB"/>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19.xml"/><Relationship Id="rId117" Type="http://schemas.openxmlformats.org/officeDocument/2006/relationships/hyperlink" Target="https://thediplomat.com/2025/06/us-pressuring-vietnam-to-downgrade-economic-ties-with-china-report/" TargetMode="External"/><Relationship Id="rId21" Type="http://schemas.openxmlformats.org/officeDocument/2006/relationships/footer" Target="footer14.xml"/><Relationship Id="rId42" Type="http://schemas.openxmlformats.org/officeDocument/2006/relationships/footer" Target="footer35.xml"/><Relationship Id="rId47" Type="http://schemas.openxmlformats.org/officeDocument/2006/relationships/footer" Target="footer40.xml"/><Relationship Id="rId63" Type="http://schemas.openxmlformats.org/officeDocument/2006/relationships/hyperlink" Target="thuvienphapluat.vn" TargetMode="External"/><Relationship Id="rId68" Type="http://schemas.openxmlformats.org/officeDocument/2006/relationships/hyperlink" Target="gvlawyers.com.vn" TargetMode="External"/><Relationship Id="rId84" Type="http://schemas.openxmlformats.org/officeDocument/2006/relationships/hyperlink" Target="hanoitimes.vn" TargetMode="External"/><Relationship Id="rId89" Type="http://schemas.openxmlformats.org/officeDocument/2006/relationships/footer" Target="footer53.xml"/><Relationship Id="rId112" Type="http://schemas.openxmlformats.org/officeDocument/2006/relationships/hyperlink" Target="https://eimskip.vn/quy-dinh-moi-ve-viec-cap-co" TargetMode="External"/><Relationship Id="rId133" Type="http://schemas.openxmlformats.org/officeDocument/2006/relationships/hyperlink" Target="https://www.vietnamplus.vn/lang-son-cua-khau-quoc-te-huu-nghi-tam-dung-thong-quan-theo-khung-gio-tu-ngay-15-174-post1027571.vnp" TargetMode="External"/><Relationship Id="rId138" Type="http://schemas.openxmlformats.org/officeDocument/2006/relationships/hyperlink" Target="https://www.eurasiareview.com/25102024-vietnams-cross-border-trade-regulation-adjustments-impact-chinas-border-towns-analysis/" TargetMode="External"/><Relationship Id="rId154" Type="http://schemas.openxmlformats.org/officeDocument/2006/relationships/footer" Target="footer57.xml"/><Relationship Id="rId16" Type="http://schemas.openxmlformats.org/officeDocument/2006/relationships/footer" Target="footer9.xml"/><Relationship Id="rId107" Type="http://schemas.openxmlformats.org/officeDocument/2006/relationships/hyperlink" Target="https://xaydungchinhsach.chinhphu.vn/nghi-quyet-198-2025-qh15-ve-mot-so-co-che-chinh-sach-dac-biet-phat-trien-kinh-te-tu-nhan-119250517191622422.htm" TargetMode="External"/><Relationship Id="rId11" Type="http://schemas.openxmlformats.org/officeDocument/2006/relationships/footer" Target="footer4.xml"/><Relationship Id="rId32" Type="http://schemas.openxmlformats.org/officeDocument/2006/relationships/footer" Target="footer25.xml"/><Relationship Id="rId37" Type="http://schemas.openxmlformats.org/officeDocument/2006/relationships/footer" Target="footer30.xml"/><Relationship Id="rId53" Type="http://schemas.openxmlformats.org/officeDocument/2006/relationships/footer" Target="footer46.xml"/><Relationship Id="rId58" Type="http://schemas.openxmlformats.org/officeDocument/2006/relationships/footer" Target="footer51.xml"/><Relationship Id="rId74" Type="http://schemas.openxmlformats.org/officeDocument/2006/relationships/hyperlink" Target="vinasun.vn" TargetMode="External"/><Relationship Id="rId79" Type="http://schemas.openxmlformats.org/officeDocument/2006/relationships/hyperlink" Target="vietnamplus.vn" TargetMode="External"/><Relationship Id="rId102" Type="http://schemas.openxmlformats.org/officeDocument/2006/relationships/hyperlink" Target="https://english.luatvietnam.vn/doanh-nghiep/resolution-198-2025-qh15-special-policies-for-development-of-private-sector-400419-d1.html" TargetMode="External"/><Relationship Id="rId123" Type="http://schemas.openxmlformats.org/officeDocument/2006/relationships/hyperlink" Target="https://vinasun.vn/tin-chi-tiet/chien-dich-chong-hang-gia-2025-canh-bao-taxi-gia-mao-vinasun" TargetMode="External"/><Relationship Id="rId128" Type="http://schemas.openxmlformats.org/officeDocument/2006/relationships/hyperlink" Target="https://asiaiplaw.com/sector/trademarks/vietnam-intensifies-efforts-to-curb-counterfeiting-digital-piracy-amid-trade-talks-with-us" TargetMode="External"/><Relationship Id="rId144" Type="http://schemas.openxmlformats.org/officeDocument/2006/relationships/hyperlink" Target="https://vasep.com.vn/san-pham-xuat-khau/tin-tong-hop/thi-truong-the-gioi/chinh-sach-thue-quan-moi-cua-my-tu-2-4-2025-nhung-diem-can-quan-tam-33151.html" TargetMode="External"/><Relationship Id="rId149" Type="http://schemas.openxmlformats.org/officeDocument/2006/relationships/hyperlink" Target="https://www.finlogistics.vn/xuat-nhap-khau-hang-hoa-tai-cua-khau-mong-cai/" TargetMode="External"/><Relationship Id="rId5" Type="http://schemas.openxmlformats.org/officeDocument/2006/relationships/footnotes" Target="footnotes.xml"/><Relationship Id="rId90" Type="http://schemas.openxmlformats.org/officeDocument/2006/relationships/hyperlink" Target="vietnam-briefing.com" TargetMode="External"/><Relationship Id="rId95" Type="http://schemas.openxmlformats.org/officeDocument/2006/relationships/hyperlink" Target="https://www.pwc.com/vn/en/publications/news-brief/250602-resolution-198.html" TargetMode="External"/><Relationship Id="rId22" Type="http://schemas.openxmlformats.org/officeDocument/2006/relationships/footer" Target="footer15.xml"/><Relationship Id="rId27" Type="http://schemas.openxmlformats.org/officeDocument/2006/relationships/footer" Target="footer20.xml"/><Relationship Id="rId43" Type="http://schemas.openxmlformats.org/officeDocument/2006/relationships/footer" Target="footer36.xml"/><Relationship Id="rId48" Type="http://schemas.openxmlformats.org/officeDocument/2006/relationships/footer" Target="footer41.xml"/><Relationship Id="rId64" Type="http://schemas.openxmlformats.org/officeDocument/2006/relationships/hyperlink" Target="xaydungchinhsach.chinhphu.vn" TargetMode="External"/><Relationship Id="rId69" Type="http://schemas.openxmlformats.org/officeDocument/2006/relationships/hyperlink" Target="vasep.com.vn" TargetMode="External"/><Relationship Id="rId113" Type="http://schemas.openxmlformats.org/officeDocument/2006/relationships/hyperlink" Target="https://eimskip.vn/quy-dinh-moi-ve-viec-cap-co" TargetMode="External"/><Relationship Id="rId118" Type="http://schemas.openxmlformats.org/officeDocument/2006/relationships/hyperlink" Target="https://thediplomat.com/2025/06/us-pressuring-vietnam-to-downgrade-economic-ties-with-china-report/" TargetMode="External"/><Relationship Id="rId134" Type="http://schemas.openxmlformats.org/officeDocument/2006/relationships/hyperlink" Target="https://www.vietnamplus.vn/lang-son-cua-khau-quoc-te-huu-nghi-tam-dung-thong-quan-theo-khung-gio-tu-ngay-15-174-post1027571.vnp" TargetMode="External"/><Relationship Id="rId139" Type="http://schemas.openxmlformats.org/officeDocument/2006/relationships/hyperlink" Target="https://www.eurasiareview.com/25102024-vietnams-cross-border-trade-regulation-adjustments-impact-chinas-border-towns-analysis/" TargetMode="External"/><Relationship Id="rId80" Type="http://schemas.openxmlformats.org/officeDocument/2006/relationships/hyperlink" Target="thuonghieucongluan.com.vn" TargetMode="External"/><Relationship Id="rId85" Type="http://schemas.openxmlformats.org/officeDocument/2006/relationships/hyperlink" Target="assets.kpmg.com" TargetMode="External"/><Relationship Id="rId150" Type="http://schemas.openxmlformats.org/officeDocument/2006/relationships/footer" Target="footer56.xml"/><Relationship Id="rId155" Type="http://schemas.openxmlformats.org/officeDocument/2006/relationships/footer" Target="footer58.xml"/><Relationship Id="rId12" Type="http://schemas.openxmlformats.org/officeDocument/2006/relationships/footer" Target="footer5.xml"/><Relationship Id="rId17" Type="http://schemas.openxmlformats.org/officeDocument/2006/relationships/footer" Target="footer10.xml"/><Relationship Id="rId33" Type="http://schemas.openxmlformats.org/officeDocument/2006/relationships/footer" Target="footer26.xml"/><Relationship Id="rId38" Type="http://schemas.openxmlformats.org/officeDocument/2006/relationships/footer" Target="footer31.xml"/><Relationship Id="rId59" Type="http://schemas.openxmlformats.org/officeDocument/2006/relationships/hyperlink" Target="vanban.chinhphu.vn" TargetMode="External"/><Relationship Id="rId103" Type="http://schemas.openxmlformats.org/officeDocument/2006/relationships/hyperlink" Target="https://www.vietnam-briefing.com/news/vietnam-plans-special-policies-for-private-sector-tax-incentives-and-barrier-removals.html/" TargetMode="External"/><Relationship Id="rId108" Type="http://schemas.openxmlformats.org/officeDocument/2006/relationships/hyperlink" Target="https://xaydungchinhsach.chinhphu.vn/nghi-quyet-198-2025-qh15-ve-mot-so-co-che-chinh-sach-dac-biet-phat-trien-kinh-te-tu-nhan-119250517191622422.htm" TargetMode="External"/><Relationship Id="rId124" Type="http://schemas.openxmlformats.org/officeDocument/2006/relationships/hyperlink" Target="https://vinasun.vn/tin-chi-tiet/chien-dich-chong-hang-gia-2025-canh-bao-taxi-gia-mao-vinasun" TargetMode="External"/><Relationship Id="rId129" Type="http://schemas.openxmlformats.org/officeDocument/2006/relationships/hyperlink" Target="https://www.pace.edu.vn/tin-kho-tri-thuc/doanh-nghiep-can-lam-gi-de-chong-hang-gia-hang-nhai" TargetMode="Externa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hyperlink" Target="vietanlaw.com" TargetMode="External"/><Relationship Id="rId70" Type="http://schemas.openxmlformats.org/officeDocument/2006/relationships/hyperlink" Target="eimskip.vn" TargetMode="External"/><Relationship Id="rId75" Type="http://schemas.openxmlformats.org/officeDocument/2006/relationships/hyperlink" Target="vov.vn" TargetMode="External"/><Relationship Id="rId83" Type="http://schemas.openxmlformats.org/officeDocument/2006/relationships/hyperlink" Target="eurasiareview.com" TargetMode="External"/><Relationship Id="rId88" Type="http://schemas.openxmlformats.org/officeDocument/2006/relationships/hyperlink" Target="tpm.com.vn" TargetMode="External"/><Relationship Id="rId91" Type="http://schemas.openxmlformats.org/officeDocument/2006/relationships/hyperlink" Target="english.luatvietnam.vn" TargetMode="External"/><Relationship Id="rId96" Type="http://schemas.openxmlformats.org/officeDocument/2006/relationships/hyperlink" Target="https://vietanlaw.com/resolution-no-198-2025-qh15-on-a-number-of-special-mechanisms-and-policies-for-private-economic-development/" TargetMode="External"/><Relationship Id="rId111" Type="http://schemas.openxmlformats.org/officeDocument/2006/relationships/hyperlink" Target="https://vietnamnews.vn/economy/1717022/moit-takes-over-as-sole-c-o-issuing-body-from-may-5.html" TargetMode="External"/><Relationship Id="rId132" Type="http://schemas.openxmlformats.org/officeDocument/2006/relationships/hyperlink" Target="https://baochinhphu.vn/chong-buon-lau-hang-gia-menh-lenh-hanh-dong-vi-loi-ich-quoc-gia-102250515174036422.htm" TargetMode="External"/><Relationship Id="rId140" Type="http://schemas.openxmlformats.org/officeDocument/2006/relationships/hyperlink" Target="https://hanoitimes.vn/chinas-closure-of-border-markets-exerts-no-impact-on-formal-trade.577799.html" TargetMode="External"/><Relationship Id="rId145" Type="http://schemas.openxmlformats.org/officeDocument/2006/relationships/hyperlink" Target="https://vov.vn/chinh-tri/thu-tuong-mo-dot-cao-diem-truy-quet-ngan-chan-hang-gia-hang-nhai-155-156-post1199341.vov" TargetMode="External"/><Relationship Id="rId153" Type="http://schemas.openxmlformats.org/officeDocument/2006/relationships/hyperlink" Target="17701859671@126.co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106" Type="http://schemas.openxmlformats.org/officeDocument/2006/relationships/hyperlink" Target="https://thuvienphapluat.vn/phap-luat-doanh-nghiep/bai-viet/05-chinh-sach-cua-nghi-quyet-198-2025-co-loi-cho-doanh-nghiep-tu-nhan-viet-nam-12192.html" TargetMode="External"/><Relationship Id="rId114" Type="http://schemas.openxmlformats.org/officeDocument/2006/relationships/hyperlink" Target="https://xaydungchinhsach.chinhphu.vn/sua-doi-2-thong-tu-ve-xuat-xu-hang-hoa-va-cap-giay-chung-nhan-c-o-119250505222630699.htm" TargetMode="External"/><Relationship Id="rId119" Type="http://schemas.openxmlformats.org/officeDocument/2006/relationships/hyperlink" Target="https://kpmg.com/vn/en/home/insights/2025/05/qas-us-trade-tariff-policies.html" TargetMode="External"/><Relationship Id="rId127" Type="http://schemas.openxmlformats.org/officeDocument/2006/relationships/hyperlink" Target="https://asiaiplaw.com/sector/trademarks/vietnam-intensifies-efforts-to-curb-counterfeiting-digital-piracy-amid-trade-talks-with-us" TargetMode="External"/><Relationship Id="rId10" Type="http://schemas.openxmlformats.org/officeDocument/2006/relationships/footer" Target="footer3.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hyperlink" Target="thuvienphapluat.vn" TargetMode="External"/><Relationship Id="rId65" Type="http://schemas.openxmlformats.org/officeDocument/2006/relationships/footer" Target="footer52.xml"/><Relationship Id="rId73" Type="http://schemas.openxmlformats.org/officeDocument/2006/relationships/hyperlink" Target="https://kpmg.com/vn" TargetMode="External"/><Relationship Id="rId78" Type="http://schemas.openxmlformats.org/officeDocument/2006/relationships/hyperlink" Target="baochinhphu.vn" TargetMode="External"/><Relationship Id="rId81" Type="http://schemas.openxmlformats.org/officeDocument/2006/relationships/hyperlink" Target="daidoanket.vn" TargetMode="External"/><Relationship Id="rId86" Type="http://schemas.openxmlformats.org/officeDocument/2006/relationships/hyperlink" Target="english.luatvietnam.vn" TargetMode="External"/><Relationship Id="rId94" Type="http://schemas.openxmlformats.org/officeDocument/2006/relationships/hyperlink" Target="https://thuvienphapluat.vn/van-ban/Thuong-mai/Nghi-quyet-139-NQ-CP-2025-Ke-hoach-trien-khai-Nghi-quyet-198-2025-QH15-657218.aspx" TargetMode="External"/><Relationship Id="rId99" Type="http://schemas.openxmlformats.org/officeDocument/2006/relationships/hyperlink" Target="https://assets.kpmg.com/content/dam/kpmg/vn/pdf/2025/05/resolution-198-on-private-economic-development-en.pdf" TargetMode="External"/><Relationship Id="rId101" Type="http://schemas.openxmlformats.org/officeDocument/2006/relationships/hyperlink" Target="https://english.luatvietnam.vn/doanh-nghiep/resolution-198-2025-qh15-special-policies-for-development-of-private-sector-400419-d1.html" TargetMode="External"/><Relationship Id="rId122" Type="http://schemas.openxmlformats.org/officeDocument/2006/relationships/hyperlink" Target="https://english.luatvietnam.vn/legal-updates/new-policies-taking-effect-in-june-2025-changes-in-invoicing-securities-and-foreign-investment-892-102428-article.html" TargetMode="External"/><Relationship Id="rId130" Type="http://schemas.openxmlformats.org/officeDocument/2006/relationships/hyperlink" Target="https://www.pace.edu.vn/tin-kho-tri-thuc/doanh-nghiep-can-lam-gi-de-chong-hang-gia-hang-nhai" TargetMode="External"/><Relationship Id="rId135" Type="http://schemas.openxmlformats.org/officeDocument/2006/relationships/hyperlink" Target="https://thuonghieucongluan.com.vn/thay-doi-thoi-gian-thong-quan-tai-cua-khau-huu-nghi-phuc-vu-giao-luu-huu-nghi-quoc-phong-viet-nam-trung-quoc-a259559.html" TargetMode="External"/><Relationship Id="rId143" Type="http://schemas.openxmlformats.org/officeDocument/2006/relationships/hyperlink" Target="https://vasep.com.vn/san-pham-xuat-khau/tin-tong-hop/thi-truong-the-gioi/chinh-sach-thue-quan-moi-cua-my-tu-2-4-2025-nhung-diem-can-quan-tam-33151.html" TargetMode="External"/><Relationship Id="rId148" Type="http://schemas.openxmlformats.org/officeDocument/2006/relationships/hyperlink" Target="https://daidoanket.vn/cua-khau-mong-cai-ptag.html" TargetMode="External"/><Relationship Id="rId151" Type="http://schemas.openxmlformats.org/officeDocument/2006/relationships/hyperlink" Target="https://tpm.com.vn/vi/nghi-quyet-198-2025-qh15-uu-dai-thue-ho-tro-phat-trien-kinh-te-tu-nhan-viet-nam/"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109" Type="http://schemas.openxmlformats.org/officeDocument/2006/relationships/hyperlink" Target="https://xaydungchinhsach.chinhphu.vn/nghi-quyet-198-2025-qh15-ve-mot-so-co-che-chinh-sach-dac-biet-phat-trien-kinh-te-tu-nhan-119250517191622422.htm" TargetMode="External"/><Relationship Id="rId34" Type="http://schemas.openxmlformats.org/officeDocument/2006/relationships/footer" Target="footer27.xml"/><Relationship Id="rId50" Type="http://schemas.openxmlformats.org/officeDocument/2006/relationships/footer" Target="footer43.xml"/><Relationship Id="rId55" Type="http://schemas.openxmlformats.org/officeDocument/2006/relationships/footer" Target="footer48.xml"/><Relationship Id="rId76" Type="http://schemas.openxmlformats.org/officeDocument/2006/relationships/hyperlink" Target="asiaiplaw.com" TargetMode="External"/><Relationship Id="rId97" Type="http://schemas.openxmlformats.org/officeDocument/2006/relationships/hyperlink" Target="https://vietanlaw.com/resolution-no-198-2025-qh15-on-a-number-of-special-mechanisms-and-policies-for-private-economic-development/" TargetMode="External"/><Relationship Id="rId104" Type="http://schemas.openxmlformats.org/officeDocument/2006/relationships/hyperlink" Target="https://www.vietnam-briefing.com/news/vietnam-plans-special-policies-for-private-sector-tax-incentives-and-barrier-removals.html/" TargetMode="External"/><Relationship Id="rId120" Type="http://schemas.openxmlformats.org/officeDocument/2006/relationships/hyperlink" Target="https://english.luatvietnam.vn/legal-updates/new-policies-taking-effect-in-june-2025-changes-in-invoicing-securities-and-foreign-investment-892-102428-article.html" TargetMode="External"/><Relationship Id="rId125" Type="http://schemas.openxmlformats.org/officeDocument/2006/relationships/footer" Target="footer55.xml"/><Relationship Id="rId141" Type="http://schemas.openxmlformats.org/officeDocument/2006/relationships/hyperlink" Target="https://hanoitimes.vn/chinas-closure-of-border-markets-exerts-no-impact-on-formal-trade.577799.html" TargetMode="External"/><Relationship Id="rId146" Type="http://schemas.openxmlformats.org/officeDocument/2006/relationships/hyperlink" Target="https://vov.vn/chinh-tri/thu-tuong-mo-dot-cao-diem-truy-quet-ngan-chan-hang-gia-hang-nhai-155-156-post1199341.vov" TargetMode="External"/><Relationship Id="rId7" Type="http://schemas.openxmlformats.org/officeDocument/2006/relationships/header" Target="header1.xml"/><Relationship Id="rId71" Type="http://schemas.openxmlformats.org/officeDocument/2006/relationships/hyperlink" Target="xaydungchinhsach.chinhphu.vn" TargetMode="External"/><Relationship Id="rId92" Type="http://schemas.openxmlformats.org/officeDocument/2006/relationships/hyperlink" Target="https://vanban.chinhphu.vn/?pageid=27160&amp;docid=213666&amp;classid=509" TargetMode="External"/><Relationship Id="rId2" Type="http://schemas.openxmlformats.org/officeDocument/2006/relationships/styles" Target="styles.xml"/><Relationship Id="rId29" Type="http://schemas.openxmlformats.org/officeDocument/2006/relationships/footer" Target="footer22.xml"/><Relationship Id="rId24" Type="http://schemas.openxmlformats.org/officeDocument/2006/relationships/footer" Target="footer17.xml"/><Relationship Id="rId40" Type="http://schemas.openxmlformats.org/officeDocument/2006/relationships/footer" Target="footer33.xml"/><Relationship Id="rId45" Type="http://schemas.openxmlformats.org/officeDocument/2006/relationships/footer" Target="footer38.xml"/><Relationship Id="rId66" Type="http://schemas.openxmlformats.org/officeDocument/2006/relationships/hyperlink" Target="vietnamnews.vn" TargetMode="External"/><Relationship Id="rId87" Type="http://schemas.openxmlformats.org/officeDocument/2006/relationships/hyperlink" Target="xaydungchinhsach.chinhphu.vn" TargetMode="External"/><Relationship Id="rId110" Type="http://schemas.openxmlformats.org/officeDocument/2006/relationships/hyperlink" Target="https://vietnamnews.vn/economy/1717022/moit-takes-over-as-sole-c-o-issuing-body-from-may-5.html" TargetMode="External"/><Relationship Id="rId115" Type="http://schemas.openxmlformats.org/officeDocument/2006/relationships/hyperlink" Target="https://xaydungchinhsach.chinhphu.vn/sua-doi-2-thong-tu-ve-xuat-xu-hang-hoa-va-cap-giay-chung-nhan-c-o-119250505222630699.htm" TargetMode="External"/><Relationship Id="rId131" Type="http://schemas.openxmlformats.org/officeDocument/2006/relationships/hyperlink" Target="https://baochinhphu.vn/chong-buon-lau-hang-gia-menh-lenh-hanh-dong-vi-loi-ich-quoc-gia-102250515174036422.htm" TargetMode="External"/><Relationship Id="rId136" Type="http://schemas.openxmlformats.org/officeDocument/2006/relationships/hyperlink" Target="https://thuonghieucongluan.com.vn/thay-doi-thoi-gian-thong-quan-tai-cua-khau-huu-nghi-phuc-vu-giao-luu-huu-nghi-quoc-phong-viet-nam-trung-quoc-a259559.html" TargetMode="External"/><Relationship Id="rId157" Type="http://schemas.openxmlformats.org/officeDocument/2006/relationships/theme" Target="theme/theme1.xml"/><Relationship Id="rId61" Type="http://schemas.openxmlformats.org/officeDocument/2006/relationships/hyperlink" Target="https://pwc.com/vn" TargetMode="External"/><Relationship Id="rId82" Type="http://schemas.openxmlformats.org/officeDocument/2006/relationships/hyperlink" Target="finlogistics.vn" TargetMode="External"/><Relationship Id="rId152" Type="http://schemas.openxmlformats.org/officeDocument/2006/relationships/hyperlink" Target="https://tpm.com.vn/vi/nghi-quyet-198-2025-qh15-uu-dai-thue-ho-tro-phat-trien-kinh-te-tu-nhan-viet-nam/" TargetMode="External"/><Relationship Id="rId19" Type="http://schemas.openxmlformats.org/officeDocument/2006/relationships/footer" Target="footer12.xml"/><Relationship Id="rId14" Type="http://schemas.openxmlformats.org/officeDocument/2006/relationships/footer" Target="footer7.xml"/><Relationship Id="rId30" Type="http://schemas.openxmlformats.org/officeDocument/2006/relationships/footer" Target="footer23.xml"/><Relationship Id="rId35" Type="http://schemas.openxmlformats.org/officeDocument/2006/relationships/footer" Target="footer28.xml"/><Relationship Id="rId56" Type="http://schemas.openxmlformats.org/officeDocument/2006/relationships/footer" Target="footer49.xml"/><Relationship Id="rId77" Type="http://schemas.openxmlformats.org/officeDocument/2006/relationships/hyperlink" Target="pace.edu.vn" TargetMode="External"/><Relationship Id="rId100" Type="http://schemas.openxmlformats.org/officeDocument/2006/relationships/footer" Target="footer54.xml"/><Relationship Id="rId105" Type="http://schemas.openxmlformats.org/officeDocument/2006/relationships/hyperlink" Target="https://thuvienphapluat.vn/phap-luat-doanh-nghiep/bai-viet/05-chinh-sach-cua-nghi-quyet-198-2025-co-loi-cho-doanh-nghiep-tu-nhan-viet-nam-12192.html" TargetMode="External"/><Relationship Id="rId126" Type="http://schemas.openxmlformats.org/officeDocument/2006/relationships/hyperlink" Target="https://en.vneconomy.vn/campaign-against-counterfeit-goods-launched.htm" TargetMode="External"/><Relationship Id="rId147" Type="http://schemas.openxmlformats.org/officeDocument/2006/relationships/hyperlink" Target="https://daidoanket.vn/cua-khau-mong-cai-ptag.html" TargetMode="Externa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hyperlink" Target="thediplomat.com" TargetMode="External"/><Relationship Id="rId93" Type="http://schemas.openxmlformats.org/officeDocument/2006/relationships/hyperlink" Target="https://thuvienphapluat.vn/van-ban/Thuong-mai/Nghi-quyet-139-NQ-CP-2025-Ke-hoach-trien-khai-Nghi-quyet-198-2025-QH15-657218.aspx" TargetMode="External"/><Relationship Id="rId98" Type="http://schemas.openxmlformats.org/officeDocument/2006/relationships/hyperlink" Target="https://assets.kpmg.com/content/dam/kpmg/vn/pdf/2025/05/resolution-198-on-private-economic-development-en.pdf" TargetMode="External"/><Relationship Id="rId121" Type="http://schemas.openxmlformats.org/officeDocument/2006/relationships/hyperlink" Target="https://english.luatvietnam.vn/legal-updates/new-policies-taking-effect-in-june-2025-changes-in-invoicing-securities-and-foreign-investment-892-102428-article.html" TargetMode="External"/><Relationship Id="rId142" Type="http://schemas.openxmlformats.org/officeDocument/2006/relationships/hyperlink" Target="https://gvlawyers.com.vn/chinh-sach-thue-quan-cua-my-nam-2025/" TargetMode="External"/><Relationship Id="rId3" Type="http://schemas.openxmlformats.org/officeDocument/2006/relationships/settings" Target="settings.xml"/><Relationship Id="rId25" Type="http://schemas.openxmlformats.org/officeDocument/2006/relationships/footer" Target="footer18.xml"/><Relationship Id="rId46" Type="http://schemas.openxmlformats.org/officeDocument/2006/relationships/footer" Target="footer39.xml"/><Relationship Id="rId67" Type="http://schemas.openxmlformats.org/officeDocument/2006/relationships/hyperlink" Target="eastasiaforum.org" TargetMode="External"/><Relationship Id="rId116" Type="http://schemas.openxmlformats.org/officeDocument/2006/relationships/hyperlink" Target="https://eastasiaforum.org/2025/05/12/vietnam-faces-the-fallout-of-us-trade-volatility/" TargetMode="External"/><Relationship Id="rId137" Type="http://schemas.openxmlformats.org/officeDocument/2006/relationships/hyperlink" Target="https://thuonghieucongluan.com.vn/thay-doi-thoi-gian-thong-quan-tai-cua-khau-huu-nghi-phuc-vu-giao-luu-huu-nghi-quoc-phong-viet-nam-trung-quoc-a25955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11567</Words>
  <Characters>65937</Characters>
  <Application>Microsoft Office Word</Application>
  <DocSecurity>0</DocSecurity>
  <Lines>549</Lines>
  <Paragraphs>154</Paragraphs>
  <ScaleCrop>false</ScaleCrop>
  <Company/>
  <LinksUpToDate>false</LinksUpToDate>
  <CharactersWithSpaces>77350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cp:revision>
  <dcterms:created xsi:type="dcterms:W3CDTF">2025-12-04T02:08:00Z</dcterms:created>
  <dcterms:modified xsi:type="dcterms:W3CDTF">2026-04-22T01:25:00Z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2026-03-28T08:45:37Z</vt:filetime>
  </property>
  <property fmtid="{D5CDD505-2E9C-101B-9397-08002B2CF9AE}" pid="4" name="KSOTemplateDocerSaveRecord">
    <vt:lpwstr>eyJoZGlkIjoiODJiZjNiOWQxOGViNDU0MWEyMDJkMDI3ZjJhMTVmZmEiLCJ1c2VySWQiOiIzNjYzNjkzNTEifQ==</vt:lpwstr>
  </property>
  <property fmtid="{D5CDD505-2E9C-101B-9397-08002B2CF9AE}" pid="5" name="KSOProductBuildVer">
    <vt:lpwstr>2052-11.8.2.10125</vt:lpwstr>
  </property>
  <property fmtid="{D5CDD505-2E9C-101B-9397-08002B2CF9AE}" pid="6" name="ICV">
    <vt:lpwstr>721DFDCDA154469FA48EE62784B88138_12</vt:lpwstr>
  </property>
</Properties>
</file>